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48A" w:rsidRPr="00811DAA" w:rsidRDefault="005E648A" w:rsidP="00DB412A">
      <w:pPr>
        <w:spacing w:after="0"/>
        <w:jc w:val="center"/>
        <w:rPr>
          <w:rFonts w:asciiTheme="minorHAnsi" w:hAnsiTheme="minorHAnsi"/>
          <w:sz w:val="28"/>
          <w:szCs w:val="28"/>
        </w:rPr>
      </w:pPr>
    </w:p>
    <w:p w:rsidR="00142359" w:rsidRPr="00DB412A" w:rsidRDefault="00142359" w:rsidP="00DB412A">
      <w:pPr>
        <w:spacing w:after="0"/>
        <w:jc w:val="center"/>
        <w:rPr>
          <w:rFonts w:asciiTheme="minorHAnsi" w:hAnsiTheme="minorHAnsi"/>
          <w:b/>
          <w:sz w:val="28"/>
          <w:szCs w:val="28"/>
        </w:rPr>
      </w:pPr>
      <w:r w:rsidRPr="00811DAA">
        <w:rPr>
          <w:rFonts w:asciiTheme="minorHAnsi" w:hAnsiTheme="minorHAnsi"/>
          <w:sz w:val="28"/>
          <w:szCs w:val="28"/>
        </w:rPr>
        <w:t>CHAPTER 151:</w:t>
      </w:r>
      <w:r w:rsidRPr="00811DAA">
        <w:rPr>
          <w:rFonts w:asciiTheme="minorHAnsi" w:hAnsiTheme="minorHAnsi"/>
          <w:b/>
          <w:sz w:val="28"/>
          <w:szCs w:val="28"/>
        </w:rPr>
        <w:t xml:space="preserve">  </w:t>
      </w:r>
      <w:r w:rsidR="007A65BA" w:rsidRPr="00811DAA">
        <w:rPr>
          <w:rFonts w:asciiTheme="minorHAnsi" w:hAnsiTheme="minorHAnsi"/>
          <w:sz w:val="28"/>
          <w:szCs w:val="28"/>
        </w:rPr>
        <w:t xml:space="preserve">SPRING GROVE </w:t>
      </w:r>
      <w:r w:rsidR="00F152DC" w:rsidRPr="00811DAA">
        <w:rPr>
          <w:rFonts w:asciiTheme="minorHAnsi" w:hAnsiTheme="minorHAnsi"/>
          <w:sz w:val="28"/>
          <w:szCs w:val="28"/>
        </w:rPr>
        <w:t xml:space="preserve">ZONING </w:t>
      </w:r>
      <w:r w:rsidR="006178A7" w:rsidRPr="00811DAA">
        <w:rPr>
          <w:rFonts w:asciiTheme="minorHAnsi" w:hAnsiTheme="minorHAnsi"/>
          <w:sz w:val="28"/>
          <w:szCs w:val="28"/>
        </w:rPr>
        <w:t>ORDINANCE</w:t>
      </w:r>
      <w:r w:rsidR="007A65BA" w:rsidRPr="00811DAA">
        <w:rPr>
          <w:rFonts w:asciiTheme="minorHAnsi" w:hAnsiTheme="minorHAnsi"/>
          <w:sz w:val="28"/>
          <w:szCs w:val="28"/>
        </w:rPr>
        <w:t>, SPRING GROVE</w:t>
      </w:r>
      <w:r w:rsidR="00F152DC" w:rsidRPr="00811DAA">
        <w:rPr>
          <w:rFonts w:asciiTheme="minorHAnsi" w:hAnsiTheme="minorHAnsi"/>
          <w:sz w:val="28"/>
          <w:szCs w:val="28"/>
        </w:rPr>
        <w:t>, INDIANA</w:t>
      </w:r>
    </w:p>
    <w:p w:rsidR="005A074E" w:rsidRPr="00290692" w:rsidRDefault="005A074E" w:rsidP="00DB412A">
      <w:pPr>
        <w:spacing w:after="0"/>
        <w:jc w:val="center"/>
        <w:rPr>
          <w:rFonts w:asciiTheme="minorHAnsi" w:hAnsiTheme="minorHAnsi"/>
          <w:sz w:val="24"/>
          <w:szCs w:val="24"/>
        </w:rPr>
      </w:pPr>
    </w:p>
    <w:p w:rsidR="005A074E" w:rsidRPr="00290692" w:rsidRDefault="005A074E" w:rsidP="005A074E">
      <w:pPr>
        <w:spacing w:after="0"/>
        <w:rPr>
          <w:rFonts w:asciiTheme="minorHAnsi" w:hAnsiTheme="minorHAnsi"/>
          <w:sz w:val="24"/>
          <w:szCs w:val="24"/>
        </w:rPr>
      </w:pPr>
    </w:p>
    <w:p w:rsidR="00DC6073" w:rsidRPr="006615F9" w:rsidRDefault="00DC6073" w:rsidP="00DB412A">
      <w:pPr>
        <w:spacing w:after="0"/>
        <w:jc w:val="center"/>
        <w:rPr>
          <w:rFonts w:asciiTheme="minorHAnsi" w:hAnsiTheme="minorHAnsi"/>
          <w:sz w:val="24"/>
          <w:szCs w:val="24"/>
        </w:rPr>
      </w:pPr>
      <w:r w:rsidRPr="006615F9">
        <w:rPr>
          <w:rFonts w:asciiTheme="minorHAnsi" w:hAnsiTheme="minorHAnsi"/>
          <w:sz w:val="24"/>
          <w:szCs w:val="24"/>
          <w:u w:val="single"/>
        </w:rPr>
        <w:t xml:space="preserve">ARTICLE I </w:t>
      </w:r>
      <w:r w:rsidR="00A70319" w:rsidRPr="006615F9">
        <w:rPr>
          <w:rFonts w:asciiTheme="minorHAnsi" w:hAnsiTheme="minorHAnsi"/>
          <w:sz w:val="24"/>
          <w:szCs w:val="24"/>
          <w:u w:val="single"/>
        </w:rPr>
        <w:t xml:space="preserve">  </w:t>
      </w:r>
      <w:r w:rsidR="00B05AFA" w:rsidRPr="006615F9">
        <w:rPr>
          <w:rFonts w:asciiTheme="minorHAnsi" w:hAnsiTheme="minorHAnsi"/>
          <w:sz w:val="24"/>
          <w:szCs w:val="24"/>
          <w:u w:val="single"/>
        </w:rPr>
        <w:t>GENERAL PROVISIONS</w:t>
      </w:r>
    </w:p>
    <w:p w:rsidR="00142359" w:rsidRPr="006615F9" w:rsidRDefault="00142359" w:rsidP="00142359">
      <w:pPr>
        <w:spacing w:after="0"/>
        <w:rPr>
          <w:rFonts w:asciiTheme="minorHAnsi" w:hAnsiTheme="minorHAnsi"/>
          <w:sz w:val="24"/>
          <w:szCs w:val="24"/>
        </w:rPr>
      </w:pPr>
      <w:r w:rsidRPr="006615F9">
        <w:rPr>
          <w:rFonts w:asciiTheme="minorHAnsi" w:hAnsiTheme="minorHAnsi"/>
          <w:sz w:val="24"/>
          <w:szCs w:val="24"/>
        </w:rPr>
        <w:t>Section</w:t>
      </w:r>
      <w:r w:rsidR="00DC6073" w:rsidRPr="006615F9">
        <w:rPr>
          <w:rFonts w:asciiTheme="minorHAnsi" w:hAnsiTheme="minorHAnsi"/>
          <w:sz w:val="24"/>
          <w:szCs w:val="24"/>
        </w:rPr>
        <w:tab/>
      </w:r>
      <w:r w:rsidR="00D60932" w:rsidRPr="006615F9">
        <w:rPr>
          <w:rFonts w:asciiTheme="minorHAnsi" w:hAnsiTheme="minorHAnsi"/>
          <w:sz w:val="24"/>
          <w:szCs w:val="24"/>
        </w:rPr>
        <w:t xml:space="preserve">151.01 </w:t>
      </w:r>
      <w:r w:rsidRPr="006615F9">
        <w:rPr>
          <w:rFonts w:asciiTheme="minorHAnsi" w:hAnsiTheme="minorHAnsi"/>
          <w:sz w:val="24"/>
          <w:szCs w:val="24"/>
        </w:rPr>
        <w:t>Purpose</w:t>
      </w:r>
      <w:r w:rsidR="00D44AB5" w:rsidRPr="006615F9">
        <w:rPr>
          <w:rFonts w:asciiTheme="minorHAnsi" w:hAnsiTheme="minorHAnsi"/>
          <w:sz w:val="24"/>
          <w:szCs w:val="24"/>
        </w:rPr>
        <w:t xml:space="preserve"> and Scope</w:t>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t>Page</w:t>
      </w:r>
      <w:r w:rsidR="00945022">
        <w:rPr>
          <w:rFonts w:asciiTheme="minorHAnsi" w:hAnsiTheme="minorHAnsi"/>
          <w:sz w:val="24"/>
          <w:szCs w:val="24"/>
        </w:rPr>
        <w:t xml:space="preserve">  5</w:t>
      </w:r>
    </w:p>
    <w:p w:rsidR="00142359" w:rsidRPr="006615F9" w:rsidRDefault="00142359" w:rsidP="00142359">
      <w:pPr>
        <w:spacing w:after="0"/>
        <w:rPr>
          <w:rFonts w:asciiTheme="minorHAnsi" w:hAnsiTheme="minorHAnsi"/>
          <w:sz w:val="24"/>
          <w:szCs w:val="24"/>
        </w:rPr>
      </w:pPr>
      <w:r w:rsidRPr="006615F9">
        <w:rPr>
          <w:rFonts w:asciiTheme="minorHAnsi" w:hAnsiTheme="minorHAnsi"/>
          <w:sz w:val="24"/>
          <w:szCs w:val="24"/>
        </w:rPr>
        <w:tab/>
        <w:t>151.02</w:t>
      </w:r>
      <w:r w:rsidRPr="006615F9">
        <w:rPr>
          <w:rFonts w:asciiTheme="minorHAnsi" w:hAnsiTheme="minorHAnsi"/>
          <w:sz w:val="24"/>
          <w:szCs w:val="24"/>
        </w:rPr>
        <w:tab/>
      </w:r>
      <w:r w:rsidR="00D44AB5" w:rsidRPr="006615F9">
        <w:rPr>
          <w:rFonts w:asciiTheme="minorHAnsi" w:hAnsiTheme="minorHAnsi"/>
          <w:sz w:val="24"/>
          <w:szCs w:val="24"/>
        </w:rPr>
        <w:t>Title</w:t>
      </w:r>
    </w:p>
    <w:p w:rsidR="00D44AB5" w:rsidRPr="006615F9" w:rsidRDefault="00142359" w:rsidP="00142359">
      <w:pPr>
        <w:spacing w:after="0"/>
        <w:rPr>
          <w:rFonts w:asciiTheme="minorHAnsi" w:hAnsiTheme="minorHAnsi"/>
          <w:sz w:val="24"/>
          <w:szCs w:val="24"/>
        </w:rPr>
      </w:pPr>
      <w:r w:rsidRPr="006615F9">
        <w:rPr>
          <w:rFonts w:asciiTheme="minorHAnsi" w:hAnsiTheme="minorHAnsi"/>
          <w:sz w:val="24"/>
          <w:szCs w:val="24"/>
        </w:rPr>
        <w:tab/>
        <w:t>151.03</w:t>
      </w:r>
      <w:r w:rsidRPr="006615F9">
        <w:rPr>
          <w:rFonts w:asciiTheme="minorHAnsi" w:hAnsiTheme="minorHAnsi"/>
          <w:sz w:val="24"/>
          <w:szCs w:val="24"/>
        </w:rPr>
        <w:tab/>
      </w:r>
      <w:r w:rsidR="00D44AB5" w:rsidRPr="006615F9">
        <w:rPr>
          <w:rFonts w:asciiTheme="minorHAnsi" w:hAnsiTheme="minorHAnsi"/>
          <w:sz w:val="24"/>
          <w:szCs w:val="24"/>
        </w:rPr>
        <w:t xml:space="preserve">Interpretation </w:t>
      </w:r>
      <w:r w:rsidR="006F2D5D" w:rsidRPr="006615F9">
        <w:rPr>
          <w:rFonts w:asciiTheme="minorHAnsi" w:hAnsiTheme="minorHAnsi"/>
          <w:sz w:val="24"/>
          <w:szCs w:val="24"/>
        </w:rPr>
        <w:t>of Standards</w:t>
      </w:r>
    </w:p>
    <w:p w:rsidR="00142359" w:rsidRPr="006615F9" w:rsidRDefault="00D44AB5" w:rsidP="00D44AB5">
      <w:pPr>
        <w:spacing w:after="0"/>
        <w:ind w:firstLine="720"/>
        <w:rPr>
          <w:rFonts w:asciiTheme="minorHAnsi" w:hAnsiTheme="minorHAnsi"/>
          <w:sz w:val="24"/>
          <w:szCs w:val="24"/>
        </w:rPr>
      </w:pPr>
      <w:r w:rsidRPr="006615F9">
        <w:rPr>
          <w:rFonts w:asciiTheme="minorHAnsi" w:hAnsiTheme="minorHAnsi"/>
          <w:sz w:val="24"/>
          <w:szCs w:val="24"/>
        </w:rPr>
        <w:t>151.04</w:t>
      </w:r>
      <w:r w:rsidRPr="006615F9">
        <w:rPr>
          <w:rFonts w:asciiTheme="minorHAnsi" w:hAnsiTheme="minorHAnsi"/>
          <w:sz w:val="24"/>
          <w:szCs w:val="24"/>
        </w:rPr>
        <w:tab/>
      </w:r>
      <w:r w:rsidR="00A40598" w:rsidRPr="006615F9">
        <w:rPr>
          <w:rFonts w:asciiTheme="minorHAnsi" w:hAnsiTheme="minorHAnsi"/>
          <w:sz w:val="24"/>
          <w:szCs w:val="24"/>
        </w:rPr>
        <w:t>Non-Interference with Greater Restrictions Otherwise Imposed</w:t>
      </w:r>
    </w:p>
    <w:p w:rsidR="00DB412A" w:rsidRPr="006615F9" w:rsidRDefault="00DB412A" w:rsidP="005A074E">
      <w:pPr>
        <w:spacing w:after="0"/>
        <w:rPr>
          <w:rFonts w:asciiTheme="minorHAnsi" w:hAnsiTheme="minorHAnsi"/>
          <w:sz w:val="24"/>
          <w:szCs w:val="24"/>
        </w:rPr>
      </w:pPr>
    </w:p>
    <w:p w:rsidR="00DC6073" w:rsidRPr="006615F9" w:rsidRDefault="00DC6073" w:rsidP="00DB412A">
      <w:pPr>
        <w:spacing w:after="0"/>
        <w:jc w:val="center"/>
        <w:rPr>
          <w:rFonts w:asciiTheme="minorHAnsi" w:hAnsiTheme="minorHAnsi"/>
          <w:sz w:val="24"/>
          <w:szCs w:val="24"/>
        </w:rPr>
      </w:pPr>
      <w:r w:rsidRPr="006615F9">
        <w:rPr>
          <w:rFonts w:asciiTheme="minorHAnsi" w:hAnsiTheme="minorHAnsi"/>
          <w:sz w:val="24"/>
          <w:szCs w:val="24"/>
          <w:u w:val="single"/>
        </w:rPr>
        <w:t xml:space="preserve">ARTICLE II </w:t>
      </w:r>
      <w:r w:rsidR="00A70319" w:rsidRPr="006615F9">
        <w:rPr>
          <w:rFonts w:asciiTheme="minorHAnsi" w:hAnsiTheme="minorHAnsi"/>
          <w:sz w:val="24"/>
          <w:szCs w:val="24"/>
          <w:u w:val="single"/>
        </w:rPr>
        <w:t xml:space="preserve">  </w:t>
      </w:r>
      <w:r w:rsidRPr="006615F9">
        <w:rPr>
          <w:rFonts w:asciiTheme="minorHAnsi" w:hAnsiTheme="minorHAnsi"/>
          <w:sz w:val="24"/>
          <w:szCs w:val="24"/>
          <w:u w:val="single"/>
        </w:rPr>
        <w:t>DEFINITIONS</w:t>
      </w:r>
    </w:p>
    <w:p w:rsidR="00142359" w:rsidRPr="006615F9" w:rsidRDefault="00DC6073" w:rsidP="00142359">
      <w:pPr>
        <w:spacing w:after="0"/>
        <w:rPr>
          <w:rFonts w:asciiTheme="minorHAnsi" w:hAnsiTheme="minorHAnsi"/>
          <w:sz w:val="24"/>
          <w:szCs w:val="24"/>
        </w:rPr>
      </w:pPr>
      <w:r w:rsidRPr="006615F9">
        <w:rPr>
          <w:rFonts w:asciiTheme="minorHAnsi" w:hAnsiTheme="minorHAnsi"/>
          <w:sz w:val="24"/>
          <w:szCs w:val="24"/>
        </w:rPr>
        <w:t>Section</w:t>
      </w:r>
      <w:r w:rsidRPr="006615F9">
        <w:rPr>
          <w:rFonts w:asciiTheme="minorHAnsi" w:hAnsiTheme="minorHAnsi"/>
          <w:sz w:val="24"/>
          <w:szCs w:val="24"/>
        </w:rPr>
        <w:tab/>
      </w:r>
      <w:r w:rsidR="00142359" w:rsidRPr="006615F9">
        <w:rPr>
          <w:rFonts w:asciiTheme="minorHAnsi" w:hAnsiTheme="minorHAnsi"/>
          <w:sz w:val="24"/>
          <w:szCs w:val="24"/>
        </w:rPr>
        <w:t>151.</w:t>
      </w:r>
      <w:r w:rsidRPr="006615F9">
        <w:rPr>
          <w:rFonts w:asciiTheme="minorHAnsi" w:hAnsiTheme="minorHAnsi"/>
          <w:sz w:val="24"/>
          <w:szCs w:val="24"/>
        </w:rPr>
        <w:t>10</w:t>
      </w:r>
      <w:r w:rsidR="00142359" w:rsidRPr="006615F9">
        <w:rPr>
          <w:rFonts w:asciiTheme="minorHAnsi" w:hAnsiTheme="minorHAnsi"/>
          <w:sz w:val="24"/>
          <w:szCs w:val="24"/>
        </w:rPr>
        <w:tab/>
        <w:t>Definitions</w:t>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t>Page</w:t>
      </w:r>
      <w:r w:rsidR="00945022">
        <w:rPr>
          <w:rFonts w:asciiTheme="minorHAnsi" w:hAnsiTheme="minorHAnsi"/>
          <w:sz w:val="24"/>
          <w:szCs w:val="24"/>
        </w:rPr>
        <w:t xml:space="preserve">  6</w:t>
      </w:r>
    </w:p>
    <w:p w:rsidR="00DB412A" w:rsidRPr="006615F9" w:rsidRDefault="00DB412A" w:rsidP="00142359">
      <w:pPr>
        <w:spacing w:after="0"/>
        <w:rPr>
          <w:rFonts w:asciiTheme="minorHAnsi" w:hAnsiTheme="minorHAnsi"/>
          <w:sz w:val="24"/>
          <w:szCs w:val="24"/>
          <w:u w:val="single"/>
        </w:rPr>
      </w:pPr>
    </w:p>
    <w:p w:rsidR="00DC6073" w:rsidRPr="006615F9" w:rsidRDefault="00DC6073"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w:t>
      </w:r>
      <w:r w:rsidR="005A074E" w:rsidRPr="006615F9">
        <w:rPr>
          <w:rFonts w:asciiTheme="minorHAnsi" w:hAnsiTheme="minorHAnsi"/>
          <w:sz w:val="24"/>
          <w:szCs w:val="24"/>
          <w:u w:val="single"/>
        </w:rPr>
        <w:t xml:space="preserve"> III   </w:t>
      </w:r>
      <w:r w:rsidR="00043CDB" w:rsidRPr="006615F9">
        <w:rPr>
          <w:rFonts w:asciiTheme="minorHAnsi" w:hAnsiTheme="minorHAnsi"/>
          <w:sz w:val="24"/>
          <w:szCs w:val="24"/>
          <w:u w:val="single"/>
        </w:rPr>
        <w:t xml:space="preserve">ZONE </w:t>
      </w:r>
      <w:r w:rsidRPr="006615F9">
        <w:rPr>
          <w:rFonts w:asciiTheme="minorHAnsi" w:hAnsiTheme="minorHAnsi"/>
          <w:sz w:val="24"/>
          <w:szCs w:val="24"/>
          <w:u w:val="single"/>
        </w:rPr>
        <w:t>DISTRICTS AND BOUNDARIES</w:t>
      </w:r>
    </w:p>
    <w:p w:rsidR="00142359" w:rsidRPr="006615F9" w:rsidRDefault="00DC6073" w:rsidP="00142359">
      <w:pPr>
        <w:spacing w:after="0"/>
        <w:rPr>
          <w:rFonts w:asciiTheme="minorHAnsi" w:hAnsiTheme="minorHAnsi"/>
          <w:sz w:val="24"/>
          <w:szCs w:val="24"/>
        </w:rPr>
      </w:pPr>
      <w:r w:rsidRPr="006615F9">
        <w:rPr>
          <w:rFonts w:asciiTheme="minorHAnsi" w:hAnsiTheme="minorHAnsi"/>
          <w:sz w:val="24"/>
          <w:szCs w:val="24"/>
        </w:rPr>
        <w:t>Section</w:t>
      </w:r>
      <w:r w:rsidRPr="006615F9">
        <w:rPr>
          <w:rFonts w:asciiTheme="minorHAnsi" w:hAnsiTheme="minorHAnsi"/>
          <w:sz w:val="24"/>
          <w:szCs w:val="24"/>
        </w:rPr>
        <w:tab/>
      </w:r>
      <w:r w:rsidR="00142359" w:rsidRPr="006615F9">
        <w:rPr>
          <w:rFonts w:asciiTheme="minorHAnsi" w:hAnsiTheme="minorHAnsi"/>
          <w:sz w:val="24"/>
          <w:szCs w:val="24"/>
        </w:rPr>
        <w:t>151.</w:t>
      </w:r>
      <w:r w:rsidR="00473845" w:rsidRPr="006615F9">
        <w:rPr>
          <w:rFonts w:asciiTheme="minorHAnsi" w:hAnsiTheme="minorHAnsi"/>
          <w:sz w:val="24"/>
          <w:szCs w:val="24"/>
        </w:rPr>
        <w:t>11</w:t>
      </w:r>
      <w:r w:rsidR="00142359" w:rsidRPr="006615F9">
        <w:rPr>
          <w:rFonts w:asciiTheme="minorHAnsi" w:hAnsiTheme="minorHAnsi"/>
          <w:sz w:val="24"/>
          <w:szCs w:val="24"/>
        </w:rPr>
        <w:tab/>
      </w:r>
      <w:r w:rsidR="00D44AB5" w:rsidRPr="006615F9">
        <w:rPr>
          <w:rFonts w:asciiTheme="minorHAnsi" w:hAnsiTheme="minorHAnsi"/>
          <w:sz w:val="24"/>
          <w:szCs w:val="24"/>
        </w:rPr>
        <w:t>Establishment of Districts</w:t>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r>
      <w:r w:rsidR="005A074E" w:rsidRPr="006615F9">
        <w:rPr>
          <w:rFonts w:asciiTheme="minorHAnsi" w:hAnsiTheme="minorHAnsi"/>
          <w:sz w:val="24"/>
          <w:szCs w:val="24"/>
        </w:rPr>
        <w:tab/>
        <w:t>Page</w:t>
      </w:r>
      <w:r w:rsidR="00945022">
        <w:rPr>
          <w:rFonts w:asciiTheme="minorHAnsi" w:hAnsiTheme="minorHAnsi"/>
          <w:sz w:val="24"/>
          <w:szCs w:val="24"/>
        </w:rPr>
        <w:t xml:space="preserve">  19</w:t>
      </w:r>
    </w:p>
    <w:p w:rsidR="00D44AB5" w:rsidRPr="006615F9" w:rsidRDefault="00473845" w:rsidP="00290692">
      <w:pPr>
        <w:spacing w:after="0"/>
        <w:rPr>
          <w:rFonts w:asciiTheme="minorHAnsi" w:hAnsiTheme="minorHAnsi"/>
          <w:sz w:val="24"/>
          <w:szCs w:val="24"/>
        </w:rPr>
      </w:pPr>
      <w:r w:rsidRPr="006615F9">
        <w:rPr>
          <w:rFonts w:asciiTheme="minorHAnsi" w:hAnsiTheme="minorHAnsi"/>
          <w:sz w:val="24"/>
          <w:szCs w:val="24"/>
        </w:rPr>
        <w:tab/>
        <w:t>151.1</w:t>
      </w:r>
      <w:r w:rsidR="00290692" w:rsidRPr="006615F9">
        <w:rPr>
          <w:rFonts w:asciiTheme="minorHAnsi" w:hAnsiTheme="minorHAnsi"/>
          <w:sz w:val="24"/>
          <w:szCs w:val="24"/>
        </w:rPr>
        <w:t>2</w:t>
      </w:r>
      <w:r w:rsidR="00D44AB5" w:rsidRPr="006615F9">
        <w:rPr>
          <w:rFonts w:asciiTheme="minorHAnsi" w:hAnsiTheme="minorHAnsi"/>
          <w:sz w:val="24"/>
          <w:szCs w:val="24"/>
        </w:rPr>
        <w:tab/>
        <w:t>Zoning Map</w:t>
      </w:r>
    </w:p>
    <w:p w:rsidR="00D44AB5" w:rsidRPr="006615F9" w:rsidRDefault="009271D9" w:rsidP="00142359">
      <w:pPr>
        <w:spacing w:after="0"/>
        <w:rPr>
          <w:rFonts w:asciiTheme="minorHAnsi" w:hAnsiTheme="minorHAnsi"/>
          <w:sz w:val="24"/>
          <w:szCs w:val="24"/>
        </w:rPr>
      </w:pPr>
      <w:r w:rsidRPr="006615F9">
        <w:rPr>
          <w:rFonts w:asciiTheme="minorHAnsi" w:hAnsiTheme="minorHAnsi"/>
          <w:sz w:val="24"/>
          <w:szCs w:val="24"/>
        </w:rPr>
        <w:tab/>
        <w:t>151.1</w:t>
      </w:r>
      <w:r w:rsidR="00290692" w:rsidRPr="006615F9">
        <w:rPr>
          <w:rFonts w:asciiTheme="minorHAnsi" w:hAnsiTheme="minorHAnsi"/>
          <w:sz w:val="24"/>
          <w:szCs w:val="24"/>
        </w:rPr>
        <w:t>3</w:t>
      </w:r>
      <w:r w:rsidR="00D44AB5" w:rsidRPr="006615F9">
        <w:rPr>
          <w:rFonts w:asciiTheme="minorHAnsi" w:hAnsiTheme="minorHAnsi"/>
          <w:sz w:val="24"/>
          <w:szCs w:val="24"/>
        </w:rPr>
        <w:tab/>
      </w:r>
      <w:r w:rsidR="00211FD7" w:rsidRPr="006615F9">
        <w:rPr>
          <w:rFonts w:asciiTheme="minorHAnsi" w:hAnsiTheme="minorHAnsi"/>
          <w:sz w:val="24"/>
          <w:szCs w:val="24"/>
        </w:rPr>
        <w:t>District Boundary Interpretation</w:t>
      </w:r>
    </w:p>
    <w:p w:rsidR="00211FD7" w:rsidRPr="006615F9" w:rsidRDefault="00211FD7" w:rsidP="00142359">
      <w:pPr>
        <w:spacing w:after="0"/>
        <w:rPr>
          <w:rFonts w:asciiTheme="minorHAnsi" w:hAnsiTheme="minorHAnsi"/>
          <w:sz w:val="24"/>
          <w:szCs w:val="24"/>
        </w:rPr>
      </w:pPr>
      <w:r w:rsidRPr="006615F9">
        <w:rPr>
          <w:rFonts w:asciiTheme="minorHAnsi" w:hAnsiTheme="minorHAnsi"/>
          <w:sz w:val="24"/>
          <w:szCs w:val="24"/>
        </w:rPr>
        <w:tab/>
        <w:t>151.</w:t>
      </w:r>
      <w:r w:rsidR="009271D9" w:rsidRPr="006615F9">
        <w:rPr>
          <w:rFonts w:asciiTheme="minorHAnsi" w:hAnsiTheme="minorHAnsi"/>
          <w:sz w:val="24"/>
          <w:szCs w:val="24"/>
        </w:rPr>
        <w:t>1</w:t>
      </w:r>
      <w:r w:rsidR="00290692" w:rsidRPr="006615F9">
        <w:rPr>
          <w:rFonts w:asciiTheme="minorHAnsi" w:hAnsiTheme="minorHAnsi"/>
          <w:sz w:val="24"/>
          <w:szCs w:val="24"/>
        </w:rPr>
        <w:t>4</w:t>
      </w:r>
      <w:r w:rsidR="00D37709">
        <w:rPr>
          <w:rFonts w:asciiTheme="minorHAnsi" w:hAnsiTheme="minorHAnsi"/>
          <w:sz w:val="24"/>
          <w:szCs w:val="24"/>
        </w:rPr>
        <w:tab/>
        <w:t>Procedure</w:t>
      </w:r>
      <w:r w:rsidRPr="006615F9">
        <w:rPr>
          <w:rFonts w:asciiTheme="minorHAnsi" w:hAnsiTheme="minorHAnsi"/>
          <w:sz w:val="24"/>
          <w:szCs w:val="24"/>
        </w:rPr>
        <w:t xml:space="preserve"> for Annexed or Vacated Areas</w:t>
      </w:r>
    </w:p>
    <w:p w:rsidR="00211FD7" w:rsidRPr="006615F9" w:rsidRDefault="00211FD7" w:rsidP="00142359">
      <w:pPr>
        <w:spacing w:after="0"/>
        <w:rPr>
          <w:rFonts w:asciiTheme="minorHAnsi" w:hAnsiTheme="minorHAnsi"/>
          <w:sz w:val="24"/>
          <w:szCs w:val="24"/>
        </w:rPr>
      </w:pPr>
      <w:r w:rsidRPr="006615F9">
        <w:rPr>
          <w:rFonts w:asciiTheme="minorHAnsi" w:hAnsiTheme="minorHAnsi"/>
          <w:sz w:val="24"/>
          <w:szCs w:val="24"/>
        </w:rPr>
        <w:tab/>
        <w:t>151.</w:t>
      </w:r>
      <w:r w:rsidR="009271D9" w:rsidRPr="006615F9">
        <w:rPr>
          <w:rFonts w:asciiTheme="minorHAnsi" w:hAnsiTheme="minorHAnsi"/>
          <w:sz w:val="24"/>
          <w:szCs w:val="24"/>
        </w:rPr>
        <w:t>1</w:t>
      </w:r>
      <w:r w:rsidR="00290692" w:rsidRPr="006615F9">
        <w:rPr>
          <w:rFonts w:asciiTheme="minorHAnsi" w:hAnsiTheme="minorHAnsi"/>
          <w:sz w:val="24"/>
          <w:szCs w:val="24"/>
        </w:rPr>
        <w:t>5</w:t>
      </w:r>
      <w:r w:rsidRPr="006615F9">
        <w:rPr>
          <w:rFonts w:asciiTheme="minorHAnsi" w:hAnsiTheme="minorHAnsi"/>
          <w:sz w:val="24"/>
          <w:szCs w:val="24"/>
        </w:rPr>
        <w:tab/>
        <w:t>Zoning Designation for Unidentified Property</w:t>
      </w:r>
    </w:p>
    <w:p w:rsidR="00DB412A" w:rsidRPr="006615F9" w:rsidRDefault="00DB412A" w:rsidP="00DB412A">
      <w:pPr>
        <w:spacing w:after="0"/>
        <w:rPr>
          <w:rFonts w:asciiTheme="minorHAnsi" w:hAnsiTheme="minorHAnsi"/>
          <w:sz w:val="24"/>
          <w:szCs w:val="24"/>
          <w:u w:val="single"/>
        </w:rPr>
      </w:pPr>
    </w:p>
    <w:p w:rsidR="00B82B7A" w:rsidRPr="006615F9" w:rsidRDefault="00B82B7A"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 xml:space="preserve">ARTICLE IV  </w:t>
      </w:r>
      <w:r w:rsidR="00757993" w:rsidRPr="006615F9">
        <w:rPr>
          <w:rFonts w:asciiTheme="minorHAnsi" w:hAnsiTheme="minorHAnsi"/>
          <w:sz w:val="24"/>
          <w:szCs w:val="24"/>
          <w:u w:val="single"/>
        </w:rPr>
        <w:t xml:space="preserve"> </w:t>
      </w:r>
      <w:r w:rsidRPr="006615F9">
        <w:rPr>
          <w:rFonts w:asciiTheme="minorHAnsi" w:hAnsiTheme="minorHAnsi"/>
          <w:sz w:val="24"/>
          <w:szCs w:val="24"/>
          <w:u w:val="single"/>
        </w:rPr>
        <w:t>GENERAL REG</w:t>
      </w:r>
      <w:r w:rsidR="003D5A38" w:rsidRPr="006615F9">
        <w:rPr>
          <w:rFonts w:asciiTheme="minorHAnsi" w:hAnsiTheme="minorHAnsi"/>
          <w:sz w:val="24"/>
          <w:szCs w:val="24"/>
          <w:u w:val="single"/>
        </w:rPr>
        <w:t>ULATIONS AND NON-CONFORMING USE SPECIFICATIONS</w:t>
      </w:r>
    </w:p>
    <w:p w:rsidR="00B82B7A" w:rsidRPr="006615F9" w:rsidRDefault="00B82B7A" w:rsidP="00B82B7A">
      <w:pPr>
        <w:spacing w:after="0"/>
        <w:rPr>
          <w:rFonts w:asciiTheme="minorHAnsi" w:hAnsiTheme="minorHAnsi"/>
          <w:sz w:val="24"/>
          <w:szCs w:val="24"/>
        </w:rPr>
      </w:pPr>
      <w:r w:rsidRPr="006615F9">
        <w:rPr>
          <w:rFonts w:asciiTheme="minorHAnsi" w:hAnsiTheme="minorHAnsi"/>
          <w:sz w:val="24"/>
          <w:szCs w:val="24"/>
        </w:rPr>
        <w:t>Section</w:t>
      </w:r>
      <w:r w:rsidRPr="006615F9">
        <w:rPr>
          <w:rFonts w:asciiTheme="minorHAnsi" w:hAnsiTheme="minorHAnsi"/>
          <w:sz w:val="24"/>
          <w:szCs w:val="24"/>
        </w:rPr>
        <w:tab/>
        <w:t>151.</w:t>
      </w:r>
      <w:r w:rsidR="00A17D96" w:rsidRPr="006615F9">
        <w:rPr>
          <w:rFonts w:asciiTheme="minorHAnsi" w:hAnsiTheme="minorHAnsi"/>
          <w:sz w:val="24"/>
          <w:szCs w:val="24"/>
        </w:rPr>
        <w:t>2</w:t>
      </w:r>
      <w:r w:rsidR="00473845" w:rsidRPr="006615F9">
        <w:rPr>
          <w:rFonts w:asciiTheme="minorHAnsi" w:hAnsiTheme="minorHAnsi"/>
          <w:sz w:val="24"/>
          <w:szCs w:val="24"/>
        </w:rPr>
        <w:t>0</w:t>
      </w:r>
      <w:r w:rsidR="003D5A38" w:rsidRPr="006615F9">
        <w:rPr>
          <w:rFonts w:asciiTheme="minorHAnsi" w:hAnsiTheme="minorHAnsi"/>
          <w:sz w:val="24"/>
          <w:szCs w:val="24"/>
        </w:rPr>
        <w:tab/>
        <w:t>General Regulations</w:t>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3D5A38" w:rsidRPr="006615F9">
        <w:rPr>
          <w:rFonts w:asciiTheme="minorHAnsi" w:hAnsiTheme="minorHAnsi"/>
          <w:sz w:val="24"/>
          <w:szCs w:val="24"/>
        </w:rPr>
        <w:tab/>
      </w:r>
      <w:r w:rsidR="003D5A38" w:rsidRPr="006615F9">
        <w:rPr>
          <w:rFonts w:asciiTheme="minorHAnsi" w:hAnsiTheme="minorHAnsi"/>
          <w:sz w:val="24"/>
          <w:szCs w:val="24"/>
        </w:rPr>
        <w:tab/>
      </w:r>
      <w:r w:rsidR="003D5A38" w:rsidRPr="006615F9">
        <w:rPr>
          <w:rFonts w:asciiTheme="minorHAnsi" w:hAnsiTheme="minorHAnsi"/>
          <w:sz w:val="24"/>
          <w:szCs w:val="24"/>
        </w:rPr>
        <w:tab/>
      </w:r>
      <w:r w:rsidRPr="006615F9">
        <w:rPr>
          <w:rFonts w:asciiTheme="minorHAnsi" w:hAnsiTheme="minorHAnsi"/>
          <w:sz w:val="24"/>
          <w:szCs w:val="24"/>
        </w:rPr>
        <w:t>Page</w:t>
      </w:r>
      <w:r w:rsidR="00945022">
        <w:rPr>
          <w:rFonts w:asciiTheme="minorHAnsi" w:hAnsiTheme="minorHAnsi"/>
          <w:sz w:val="24"/>
          <w:szCs w:val="24"/>
        </w:rPr>
        <w:t xml:space="preserve">  20</w:t>
      </w:r>
    </w:p>
    <w:p w:rsidR="00B82B7A" w:rsidRPr="006615F9" w:rsidRDefault="00B82B7A" w:rsidP="00B82B7A">
      <w:pPr>
        <w:spacing w:after="0"/>
        <w:rPr>
          <w:rFonts w:asciiTheme="minorHAnsi" w:hAnsiTheme="minorHAnsi"/>
          <w:sz w:val="24"/>
          <w:szCs w:val="24"/>
        </w:rPr>
      </w:pPr>
      <w:r w:rsidRPr="006615F9">
        <w:rPr>
          <w:rFonts w:asciiTheme="minorHAnsi" w:hAnsiTheme="minorHAnsi"/>
          <w:sz w:val="24"/>
          <w:szCs w:val="24"/>
        </w:rPr>
        <w:tab/>
        <w:t>151.</w:t>
      </w:r>
      <w:r w:rsidR="00473845" w:rsidRPr="006615F9">
        <w:rPr>
          <w:rFonts w:asciiTheme="minorHAnsi" w:hAnsiTheme="minorHAnsi"/>
          <w:sz w:val="24"/>
          <w:szCs w:val="24"/>
        </w:rPr>
        <w:t>21</w:t>
      </w:r>
      <w:r w:rsidRPr="006615F9">
        <w:rPr>
          <w:rFonts w:asciiTheme="minorHAnsi" w:hAnsiTheme="minorHAnsi"/>
          <w:sz w:val="24"/>
          <w:szCs w:val="24"/>
        </w:rPr>
        <w:tab/>
        <w:t>Non-Conforming Use Specifications</w:t>
      </w:r>
    </w:p>
    <w:p w:rsidR="00DB412A" w:rsidRPr="006615F9" w:rsidRDefault="006D5F96" w:rsidP="00DB412A">
      <w:pPr>
        <w:spacing w:after="0"/>
        <w:rPr>
          <w:rFonts w:asciiTheme="minorHAnsi" w:hAnsiTheme="minorHAnsi"/>
          <w:sz w:val="24"/>
          <w:szCs w:val="24"/>
          <w:u w:val="single"/>
        </w:rPr>
      </w:pPr>
      <w:r w:rsidRPr="006615F9">
        <w:rPr>
          <w:rFonts w:asciiTheme="minorHAnsi" w:hAnsiTheme="minorHAnsi"/>
          <w:sz w:val="24"/>
          <w:szCs w:val="24"/>
        </w:rPr>
        <w:tab/>
      </w:r>
    </w:p>
    <w:p w:rsidR="006B2DFF" w:rsidRPr="006615F9" w:rsidRDefault="00A40598"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 xml:space="preserve">ARTICLE </w:t>
      </w:r>
      <w:r w:rsidR="005A074E" w:rsidRPr="006615F9">
        <w:rPr>
          <w:rFonts w:asciiTheme="minorHAnsi" w:hAnsiTheme="minorHAnsi"/>
          <w:sz w:val="24"/>
          <w:szCs w:val="24"/>
          <w:u w:val="single"/>
        </w:rPr>
        <w:t xml:space="preserve">V   </w:t>
      </w:r>
      <w:r w:rsidR="00923E43" w:rsidRPr="006615F9">
        <w:rPr>
          <w:rFonts w:asciiTheme="minorHAnsi" w:hAnsiTheme="minorHAnsi"/>
          <w:sz w:val="24"/>
          <w:szCs w:val="24"/>
          <w:u w:val="single"/>
        </w:rPr>
        <w:t>R-1 SINGLE-</w:t>
      </w:r>
      <w:r w:rsidR="006B2DFF" w:rsidRPr="006615F9">
        <w:rPr>
          <w:rFonts w:asciiTheme="minorHAnsi" w:hAnsiTheme="minorHAnsi"/>
          <w:sz w:val="24"/>
          <w:szCs w:val="24"/>
          <w:u w:val="single"/>
        </w:rPr>
        <w:t>FAMILY RESIDENTIAL DISTRICT</w:t>
      </w:r>
    </w:p>
    <w:p w:rsidR="00211FD7" w:rsidRPr="006615F9" w:rsidRDefault="006B2DFF" w:rsidP="00640FED">
      <w:pPr>
        <w:spacing w:after="0"/>
        <w:rPr>
          <w:rFonts w:asciiTheme="minorHAnsi" w:hAnsiTheme="minorHAnsi"/>
          <w:sz w:val="24"/>
          <w:szCs w:val="24"/>
        </w:rPr>
      </w:pPr>
      <w:r w:rsidRPr="006615F9">
        <w:rPr>
          <w:rFonts w:asciiTheme="minorHAnsi" w:hAnsiTheme="minorHAnsi"/>
          <w:sz w:val="24"/>
          <w:szCs w:val="24"/>
        </w:rPr>
        <w:t>Section 151.</w:t>
      </w:r>
      <w:r w:rsidR="00A17D96" w:rsidRPr="006615F9">
        <w:rPr>
          <w:rFonts w:asciiTheme="minorHAnsi" w:hAnsiTheme="minorHAnsi"/>
          <w:sz w:val="24"/>
          <w:szCs w:val="24"/>
        </w:rPr>
        <w:t>30</w:t>
      </w:r>
      <w:r w:rsidR="00B05AFA" w:rsidRPr="006615F9">
        <w:rPr>
          <w:rFonts w:asciiTheme="minorHAnsi" w:hAnsiTheme="minorHAnsi"/>
          <w:sz w:val="24"/>
          <w:szCs w:val="24"/>
        </w:rPr>
        <w:t xml:space="preserve"> </w:t>
      </w:r>
      <w:r w:rsidR="00211FD7" w:rsidRPr="006615F9">
        <w:rPr>
          <w:rFonts w:asciiTheme="minorHAnsi" w:hAnsiTheme="minorHAnsi"/>
          <w:sz w:val="24"/>
          <w:szCs w:val="24"/>
        </w:rPr>
        <w:t>Purpose</w:t>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r>
      <w:r w:rsidR="00211FD7" w:rsidRPr="006615F9">
        <w:rPr>
          <w:rFonts w:asciiTheme="minorHAnsi" w:hAnsiTheme="minorHAnsi"/>
          <w:sz w:val="24"/>
          <w:szCs w:val="24"/>
        </w:rPr>
        <w:tab/>
        <w:t>Page</w:t>
      </w:r>
      <w:r w:rsidR="00945022">
        <w:rPr>
          <w:rFonts w:asciiTheme="minorHAnsi" w:hAnsiTheme="minorHAnsi"/>
          <w:sz w:val="24"/>
          <w:szCs w:val="24"/>
        </w:rPr>
        <w:t xml:space="preserve">  22</w:t>
      </w:r>
    </w:p>
    <w:p w:rsidR="00211FD7" w:rsidRPr="006615F9" w:rsidRDefault="00211FD7" w:rsidP="002E7CFD">
      <w:pPr>
        <w:spacing w:after="0"/>
        <w:ind w:firstLine="720"/>
        <w:rPr>
          <w:rFonts w:asciiTheme="minorHAnsi" w:hAnsiTheme="minorHAnsi"/>
          <w:sz w:val="24"/>
          <w:szCs w:val="24"/>
        </w:rPr>
      </w:pPr>
      <w:r w:rsidRPr="006615F9">
        <w:rPr>
          <w:rFonts w:asciiTheme="minorHAnsi" w:hAnsiTheme="minorHAnsi"/>
          <w:sz w:val="24"/>
          <w:szCs w:val="24"/>
        </w:rPr>
        <w:t>151.</w:t>
      </w:r>
      <w:r w:rsidR="00A17D96" w:rsidRPr="006615F9">
        <w:rPr>
          <w:rFonts w:asciiTheme="minorHAnsi" w:hAnsiTheme="minorHAnsi"/>
          <w:sz w:val="24"/>
          <w:szCs w:val="24"/>
        </w:rPr>
        <w:t>3</w:t>
      </w:r>
      <w:r w:rsidR="00640FED" w:rsidRPr="006615F9">
        <w:rPr>
          <w:rFonts w:asciiTheme="minorHAnsi" w:hAnsiTheme="minorHAnsi"/>
          <w:sz w:val="24"/>
          <w:szCs w:val="24"/>
        </w:rPr>
        <w:t>1</w:t>
      </w:r>
      <w:r w:rsidRPr="006615F9">
        <w:rPr>
          <w:rFonts w:asciiTheme="minorHAnsi" w:hAnsiTheme="minorHAnsi"/>
          <w:sz w:val="24"/>
          <w:szCs w:val="24"/>
        </w:rPr>
        <w:tab/>
      </w:r>
      <w:r w:rsidR="00A17D96" w:rsidRPr="006615F9">
        <w:rPr>
          <w:rFonts w:asciiTheme="minorHAnsi" w:hAnsiTheme="minorHAnsi"/>
          <w:sz w:val="24"/>
          <w:szCs w:val="24"/>
        </w:rPr>
        <w:t xml:space="preserve">Principal Permitted Uses </w:t>
      </w:r>
    </w:p>
    <w:p w:rsidR="00211FD7" w:rsidRPr="006615F9" w:rsidRDefault="00211FD7" w:rsidP="002E7CFD">
      <w:pPr>
        <w:spacing w:after="0"/>
        <w:ind w:firstLine="720"/>
        <w:rPr>
          <w:rFonts w:asciiTheme="minorHAnsi" w:hAnsiTheme="minorHAnsi"/>
          <w:sz w:val="24"/>
          <w:szCs w:val="24"/>
        </w:rPr>
      </w:pPr>
      <w:r w:rsidRPr="006615F9">
        <w:rPr>
          <w:rFonts w:asciiTheme="minorHAnsi" w:hAnsiTheme="minorHAnsi"/>
          <w:sz w:val="24"/>
          <w:szCs w:val="24"/>
        </w:rPr>
        <w:t>151.</w:t>
      </w:r>
      <w:r w:rsidR="00A17D96" w:rsidRPr="006615F9">
        <w:rPr>
          <w:rFonts w:asciiTheme="minorHAnsi" w:hAnsiTheme="minorHAnsi"/>
          <w:sz w:val="24"/>
          <w:szCs w:val="24"/>
        </w:rPr>
        <w:t>3</w:t>
      </w:r>
      <w:r w:rsidR="00640FED" w:rsidRPr="006615F9">
        <w:rPr>
          <w:rFonts w:asciiTheme="minorHAnsi" w:hAnsiTheme="minorHAnsi"/>
          <w:sz w:val="24"/>
          <w:szCs w:val="24"/>
        </w:rPr>
        <w:t>2</w:t>
      </w:r>
      <w:r w:rsidRPr="006615F9">
        <w:rPr>
          <w:rFonts w:asciiTheme="minorHAnsi" w:hAnsiTheme="minorHAnsi"/>
          <w:sz w:val="24"/>
          <w:szCs w:val="24"/>
        </w:rPr>
        <w:tab/>
        <w:t>Accessory Uses</w:t>
      </w:r>
    </w:p>
    <w:p w:rsidR="00266200" w:rsidRPr="006615F9" w:rsidRDefault="00211FD7" w:rsidP="002E7CFD">
      <w:pPr>
        <w:spacing w:after="0"/>
        <w:ind w:firstLine="720"/>
        <w:rPr>
          <w:rFonts w:asciiTheme="minorHAnsi" w:hAnsiTheme="minorHAnsi"/>
          <w:sz w:val="24"/>
          <w:szCs w:val="24"/>
        </w:rPr>
      </w:pPr>
      <w:r w:rsidRPr="006615F9">
        <w:rPr>
          <w:rFonts w:asciiTheme="minorHAnsi" w:hAnsiTheme="minorHAnsi"/>
          <w:sz w:val="24"/>
          <w:szCs w:val="24"/>
        </w:rPr>
        <w:t>151.</w:t>
      </w:r>
      <w:r w:rsidR="00A17D96" w:rsidRPr="006615F9">
        <w:rPr>
          <w:rFonts w:asciiTheme="minorHAnsi" w:hAnsiTheme="minorHAnsi"/>
          <w:sz w:val="24"/>
          <w:szCs w:val="24"/>
        </w:rPr>
        <w:t>3</w:t>
      </w:r>
      <w:r w:rsidR="00640FED" w:rsidRPr="006615F9">
        <w:rPr>
          <w:rFonts w:asciiTheme="minorHAnsi" w:hAnsiTheme="minorHAnsi"/>
          <w:sz w:val="24"/>
          <w:szCs w:val="24"/>
        </w:rPr>
        <w:t>3</w:t>
      </w:r>
      <w:r w:rsidRPr="006615F9">
        <w:rPr>
          <w:rFonts w:asciiTheme="minorHAnsi" w:hAnsiTheme="minorHAnsi"/>
          <w:sz w:val="24"/>
          <w:szCs w:val="24"/>
        </w:rPr>
        <w:tab/>
      </w:r>
      <w:r w:rsidR="00A17D96" w:rsidRPr="006615F9">
        <w:rPr>
          <w:rFonts w:asciiTheme="minorHAnsi" w:hAnsiTheme="minorHAnsi"/>
          <w:sz w:val="24"/>
          <w:szCs w:val="24"/>
        </w:rPr>
        <w:t>Special Exceptions</w:t>
      </w:r>
    </w:p>
    <w:p w:rsidR="00211FD7" w:rsidRPr="006615F9" w:rsidRDefault="00266200" w:rsidP="002E7CFD">
      <w:pPr>
        <w:spacing w:after="0"/>
        <w:ind w:firstLine="720"/>
        <w:rPr>
          <w:rFonts w:asciiTheme="minorHAnsi" w:hAnsiTheme="minorHAnsi"/>
          <w:sz w:val="24"/>
          <w:szCs w:val="24"/>
        </w:rPr>
      </w:pPr>
      <w:r w:rsidRPr="006615F9">
        <w:rPr>
          <w:rFonts w:asciiTheme="minorHAnsi" w:hAnsiTheme="minorHAnsi"/>
          <w:sz w:val="24"/>
          <w:szCs w:val="24"/>
        </w:rPr>
        <w:t>151.3</w:t>
      </w:r>
      <w:r w:rsidR="00640FED" w:rsidRPr="006615F9">
        <w:rPr>
          <w:rFonts w:asciiTheme="minorHAnsi" w:hAnsiTheme="minorHAnsi"/>
          <w:sz w:val="24"/>
          <w:szCs w:val="24"/>
        </w:rPr>
        <w:t>4</w:t>
      </w:r>
      <w:r w:rsidRPr="006615F9">
        <w:rPr>
          <w:rFonts w:asciiTheme="minorHAnsi" w:hAnsiTheme="minorHAnsi"/>
          <w:sz w:val="24"/>
          <w:szCs w:val="24"/>
        </w:rPr>
        <w:t xml:space="preserve"> Prohibited Uses</w:t>
      </w:r>
      <w:r w:rsidR="00A17D96" w:rsidRPr="006615F9">
        <w:rPr>
          <w:rFonts w:asciiTheme="minorHAnsi" w:hAnsiTheme="minorHAnsi"/>
          <w:sz w:val="24"/>
          <w:szCs w:val="24"/>
        </w:rPr>
        <w:t xml:space="preserve"> </w:t>
      </w:r>
    </w:p>
    <w:p w:rsidR="009B2C7B" w:rsidRPr="006615F9" w:rsidRDefault="009B2C7B" w:rsidP="002E7CFD">
      <w:pPr>
        <w:spacing w:after="0"/>
        <w:ind w:firstLine="720"/>
        <w:rPr>
          <w:rFonts w:asciiTheme="minorHAnsi" w:hAnsiTheme="minorHAnsi"/>
          <w:sz w:val="24"/>
          <w:szCs w:val="24"/>
        </w:rPr>
      </w:pPr>
      <w:r w:rsidRPr="006615F9">
        <w:rPr>
          <w:rFonts w:asciiTheme="minorHAnsi" w:hAnsiTheme="minorHAnsi"/>
          <w:sz w:val="24"/>
          <w:szCs w:val="24"/>
        </w:rPr>
        <w:t>151.</w:t>
      </w:r>
      <w:r w:rsidR="00A17D96" w:rsidRPr="006615F9">
        <w:rPr>
          <w:rFonts w:asciiTheme="minorHAnsi" w:hAnsiTheme="minorHAnsi"/>
          <w:sz w:val="24"/>
          <w:szCs w:val="24"/>
        </w:rPr>
        <w:t>3</w:t>
      </w:r>
      <w:r w:rsidR="00640FED" w:rsidRPr="006615F9">
        <w:rPr>
          <w:rFonts w:asciiTheme="minorHAnsi" w:hAnsiTheme="minorHAnsi"/>
          <w:sz w:val="24"/>
          <w:szCs w:val="24"/>
        </w:rPr>
        <w:t>5</w:t>
      </w:r>
      <w:r w:rsidRPr="006615F9">
        <w:rPr>
          <w:rFonts w:asciiTheme="minorHAnsi" w:hAnsiTheme="minorHAnsi"/>
          <w:sz w:val="24"/>
          <w:szCs w:val="24"/>
        </w:rPr>
        <w:tab/>
      </w:r>
      <w:r w:rsidR="00A17D96" w:rsidRPr="006615F9">
        <w:rPr>
          <w:rFonts w:asciiTheme="minorHAnsi" w:hAnsiTheme="minorHAnsi"/>
          <w:sz w:val="24"/>
          <w:szCs w:val="24"/>
        </w:rPr>
        <w:t>Lot Area, Width, Yard and Height Requirements</w:t>
      </w:r>
    </w:p>
    <w:p w:rsidR="00D21A53" w:rsidRPr="006615F9" w:rsidRDefault="00D21A53" w:rsidP="002E7CFD">
      <w:pPr>
        <w:spacing w:after="0"/>
        <w:ind w:firstLine="720"/>
        <w:rPr>
          <w:rFonts w:asciiTheme="minorHAnsi" w:hAnsiTheme="minorHAnsi"/>
          <w:sz w:val="24"/>
          <w:szCs w:val="24"/>
        </w:rPr>
      </w:pPr>
      <w:r w:rsidRPr="006615F9">
        <w:rPr>
          <w:rFonts w:asciiTheme="minorHAnsi" w:hAnsiTheme="minorHAnsi"/>
          <w:sz w:val="24"/>
          <w:szCs w:val="24"/>
        </w:rPr>
        <w:t>151.3</w:t>
      </w:r>
      <w:r w:rsidR="00640FED" w:rsidRPr="006615F9">
        <w:rPr>
          <w:rFonts w:asciiTheme="minorHAnsi" w:hAnsiTheme="minorHAnsi"/>
          <w:sz w:val="24"/>
          <w:szCs w:val="24"/>
        </w:rPr>
        <w:t>6</w:t>
      </w:r>
      <w:r w:rsidRPr="006615F9">
        <w:rPr>
          <w:rFonts w:asciiTheme="minorHAnsi" w:hAnsiTheme="minorHAnsi"/>
          <w:sz w:val="24"/>
          <w:szCs w:val="24"/>
        </w:rPr>
        <w:t xml:space="preserve"> Frontage Requirement</w:t>
      </w:r>
    </w:p>
    <w:p w:rsidR="005E2491" w:rsidRPr="006615F9" w:rsidRDefault="00211FD7" w:rsidP="002E7CFD">
      <w:pPr>
        <w:spacing w:after="0"/>
        <w:ind w:firstLine="720"/>
        <w:rPr>
          <w:rFonts w:asciiTheme="minorHAnsi" w:hAnsiTheme="minorHAnsi"/>
          <w:sz w:val="24"/>
          <w:szCs w:val="24"/>
        </w:rPr>
      </w:pPr>
      <w:r w:rsidRPr="006615F9">
        <w:rPr>
          <w:rFonts w:asciiTheme="minorHAnsi" w:hAnsiTheme="minorHAnsi"/>
          <w:sz w:val="24"/>
          <w:szCs w:val="24"/>
        </w:rPr>
        <w:t>151.</w:t>
      </w:r>
      <w:r w:rsidR="00D21A53" w:rsidRPr="006615F9">
        <w:rPr>
          <w:rFonts w:asciiTheme="minorHAnsi" w:hAnsiTheme="minorHAnsi"/>
          <w:sz w:val="24"/>
          <w:szCs w:val="24"/>
        </w:rPr>
        <w:t>3</w:t>
      </w:r>
      <w:r w:rsidR="00640FED" w:rsidRPr="006615F9">
        <w:rPr>
          <w:rFonts w:asciiTheme="minorHAnsi" w:hAnsiTheme="minorHAnsi"/>
          <w:sz w:val="24"/>
          <w:szCs w:val="24"/>
        </w:rPr>
        <w:t>7</w:t>
      </w:r>
      <w:r w:rsidRPr="006615F9">
        <w:rPr>
          <w:rFonts w:asciiTheme="minorHAnsi" w:hAnsiTheme="minorHAnsi"/>
          <w:sz w:val="24"/>
          <w:szCs w:val="24"/>
        </w:rPr>
        <w:tab/>
      </w:r>
      <w:r w:rsidR="00A17D96" w:rsidRPr="006615F9">
        <w:rPr>
          <w:rFonts w:asciiTheme="minorHAnsi" w:hAnsiTheme="minorHAnsi"/>
          <w:sz w:val="24"/>
          <w:szCs w:val="24"/>
        </w:rPr>
        <w:t>Percent of Lot Occupancy</w:t>
      </w:r>
    </w:p>
    <w:p w:rsidR="00211FD7" w:rsidRPr="006615F9" w:rsidRDefault="006A6FF6" w:rsidP="00DE715D">
      <w:pPr>
        <w:spacing w:after="0"/>
        <w:ind w:firstLine="720"/>
        <w:rPr>
          <w:rFonts w:asciiTheme="minorHAnsi" w:hAnsiTheme="minorHAnsi"/>
          <w:sz w:val="24"/>
          <w:szCs w:val="24"/>
        </w:rPr>
      </w:pPr>
      <w:r w:rsidRPr="006615F9">
        <w:rPr>
          <w:rFonts w:asciiTheme="minorHAnsi" w:hAnsiTheme="minorHAnsi"/>
          <w:sz w:val="24"/>
          <w:szCs w:val="24"/>
        </w:rPr>
        <w:t>151.3</w:t>
      </w:r>
      <w:r w:rsidR="00640FED" w:rsidRPr="006615F9">
        <w:rPr>
          <w:rFonts w:asciiTheme="minorHAnsi" w:hAnsiTheme="minorHAnsi"/>
          <w:sz w:val="24"/>
          <w:szCs w:val="24"/>
        </w:rPr>
        <w:t>8</w:t>
      </w:r>
      <w:r w:rsidR="00473845" w:rsidRPr="006615F9">
        <w:rPr>
          <w:rFonts w:asciiTheme="minorHAnsi" w:hAnsiTheme="minorHAnsi"/>
          <w:sz w:val="24"/>
          <w:szCs w:val="24"/>
        </w:rPr>
        <w:tab/>
      </w:r>
      <w:r w:rsidR="005E2491" w:rsidRPr="006615F9">
        <w:rPr>
          <w:rFonts w:asciiTheme="minorHAnsi" w:hAnsiTheme="minorHAnsi"/>
          <w:sz w:val="24"/>
          <w:szCs w:val="24"/>
        </w:rPr>
        <w:t xml:space="preserve">Off-Street Parking Requirements </w:t>
      </w:r>
    </w:p>
    <w:p w:rsidR="006B2DFF" w:rsidRPr="006615F9" w:rsidRDefault="006B2DFF" w:rsidP="006B2DFF">
      <w:pPr>
        <w:spacing w:after="0"/>
        <w:rPr>
          <w:rFonts w:asciiTheme="minorHAnsi" w:hAnsiTheme="minorHAnsi"/>
          <w:sz w:val="24"/>
          <w:szCs w:val="24"/>
        </w:rPr>
      </w:pPr>
    </w:p>
    <w:p w:rsidR="00F93351" w:rsidRDefault="00F93351" w:rsidP="006B2DFF">
      <w:pPr>
        <w:spacing w:after="0"/>
        <w:rPr>
          <w:rFonts w:asciiTheme="minorHAnsi" w:hAnsiTheme="minorHAnsi"/>
          <w:sz w:val="24"/>
          <w:szCs w:val="24"/>
        </w:rPr>
      </w:pPr>
    </w:p>
    <w:p w:rsidR="00E734C1" w:rsidRDefault="00E734C1" w:rsidP="006B2DFF">
      <w:pPr>
        <w:spacing w:after="0"/>
        <w:rPr>
          <w:rFonts w:asciiTheme="minorHAnsi" w:hAnsiTheme="minorHAnsi"/>
          <w:sz w:val="24"/>
          <w:szCs w:val="24"/>
        </w:rPr>
      </w:pPr>
    </w:p>
    <w:p w:rsidR="00E734C1" w:rsidRDefault="00E734C1" w:rsidP="006B2DFF">
      <w:pPr>
        <w:spacing w:after="0"/>
        <w:rPr>
          <w:rFonts w:asciiTheme="minorHAnsi" w:hAnsiTheme="minorHAnsi"/>
          <w:sz w:val="24"/>
          <w:szCs w:val="24"/>
        </w:rPr>
      </w:pPr>
    </w:p>
    <w:p w:rsidR="00E734C1" w:rsidRPr="006615F9" w:rsidRDefault="00E734C1" w:rsidP="006B2DFF">
      <w:pPr>
        <w:spacing w:after="0"/>
        <w:rPr>
          <w:rFonts w:asciiTheme="minorHAnsi" w:hAnsiTheme="minorHAnsi"/>
          <w:sz w:val="24"/>
          <w:szCs w:val="24"/>
        </w:rPr>
      </w:pPr>
    </w:p>
    <w:p w:rsidR="006B2DFF" w:rsidRPr="006615F9" w:rsidRDefault="005A074E" w:rsidP="00DB412A">
      <w:pPr>
        <w:spacing w:after="0"/>
        <w:jc w:val="center"/>
        <w:rPr>
          <w:rFonts w:asciiTheme="minorHAnsi" w:hAnsiTheme="minorHAnsi"/>
          <w:sz w:val="24"/>
          <w:szCs w:val="24"/>
          <w:u w:val="single"/>
        </w:rPr>
      </w:pPr>
      <w:r w:rsidRPr="006615F9">
        <w:rPr>
          <w:rFonts w:asciiTheme="minorHAnsi" w:hAnsiTheme="minorHAnsi"/>
          <w:sz w:val="24"/>
          <w:szCs w:val="24"/>
          <w:u w:val="single"/>
        </w:rPr>
        <w:lastRenderedPageBreak/>
        <w:t>ARTICLE V</w:t>
      </w:r>
      <w:r w:rsidR="00A40598" w:rsidRPr="006615F9">
        <w:rPr>
          <w:rFonts w:asciiTheme="minorHAnsi" w:hAnsiTheme="minorHAnsi"/>
          <w:sz w:val="24"/>
          <w:szCs w:val="24"/>
          <w:u w:val="single"/>
        </w:rPr>
        <w:t>I</w:t>
      </w:r>
      <w:r w:rsidRPr="006615F9">
        <w:rPr>
          <w:rFonts w:asciiTheme="minorHAnsi" w:hAnsiTheme="minorHAnsi"/>
          <w:sz w:val="24"/>
          <w:szCs w:val="24"/>
          <w:u w:val="single"/>
        </w:rPr>
        <w:t xml:space="preserve">   </w:t>
      </w:r>
      <w:r w:rsidR="00923E43" w:rsidRPr="006615F9">
        <w:rPr>
          <w:rFonts w:asciiTheme="minorHAnsi" w:hAnsiTheme="minorHAnsi"/>
          <w:sz w:val="24"/>
          <w:szCs w:val="24"/>
          <w:u w:val="single"/>
        </w:rPr>
        <w:t>RR</w:t>
      </w:r>
      <w:r w:rsidR="006B2DFF" w:rsidRPr="006615F9">
        <w:rPr>
          <w:rFonts w:asciiTheme="minorHAnsi" w:hAnsiTheme="minorHAnsi"/>
          <w:sz w:val="24"/>
          <w:szCs w:val="24"/>
          <w:u w:val="single"/>
        </w:rPr>
        <w:t xml:space="preserve"> RESIDENTIAL RESTRICTED DISTRICT</w:t>
      </w:r>
    </w:p>
    <w:p w:rsidR="009B2C7B" w:rsidRPr="006615F9" w:rsidRDefault="002B0E7C" w:rsidP="009B2C7B">
      <w:pPr>
        <w:spacing w:after="0"/>
        <w:rPr>
          <w:rFonts w:asciiTheme="minorHAnsi" w:hAnsiTheme="minorHAnsi"/>
          <w:sz w:val="24"/>
          <w:szCs w:val="24"/>
        </w:rPr>
      </w:pPr>
      <w:r w:rsidRPr="006615F9">
        <w:rPr>
          <w:rFonts w:asciiTheme="minorHAnsi" w:hAnsiTheme="minorHAnsi"/>
          <w:sz w:val="24"/>
          <w:szCs w:val="24"/>
        </w:rPr>
        <w:t xml:space="preserve">Section </w:t>
      </w:r>
      <w:r w:rsidR="009B2C7B" w:rsidRPr="006615F9">
        <w:rPr>
          <w:rFonts w:asciiTheme="minorHAnsi" w:hAnsiTheme="minorHAnsi"/>
          <w:sz w:val="24"/>
          <w:szCs w:val="24"/>
        </w:rPr>
        <w:t>151.</w:t>
      </w:r>
      <w:r w:rsidR="005E2491" w:rsidRPr="006615F9">
        <w:rPr>
          <w:rFonts w:asciiTheme="minorHAnsi" w:hAnsiTheme="minorHAnsi"/>
          <w:sz w:val="24"/>
          <w:szCs w:val="24"/>
        </w:rPr>
        <w:t>40</w:t>
      </w:r>
      <w:r w:rsidR="00B05AFA" w:rsidRPr="006615F9">
        <w:rPr>
          <w:rFonts w:asciiTheme="minorHAnsi" w:hAnsiTheme="minorHAnsi"/>
          <w:sz w:val="24"/>
          <w:szCs w:val="24"/>
        </w:rPr>
        <w:t xml:space="preserve"> </w:t>
      </w:r>
      <w:r w:rsidR="009B2C7B" w:rsidRPr="006615F9">
        <w:rPr>
          <w:rFonts w:asciiTheme="minorHAnsi" w:hAnsiTheme="minorHAnsi"/>
          <w:sz w:val="24"/>
          <w:szCs w:val="24"/>
        </w:rPr>
        <w:t>Purpose</w:t>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r>
      <w:r w:rsidR="009B2C7B" w:rsidRPr="006615F9">
        <w:rPr>
          <w:rFonts w:asciiTheme="minorHAnsi" w:hAnsiTheme="minorHAnsi"/>
          <w:sz w:val="24"/>
          <w:szCs w:val="24"/>
        </w:rPr>
        <w:tab/>
        <w:t>Page</w:t>
      </w:r>
      <w:r w:rsidR="00945022">
        <w:rPr>
          <w:rFonts w:asciiTheme="minorHAnsi" w:hAnsiTheme="minorHAnsi"/>
          <w:sz w:val="24"/>
          <w:szCs w:val="24"/>
        </w:rPr>
        <w:t xml:space="preserve">  24</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4</w:t>
      </w:r>
      <w:r w:rsidR="00640FED" w:rsidRPr="006615F9">
        <w:rPr>
          <w:rFonts w:asciiTheme="minorHAnsi" w:hAnsiTheme="minorHAnsi"/>
          <w:sz w:val="24"/>
          <w:szCs w:val="24"/>
        </w:rPr>
        <w:t>1</w:t>
      </w:r>
      <w:r w:rsidRPr="006615F9">
        <w:rPr>
          <w:rFonts w:asciiTheme="minorHAnsi" w:hAnsiTheme="minorHAnsi"/>
          <w:sz w:val="24"/>
          <w:szCs w:val="24"/>
        </w:rPr>
        <w:tab/>
        <w:t xml:space="preserve">Principal Permitted Uses </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4</w:t>
      </w:r>
      <w:r w:rsidR="00640FED" w:rsidRPr="006615F9">
        <w:rPr>
          <w:rFonts w:asciiTheme="minorHAnsi" w:hAnsiTheme="minorHAnsi"/>
          <w:sz w:val="24"/>
          <w:szCs w:val="24"/>
        </w:rPr>
        <w:t>2</w:t>
      </w:r>
      <w:r w:rsidRPr="006615F9">
        <w:rPr>
          <w:rFonts w:asciiTheme="minorHAnsi" w:hAnsiTheme="minorHAnsi"/>
          <w:sz w:val="24"/>
          <w:szCs w:val="24"/>
        </w:rPr>
        <w:tab/>
        <w:t>Accessory Uses</w:t>
      </w:r>
    </w:p>
    <w:p w:rsidR="00266200"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4</w:t>
      </w:r>
      <w:r w:rsidR="00640FED" w:rsidRPr="006615F9">
        <w:rPr>
          <w:rFonts w:asciiTheme="minorHAnsi" w:hAnsiTheme="minorHAnsi"/>
          <w:sz w:val="24"/>
          <w:szCs w:val="24"/>
        </w:rPr>
        <w:t>3</w:t>
      </w:r>
      <w:r w:rsidRPr="006615F9">
        <w:rPr>
          <w:rFonts w:asciiTheme="minorHAnsi" w:hAnsiTheme="minorHAnsi"/>
          <w:sz w:val="24"/>
          <w:szCs w:val="24"/>
        </w:rPr>
        <w:tab/>
        <w:t>Special Exceptions</w:t>
      </w:r>
    </w:p>
    <w:p w:rsidR="00A17D96" w:rsidRPr="006615F9" w:rsidRDefault="00266200" w:rsidP="00A17D96">
      <w:pPr>
        <w:spacing w:after="0"/>
        <w:ind w:firstLine="720"/>
        <w:rPr>
          <w:rFonts w:asciiTheme="minorHAnsi" w:hAnsiTheme="minorHAnsi"/>
          <w:sz w:val="24"/>
          <w:szCs w:val="24"/>
        </w:rPr>
      </w:pPr>
      <w:r w:rsidRPr="006615F9">
        <w:rPr>
          <w:rFonts w:asciiTheme="minorHAnsi" w:hAnsiTheme="minorHAnsi"/>
          <w:sz w:val="24"/>
          <w:szCs w:val="24"/>
        </w:rPr>
        <w:t>151.4</w:t>
      </w:r>
      <w:r w:rsidR="00640FED" w:rsidRPr="006615F9">
        <w:rPr>
          <w:rFonts w:asciiTheme="minorHAnsi" w:hAnsiTheme="minorHAnsi"/>
          <w:sz w:val="24"/>
          <w:szCs w:val="24"/>
        </w:rPr>
        <w:t>4</w:t>
      </w:r>
      <w:r w:rsidRPr="006615F9">
        <w:rPr>
          <w:rFonts w:asciiTheme="minorHAnsi" w:hAnsiTheme="minorHAnsi"/>
          <w:sz w:val="24"/>
          <w:szCs w:val="24"/>
        </w:rPr>
        <w:t xml:space="preserve"> Prohibited Uses</w:t>
      </w:r>
      <w:r w:rsidR="00A17D96" w:rsidRPr="006615F9">
        <w:rPr>
          <w:rFonts w:asciiTheme="minorHAnsi" w:hAnsiTheme="minorHAnsi"/>
          <w:sz w:val="24"/>
          <w:szCs w:val="24"/>
        </w:rPr>
        <w:t xml:space="preserve"> </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4</w:t>
      </w:r>
      <w:r w:rsidR="00640FED" w:rsidRPr="006615F9">
        <w:rPr>
          <w:rFonts w:asciiTheme="minorHAnsi" w:hAnsiTheme="minorHAnsi"/>
          <w:sz w:val="24"/>
          <w:szCs w:val="24"/>
        </w:rPr>
        <w:t>5</w:t>
      </w:r>
      <w:r w:rsidRPr="006615F9">
        <w:rPr>
          <w:rFonts w:asciiTheme="minorHAnsi" w:hAnsiTheme="minorHAnsi"/>
          <w:sz w:val="24"/>
          <w:szCs w:val="24"/>
        </w:rPr>
        <w:tab/>
        <w:t>Lot Area, Width, Yard and Height Requirements</w:t>
      </w:r>
    </w:p>
    <w:p w:rsidR="00D21A53" w:rsidRPr="006615F9" w:rsidRDefault="00D21A53" w:rsidP="00D21A53">
      <w:pPr>
        <w:spacing w:after="0"/>
        <w:ind w:firstLine="720"/>
        <w:rPr>
          <w:rFonts w:asciiTheme="minorHAnsi" w:hAnsiTheme="minorHAnsi"/>
          <w:sz w:val="24"/>
          <w:szCs w:val="24"/>
        </w:rPr>
      </w:pPr>
      <w:r w:rsidRPr="006615F9">
        <w:rPr>
          <w:rFonts w:asciiTheme="minorHAnsi" w:hAnsiTheme="minorHAnsi"/>
          <w:sz w:val="24"/>
          <w:szCs w:val="24"/>
        </w:rPr>
        <w:t>151.4</w:t>
      </w:r>
      <w:r w:rsidR="00640FED" w:rsidRPr="006615F9">
        <w:rPr>
          <w:rFonts w:asciiTheme="minorHAnsi" w:hAnsiTheme="minorHAnsi"/>
          <w:sz w:val="24"/>
          <w:szCs w:val="24"/>
        </w:rPr>
        <w:t>6</w:t>
      </w:r>
      <w:r w:rsidRPr="006615F9">
        <w:rPr>
          <w:rFonts w:asciiTheme="minorHAnsi" w:hAnsiTheme="minorHAnsi"/>
          <w:sz w:val="24"/>
          <w:szCs w:val="24"/>
        </w:rPr>
        <w:t xml:space="preserve"> Frontage Requirement</w:t>
      </w:r>
    </w:p>
    <w:p w:rsidR="005E2491"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4</w:t>
      </w:r>
      <w:r w:rsidR="00640FED" w:rsidRPr="006615F9">
        <w:rPr>
          <w:rFonts w:asciiTheme="minorHAnsi" w:hAnsiTheme="minorHAnsi"/>
          <w:sz w:val="24"/>
          <w:szCs w:val="24"/>
        </w:rPr>
        <w:t>7</w:t>
      </w:r>
      <w:r w:rsidRPr="006615F9">
        <w:rPr>
          <w:rFonts w:asciiTheme="minorHAnsi" w:hAnsiTheme="minorHAnsi"/>
          <w:sz w:val="24"/>
          <w:szCs w:val="24"/>
        </w:rPr>
        <w:tab/>
        <w:t>Percent of Lot Occupancy</w:t>
      </w:r>
    </w:p>
    <w:p w:rsidR="00A17D96" w:rsidRPr="006615F9" w:rsidRDefault="006A6FF6" w:rsidP="00A17D96">
      <w:pPr>
        <w:spacing w:after="0"/>
        <w:ind w:firstLine="720"/>
        <w:rPr>
          <w:rFonts w:asciiTheme="minorHAnsi" w:hAnsiTheme="minorHAnsi"/>
          <w:sz w:val="24"/>
          <w:szCs w:val="24"/>
        </w:rPr>
      </w:pPr>
      <w:r w:rsidRPr="006615F9">
        <w:rPr>
          <w:rFonts w:asciiTheme="minorHAnsi" w:hAnsiTheme="minorHAnsi"/>
          <w:sz w:val="24"/>
          <w:szCs w:val="24"/>
        </w:rPr>
        <w:t>151.4</w:t>
      </w:r>
      <w:r w:rsidR="00640FED" w:rsidRPr="006615F9">
        <w:rPr>
          <w:rFonts w:asciiTheme="minorHAnsi" w:hAnsiTheme="minorHAnsi"/>
          <w:sz w:val="24"/>
          <w:szCs w:val="24"/>
        </w:rPr>
        <w:t>8</w:t>
      </w:r>
      <w:r w:rsidR="005E2491" w:rsidRPr="006615F9">
        <w:rPr>
          <w:rFonts w:asciiTheme="minorHAnsi" w:hAnsiTheme="minorHAnsi"/>
          <w:sz w:val="24"/>
          <w:szCs w:val="24"/>
        </w:rPr>
        <w:tab/>
        <w:t>Off-Street Parking Requirements</w:t>
      </w:r>
      <w:r w:rsidR="00A17D96" w:rsidRPr="006615F9">
        <w:rPr>
          <w:rFonts w:asciiTheme="minorHAnsi" w:hAnsiTheme="minorHAnsi"/>
          <w:sz w:val="24"/>
          <w:szCs w:val="24"/>
        </w:rPr>
        <w:t xml:space="preserve"> </w:t>
      </w:r>
    </w:p>
    <w:p w:rsidR="00101294" w:rsidRPr="006615F9" w:rsidRDefault="00101294" w:rsidP="00E734C1">
      <w:pPr>
        <w:spacing w:after="0"/>
        <w:rPr>
          <w:rFonts w:asciiTheme="minorHAnsi" w:hAnsiTheme="minorHAnsi"/>
          <w:sz w:val="24"/>
          <w:szCs w:val="24"/>
          <w:u w:val="single"/>
        </w:rPr>
      </w:pPr>
    </w:p>
    <w:p w:rsidR="00101294" w:rsidRPr="006615F9" w:rsidRDefault="00101294" w:rsidP="00DB412A">
      <w:pPr>
        <w:pStyle w:val="ListParagraph"/>
        <w:spacing w:after="0"/>
        <w:ind w:left="1800"/>
        <w:rPr>
          <w:rFonts w:asciiTheme="minorHAnsi" w:hAnsiTheme="minorHAnsi"/>
          <w:sz w:val="24"/>
          <w:szCs w:val="24"/>
          <w:u w:val="single"/>
        </w:rPr>
      </w:pPr>
      <w:r w:rsidRPr="006615F9">
        <w:rPr>
          <w:rFonts w:asciiTheme="minorHAnsi" w:hAnsiTheme="minorHAnsi"/>
          <w:sz w:val="24"/>
          <w:szCs w:val="24"/>
          <w:u w:val="single"/>
        </w:rPr>
        <w:t xml:space="preserve">ARTICLE VII </w:t>
      </w:r>
      <w:r w:rsidR="00757993" w:rsidRPr="006615F9">
        <w:rPr>
          <w:rFonts w:asciiTheme="minorHAnsi" w:hAnsiTheme="minorHAnsi"/>
          <w:sz w:val="24"/>
          <w:szCs w:val="24"/>
          <w:u w:val="single"/>
        </w:rPr>
        <w:t xml:space="preserve">   </w:t>
      </w:r>
      <w:r w:rsidRPr="006615F9">
        <w:rPr>
          <w:rFonts w:asciiTheme="minorHAnsi" w:hAnsiTheme="minorHAnsi"/>
          <w:sz w:val="24"/>
          <w:szCs w:val="24"/>
          <w:u w:val="single"/>
        </w:rPr>
        <w:t>RESIDENTIAL DISTRICTS GENERAL REGULATIONS</w:t>
      </w:r>
    </w:p>
    <w:p w:rsidR="00065521" w:rsidRPr="006615F9" w:rsidRDefault="00D12D9F" w:rsidP="00065521">
      <w:pPr>
        <w:spacing w:after="0"/>
        <w:rPr>
          <w:rFonts w:asciiTheme="minorHAnsi" w:hAnsiTheme="minorHAnsi"/>
          <w:sz w:val="24"/>
          <w:szCs w:val="24"/>
        </w:rPr>
      </w:pPr>
      <w:r w:rsidRPr="006615F9">
        <w:rPr>
          <w:rFonts w:asciiTheme="minorHAnsi" w:hAnsiTheme="minorHAnsi"/>
          <w:sz w:val="24"/>
          <w:szCs w:val="24"/>
        </w:rPr>
        <w:t>Section 151.4</w:t>
      </w:r>
      <w:r w:rsidR="00640FED" w:rsidRPr="006615F9">
        <w:rPr>
          <w:rFonts w:asciiTheme="minorHAnsi" w:hAnsiTheme="minorHAnsi"/>
          <w:sz w:val="24"/>
          <w:szCs w:val="24"/>
        </w:rPr>
        <w:t>9</w:t>
      </w:r>
      <w:r w:rsidR="00B05AFA" w:rsidRPr="006615F9">
        <w:rPr>
          <w:rFonts w:asciiTheme="minorHAnsi" w:hAnsiTheme="minorHAnsi"/>
          <w:sz w:val="24"/>
          <w:szCs w:val="24"/>
        </w:rPr>
        <w:t xml:space="preserve"> </w:t>
      </w:r>
      <w:r w:rsidR="006178A7" w:rsidRPr="006615F9">
        <w:rPr>
          <w:rFonts w:asciiTheme="minorHAnsi" w:hAnsiTheme="minorHAnsi"/>
          <w:sz w:val="24"/>
          <w:szCs w:val="24"/>
        </w:rPr>
        <w:t xml:space="preserve">Residential </w:t>
      </w:r>
      <w:r w:rsidR="00065521" w:rsidRPr="006615F9">
        <w:rPr>
          <w:rFonts w:asciiTheme="minorHAnsi" w:hAnsiTheme="minorHAnsi"/>
          <w:sz w:val="24"/>
          <w:szCs w:val="24"/>
        </w:rPr>
        <w:t>District</w:t>
      </w:r>
      <w:r w:rsidR="006178A7" w:rsidRPr="006615F9">
        <w:rPr>
          <w:rFonts w:asciiTheme="minorHAnsi" w:hAnsiTheme="minorHAnsi"/>
          <w:sz w:val="24"/>
          <w:szCs w:val="24"/>
        </w:rPr>
        <w:t>s</w:t>
      </w:r>
      <w:r w:rsidR="004C6A8B" w:rsidRPr="006615F9">
        <w:rPr>
          <w:rFonts w:asciiTheme="minorHAnsi" w:hAnsiTheme="minorHAnsi"/>
          <w:sz w:val="24"/>
          <w:szCs w:val="24"/>
        </w:rPr>
        <w:t xml:space="preserve"> General</w:t>
      </w:r>
      <w:r w:rsidR="00065521" w:rsidRPr="006615F9">
        <w:rPr>
          <w:rFonts w:asciiTheme="minorHAnsi" w:hAnsiTheme="minorHAnsi"/>
          <w:sz w:val="24"/>
          <w:szCs w:val="24"/>
        </w:rPr>
        <w:t xml:space="preserve"> Regulation</w:t>
      </w:r>
      <w:r w:rsidR="006178A7" w:rsidRPr="006615F9">
        <w:rPr>
          <w:rFonts w:asciiTheme="minorHAnsi" w:hAnsiTheme="minorHAnsi"/>
          <w:sz w:val="24"/>
          <w:szCs w:val="24"/>
        </w:rPr>
        <w:t>s</w:t>
      </w:r>
      <w:r w:rsidR="00EB7BC8">
        <w:rPr>
          <w:rFonts w:asciiTheme="minorHAnsi" w:hAnsiTheme="minorHAnsi"/>
          <w:sz w:val="24"/>
          <w:szCs w:val="24"/>
        </w:rPr>
        <w:t xml:space="preserve"> (R-1 and RR)</w:t>
      </w:r>
      <w:r w:rsidR="00EB7BC8">
        <w:rPr>
          <w:rFonts w:asciiTheme="minorHAnsi" w:hAnsiTheme="minorHAnsi"/>
          <w:sz w:val="24"/>
          <w:szCs w:val="24"/>
        </w:rPr>
        <w:tab/>
      </w:r>
      <w:r w:rsidR="00EB7BC8">
        <w:rPr>
          <w:rFonts w:asciiTheme="minorHAnsi" w:hAnsiTheme="minorHAnsi"/>
          <w:sz w:val="24"/>
          <w:szCs w:val="24"/>
        </w:rPr>
        <w:tab/>
      </w:r>
      <w:r w:rsidR="00065521" w:rsidRPr="006615F9">
        <w:rPr>
          <w:rFonts w:asciiTheme="minorHAnsi" w:hAnsiTheme="minorHAnsi"/>
          <w:sz w:val="24"/>
          <w:szCs w:val="24"/>
        </w:rPr>
        <w:t>Page</w:t>
      </w:r>
      <w:r w:rsidR="00945022">
        <w:rPr>
          <w:rFonts w:asciiTheme="minorHAnsi" w:hAnsiTheme="minorHAnsi"/>
          <w:sz w:val="24"/>
          <w:szCs w:val="24"/>
        </w:rPr>
        <w:t xml:space="preserve">  27</w:t>
      </w:r>
    </w:p>
    <w:p w:rsidR="002F3F90" w:rsidRPr="006615F9" w:rsidRDefault="002F3F90" w:rsidP="00360F89">
      <w:pPr>
        <w:spacing w:after="0"/>
        <w:rPr>
          <w:rFonts w:asciiTheme="minorHAnsi" w:hAnsiTheme="minorHAnsi"/>
          <w:sz w:val="24"/>
          <w:szCs w:val="24"/>
          <w:u w:val="single"/>
        </w:rPr>
      </w:pPr>
    </w:p>
    <w:p w:rsidR="006B2DFF" w:rsidRPr="006615F9" w:rsidRDefault="006B2DFF"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 VI</w:t>
      </w:r>
      <w:r w:rsidR="00A40598" w:rsidRPr="006615F9">
        <w:rPr>
          <w:rFonts w:asciiTheme="minorHAnsi" w:hAnsiTheme="minorHAnsi"/>
          <w:sz w:val="24"/>
          <w:szCs w:val="24"/>
          <w:u w:val="single"/>
        </w:rPr>
        <w:t>I</w:t>
      </w:r>
      <w:r w:rsidR="00101294" w:rsidRPr="006615F9">
        <w:rPr>
          <w:rFonts w:asciiTheme="minorHAnsi" w:hAnsiTheme="minorHAnsi"/>
          <w:sz w:val="24"/>
          <w:szCs w:val="24"/>
          <w:u w:val="single"/>
        </w:rPr>
        <w:t>I</w:t>
      </w:r>
      <w:r w:rsidR="005A074E" w:rsidRPr="006615F9">
        <w:rPr>
          <w:rFonts w:asciiTheme="minorHAnsi" w:hAnsiTheme="minorHAnsi"/>
          <w:sz w:val="24"/>
          <w:szCs w:val="24"/>
          <w:u w:val="single"/>
        </w:rPr>
        <w:t xml:space="preserve">   </w:t>
      </w:r>
      <w:r w:rsidR="00561ADF" w:rsidRPr="006615F9">
        <w:rPr>
          <w:rFonts w:asciiTheme="minorHAnsi" w:hAnsiTheme="minorHAnsi"/>
          <w:sz w:val="24"/>
          <w:szCs w:val="24"/>
          <w:u w:val="single"/>
        </w:rPr>
        <w:t>PO PROFESSIONAL OFFICE</w:t>
      </w:r>
      <w:r w:rsidRPr="006615F9">
        <w:rPr>
          <w:rFonts w:asciiTheme="minorHAnsi" w:hAnsiTheme="minorHAnsi"/>
          <w:sz w:val="24"/>
          <w:szCs w:val="24"/>
          <w:u w:val="single"/>
        </w:rPr>
        <w:t xml:space="preserve"> DISTRICT</w:t>
      </w:r>
      <w:r w:rsidR="006178A7" w:rsidRPr="006615F9">
        <w:rPr>
          <w:rFonts w:asciiTheme="minorHAnsi" w:hAnsiTheme="minorHAnsi"/>
          <w:sz w:val="24"/>
          <w:szCs w:val="24"/>
          <w:u w:val="single"/>
        </w:rPr>
        <w:t xml:space="preserve"> </w:t>
      </w:r>
    </w:p>
    <w:p w:rsidR="009B2C7B" w:rsidRPr="006615F9" w:rsidRDefault="009B2C7B" w:rsidP="009B2C7B">
      <w:pPr>
        <w:spacing w:after="0"/>
        <w:rPr>
          <w:rFonts w:asciiTheme="minorHAnsi" w:hAnsiTheme="minorHAnsi"/>
          <w:sz w:val="24"/>
          <w:szCs w:val="24"/>
        </w:rPr>
      </w:pPr>
      <w:r w:rsidRPr="006615F9">
        <w:rPr>
          <w:rFonts w:asciiTheme="minorHAnsi" w:hAnsiTheme="minorHAnsi"/>
          <w:sz w:val="24"/>
          <w:szCs w:val="24"/>
        </w:rPr>
        <w:t>Section 151.</w:t>
      </w:r>
      <w:r w:rsidR="005E2491" w:rsidRPr="006615F9">
        <w:rPr>
          <w:rFonts w:asciiTheme="minorHAnsi" w:hAnsiTheme="minorHAnsi"/>
          <w:sz w:val="24"/>
          <w:szCs w:val="24"/>
        </w:rPr>
        <w:t>50</w:t>
      </w:r>
      <w:r w:rsidR="00B05AFA" w:rsidRPr="006615F9">
        <w:rPr>
          <w:rFonts w:asciiTheme="minorHAnsi" w:hAnsiTheme="minorHAnsi"/>
          <w:sz w:val="24"/>
          <w:szCs w:val="24"/>
        </w:rPr>
        <w:t xml:space="preserve"> </w:t>
      </w:r>
      <w:r w:rsidRPr="006615F9">
        <w:rPr>
          <w:rFonts w:asciiTheme="minorHAnsi" w:hAnsiTheme="minorHAnsi"/>
          <w:sz w:val="24"/>
          <w:szCs w:val="24"/>
        </w:rPr>
        <w:t>Purpose</w:t>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t>Page</w:t>
      </w:r>
      <w:r w:rsidR="00945022">
        <w:rPr>
          <w:rFonts w:asciiTheme="minorHAnsi" w:hAnsiTheme="minorHAnsi"/>
          <w:sz w:val="24"/>
          <w:szCs w:val="24"/>
        </w:rPr>
        <w:t xml:space="preserve">  28</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5</w:t>
      </w:r>
      <w:r w:rsidR="00640FED" w:rsidRPr="006615F9">
        <w:rPr>
          <w:rFonts w:asciiTheme="minorHAnsi" w:hAnsiTheme="minorHAnsi"/>
          <w:sz w:val="24"/>
          <w:szCs w:val="24"/>
        </w:rPr>
        <w:t>1</w:t>
      </w:r>
      <w:r w:rsidRPr="006615F9">
        <w:rPr>
          <w:rFonts w:asciiTheme="minorHAnsi" w:hAnsiTheme="minorHAnsi"/>
          <w:sz w:val="24"/>
          <w:szCs w:val="24"/>
        </w:rPr>
        <w:tab/>
        <w:t xml:space="preserve">Principal Permitted Uses </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5</w:t>
      </w:r>
      <w:r w:rsidR="00640FED" w:rsidRPr="006615F9">
        <w:rPr>
          <w:rFonts w:asciiTheme="minorHAnsi" w:hAnsiTheme="minorHAnsi"/>
          <w:sz w:val="24"/>
          <w:szCs w:val="24"/>
        </w:rPr>
        <w:t>2</w:t>
      </w:r>
      <w:r w:rsidRPr="006615F9">
        <w:rPr>
          <w:rFonts w:asciiTheme="minorHAnsi" w:hAnsiTheme="minorHAnsi"/>
          <w:sz w:val="24"/>
          <w:szCs w:val="24"/>
        </w:rPr>
        <w:tab/>
        <w:t>Accessory Uses</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5</w:t>
      </w:r>
      <w:r w:rsidR="00640FED" w:rsidRPr="006615F9">
        <w:rPr>
          <w:rFonts w:asciiTheme="minorHAnsi" w:hAnsiTheme="minorHAnsi"/>
          <w:sz w:val="24"/>
          <w:szCs w:val="24"/>
        </w:rPr>
        <w:t>3</w:t>
      </w:r>
      <w:r w:rsidRPr="006615F9">
        <w:rPr>
          <w:rFonts w:asciiTheme="minorHAnsi" w:hAnsiTheme="minorHAnsi"/>
          <w:sz w:val="24"/>
          <w:szCs w:val="24"/>
        </w:rPr>
        <w:tab/>
        <w:t xml:space="preserve">Special Exceptions </w:t>
      </w:r>
    </w:p>
    <w:p w:rsidR="00EB7BC8"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5</w:t>
      </w:r>
      <w:r w:rsidR="00640FED" w:rsidRPr="006615F9">
        <w:rPr>
          <w:rFonts w:asciiTheme="minorHAnsi" w:hAnsiTheme="minorHAnsi"/>
          <w:sz w:val="24"/>
          <w:szCs w:val="24"/>
        </w:rPr>
        <w:t>4</w:t>
      </w:r>
      <w:r w:rsidRPr="006615F9">
        <w:rPr>
          <w:rFonts w:asciiTheme="minorHAnsi" w:hAnsiTheme="minorHAnsi"/>
          <w:sz w:val="24"/>
          <w:szCs w:val="24"/>
        </w:rPr>
        <w:tab/>
      </w:r>
      <w:r w:rsidR="00EB7BC8">
        <w:rPr>
          <w:rFonts w:asciiTheme="minorHAnsi" w:hAnsiTheme="minorHAnsi"/>
          <w:sz w:val="24"/>
          <w:szCs w:val="24"/>
        </w:rPr>
        <w:t>Prohibited Uses</w:t>
      </w:r>
    </w:p>
    <w:p w:rsidR="00A17D96" w:rsidRPr="006615F9" w:rsidRDefault="00EB7BC8" w:rsidP="00EB7BC8">
      <w:pPr>
        <w:spacing w:after="0"/>
        <w:ind w:left="720"/>
        <w:rPr>
          <w:rFonts w:asciiTheme="minorHAnsi" w:hAnsiTheme="minorHAnsi"/>
          <w:sz w:val="24"/>
          <w:szCs w:val="24"/>
        </w:rPr>
      </w:pPr>
      <w:r>
        <w:rPr>
          <w:rFonts w:asciiTheme="minorHAnsi" w:hAnsiTheme="minorHAnsi"/>
          <w:sz w:val="24"/>
          <w:szCs w:val="24"/>
        </w:rPr>
        <w:t xml:space="preserve">151.55 </w:t>
      </w:r>
      <w:r w:rsidR="00A17D96" w:rsidRPr="006615F9">
        <w:rPr>
          <w:rFonts w:asciiTheme="minorHAnsi" w:hAnsiTheme="minorHAnsi"/>
          <w:sz w:val="24"/>
          <w:szCs w:val="24"/>
        </w:rPr>
        <w:t>Lot Area, Width, Yard and Height Requirements</w:t>
      </w:r>
    </w:p>
    <w:p w:rsidR="00D21A53" w:rsidRPr="006615F9" w:rsidRDefault="00D21A53" w:rsidP="00D21A53">
      <w:pPr>
        <w:spacing w:after="0"/>
        <w:ind w:firstLine="720"/>
        <w:rPr>
          <w:rFonts w:asciiTheme="minorHAnsi" w:hAnsiTheme="minorHAnsi"/>
          <w:sz w:val="24"/>
          <w:szCs w:val="24"/>
        </w:rPr>
      </w:pPr>
      <w:r w:rsidRPr="006615F9">
        <w:rPr>
          <w:rFonts w:asciiTheme="minorHAnsi" w:hAnsiTheme="minorHAnsi"/>
          <w:sz w:val="24"/>
          <w:szCs w:val="24"/>
        </w:rPr>
        <w:t>151.5</w:t>
      </w:r>
      <w:r w:rsidR="00EB7BC8">
        <w:rPr>
          <w:rFonts w:asciiTheme="minorHAnsi" w:hAnsiTheme="minorHAnsi"/>
          <w:sz w:val="24"/>
          <w:szCs w:val="24"/>
        </w:rPr>
        <w:t>6</w:t>
      </w:r>
      <w:r w:rsidRPr="006615F9">
        <w:rPr>
          <w:rFonts w:asciiTheme="minorHAnsi" w:hAnsiTheme="minorHAnsi"/>
          <w:sz w:val="24"/>
          <w:szCs w:val="24"/>
        </w:rPr>
        <w:t xml:space="preserve"> Frontage Requirement</w:t>
      </w:r>
    </w:p>
    <w:p w:rsidR="005E2491"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5</w:t>
      </w:r>
      <w:r w:rsidR="00EB7BC8">
        <w:rPr>
          <w:rFonts w:asciiTheme="minorHAnsi" w:hAnsiTheme="minorHAnsi"/>
          <w:sz w:val="24"/>
          <w:szCs w:val="24"/>
        </w:rPr>
        <w:t>7</w:t>
      </w:r>
      <w:r w:rsidRPr="006615F9">
        <w:rPr>
          <w:rFonts w:asciiTheme="minorHAnsi" w:hAnsiTheme="minorHAnsi"/>
          <w:sz w:val="24"/>
          <w:szCs w:val="24"/>
        </w:rPr>
        <w:tab/>
        <w:t>Percent of Lot Occupancy</w:t>
      </w:r>
    </w:p>
    <w:p w:rsidR="00A17D96" w:rsidRPr="006615F9" w:rsidRDefault="00D21A53" w:rsidP="00A17D96">
      <w:pPr>
        <w:spacing w:after="0"/>
        <w:ind w:firstLine="720"/>
        <w:rPr>
          <w:rFonts w:asciiTheme="minorHAnsi" w:hAnsiTheme="minorHAnsi"/>
          <w:sz w:val="24"/>
          <w:szCs w:val="24"/>
        </w:rPr>
      </w:pPr>
      <w:r w:rsidRPr="006615F9">
        <w:rPr>
          <w:rFonts w:asciiTheme="minorHAnsi" w:hAnsiTheme="minorHAnsi"/>
          <w:sz w:val="24"/>
          <w:szCs w:val="24"/>
        </w:rPr>
        <w:t>151.5</w:t>
      </w:r>
      <w:r w:rsidR="00EB7BC8">
        <w:rPr>
          <w:rFonts w:asciiTheme="minorHAnsi" w:hAnsiTheme="minorHAnsi"/>
          <w:sz w:val="24"/>
          <w:szCs w:val="24"/>
        </w:rPr>
        <w:t>8</w:t>
      </w:r>
      <w:r w:rsidR="005E2491" w:rsidRPr="006615F9">
        <w:rPr>
          <w:rFonts w:asciiTheme="minorHAnsi" w:hAnsiTheme="minorHAnsi"/>
          <w:sz w:val="24"/>
          <w:szCs w:val="24"/>
        </w:rPr>
        <w:tab/>
        <w:t>Off-Street Parking Requirements</w:t>
      </w:r>
      <w:r w:rsidR="00A17D96" w:rsidRPr="006615F9">
        <w:rPr>
          <w:rFonts w:asciiTheme="minorHAnsi" w:hAnsiTheme="minorHAnsi"/>
          <w:sz w:val="24"/>
          <w:szCs w:val="24"/>
        </w:rPr>
        <w:t xml:space="preserve"> </w:t>
      </w:r>
    </w:p>
    <w:p w:rsidR="002F1245" w:rsidRPr="006615F9" w:rsidRDefault="002F1245" w:rsidP="006B2DFF">
      <w:pPr>
        <w:spacing w:after="0"/>
        <w:rPr>
          <w:rFonts w:asciiTheme="minorHAnsi" w:hAnsiTheme="minorHAnsi"/>
          <w:sz w:val="24"/>
          <w:szCs w:val="24"/>
        </w:rPr>
      </w:pPr>
    </w:p>
    <w:p w:rsidR="006B2DFF" w:rsidRPr="006615F9" w:rsidRDefault="005A074E"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 xml:space="preserve">ARTICLE </w:t>
      </w:r>
      <w:r w:rsidR="00101294" w:rsidRPr="006615F9">
        <w:rPr>
          <w:rFonts w:asciiTheme="minorHAnsi" w:hAnsiTheme="minorHAnsi"/>
          <w:sz w:val="24"/>
          <w:szCs w:val="24"/>
          <w:u w:val="single"/>
        </w:rPr>
        <w:t>IX</w:t>
      </w:r>
      <w:r w:rsidRPr="006615F9">
        <w:rPr>
          <w:rFonts w:asciiTheme="minorHAnsi" w:hAnsiTheme="minorHAnsi"/>
          <w:sz w:val="24"/>
          <w:szCs w:val="24"/>
          <w:u w:val="single"/>
        </w:rPr>
        <w:t xml:space="preserve">   </w:t>
      </w:r>
      <w:r w:rsidR="00561ADF" w:rsidRPr="006615F9">
        <w:rPr>
          <w:rFonts w:asciiTheme="minorHAnsi" w:hAnsiTheme="minorHAnsi"/>
          <w:sz w:val="24"/>
          <w:szCs w:val="24"/>
          <w:u w:val="single"/>
        </w:rPr>
        <w:t>MF MEDICAL</w:t>
      </w:r>
      <w:r w:rsidR="006B2DFF" w:rsidRPr="006615F9">
        <w:rPr>
          <w:rFonts w:asciiTheme="minorHAnsi" w:hAnsiTheme="minorHAnsi"/>
          <w:sz w:val="24"/>
          <w:szCs w:val="24"/>
          <w:u w:val="single"/>
        </w:rPr>
        <w:t xml:space="preserve"> FACILITIES DISTRICT</w:t>
      </w:r>
      <w:r w:rsidR="006178A7" w:rsidRPr="006615F9">
        <w:rPr>
          <w:rFonts w:asciiTheme="minorHAnsi" w:hAnsiTheme="minorHAnsi"/>
          <w:sz w:val="24"/>
          <w:szCs w:val="24"/>
          <w:u w:val="single"/>
        </w:rPr>
        <w:t xml:space="preserve"> </w:t>
      </w:r>
    </w:p>
    <w:p w:rsidR="009B2C7B" w:rsidRPr="006615F9" w:rsidRDefault="009B2C7B" w:rsidP="009B2C7B">
      <w:pPr>
        <w:spacing w:after="0"/>
        <w:rPr>
          <w:rFonts w:asciiTheme="minorHAnsi" w:hAnsiTheme="minorHAnsi"/>
          <w:sz w:val="24"/>
          <w:szCs w:val="24"/>
        </w:rPr>
      </w:pPr>
      <w:r w:rsidRPr="006615F9">
        <w:rPr>
          <w:rFonts w:asciiTheme="minorHAnsi" w:hAnsiTheme="minorHAnsi"/>
          <w:sz w:val="24"/>
          <w:szCs w:val="24"/>
        </w:rPr>
        <w:t>Section 151.</w:t>
      </w:r>
      <w:r w:rsidR="005E2491" w:rsidRPr="006615F9">
        <w:rPr>
          <w:rFonts w:asciiTheme="minorHAnsi" w:hAnsiTheme="minorHAnsi"/>
          <w:sz w:val="24"/>
          <w:szCs w:val="24"/>
        </w:rPr>
        <w:t>60</w:t>
      </w:r>
      <w:r w:rsidR="00B05AFA" w:rsidRPr="006615F9">
        <w:rPr>
          <w:rFonts w:asciiTheme="minorHAnsi" w:hAnsiTheme="minorHAnsi"/>
          <w:sz w:val="24"/>
          <w:szCs w:val="24"/>
        </w:rPr>
        <w:t xml:space="preserve"> </w:t>
      </w:r>
      <w:r w:rsidRPr="006615F9">
        <w:rPr>
          <w:rFonts w:asciiTheme="minorHAnsi" w:hAnsiTheme="minorHAnsi"/>
          <w:sz w:val="24"/>
          <w:szCs w:val="24"/>
        </w:rPr>
        <w:t>Purpose</w:t>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r>
      <w:r w:rsidRPr="006615F9">
        <w:rPr>
          <w:rFonts w:asciiTheme="minorHAnsi" w:hAnsiTheme="minorHAnsi"/>
          <w:sz w:val="24"/>
          <w:szCs w:val="24"/>
        </w:rPr>
        <w:tab/>
        <w:t>Page</w:t>
      </w:r>
      <w:r w:rsidR="00945022">
        <w:rPr>
          <w:rFonts w:asciiTheme="minorHAnsi" w:hAnsiTheme="minorHAnsi"/>
          <w:sz w:val="24"/>
          <w:szCs w:val="24"/>
        </w:rPr>
        <w:t xml:space="preserve">  30</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6</w:t>
      </w:r>
      <w:r w:rsidR="003977A5" w:rsidRPr="006615F9">
        <w:rPr>
          <w:rFonts w:asciiTheme="minorHAnsi" w:hAnsiTheme="minorHAnsi"/>
          <w:sz w:val="24"/>
          <w:szCs w:val="24"/>
        </w:rPr>
        <w:t>1</w:t>
      </w:r>
      <w:r w:rsidRPr="006615F9">
        <w:rPr>
          <w:rFonts w:asciiTheme="minorHAnsi" w:hAnsiTheme="minorHAnsi"/>
          <w:sz w:val="24"/>
          <w:szCs w:val="24"/>
        </w:rPr>
        <w:tab/>
        <w:t xml:space="preserve">Principal Permitted Uses </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6</w:t>
      </w:r>
      <w:r w:rsidR="003977A5" w:rsidRPr="006615F9">
        <w:rPr>
          <w:rFonts w:asciiTheme="minorHAnsi" w:hAnsiTheme="minorHAnsi"/>
          <w:sz w:val="24"/>
          <w:szCs w:val="24"/>
        </w:rPr>
        <w:t>2</w:t>
      </w:r>
      <w:r w:rsidRPr="006615F9">
        <w:rPr>
          <w:rFonts w:asciiTheme="minorHAnsi" w:hAnsiTheme="minorHAnsi"/>
          <w:sz w:val="24"/>
          <w:szCs w:val="24"/>
        </w:rPr>
        <w:tab/>
        <w:t>Accessory Uses</w:t>
      </w:r>
    </w:p>
    <w:p w:rsidR="00A17D96"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6</w:t>
      </w:r>
      <w:r w:rsidR="003977A5" w:rsidRPr="006615F9">
        <w:rPr>
          <w:rFonts w:asciiTheme="minorHAnsi" w:hAnsiTheme="minorHAnsi"/>
          <w:sz w:val="24"/>
          <w:szCs w:val="24"/>
        </w:rPr>
        <w:t>3</w:t>
      </w:r>
      <w:r w:rsidRPr="006615F9">
        <w:rPr>
          <w:rFonts w:asciiTheme="minorHAnsi" w:hAnsiTheme="minorHAnsi"/>
          <w:sz w:val="24"/>
          <w:szCs w:val="24"/>
        </w:rPr>
        <w:tab/>
        <w:t xml:space="preserve">Special Exceptions </w:t>
      </w:r>
    </w:p>
    <w:p w:rsidR="00EB7BC8"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6</w:t>
      </w:r>
      <w:r w:rsidR="003977A5" w:rsidRPr="006615F9">
        <w:rPr>
          <w:rFonts w:asciiTheme="minorHAnsi" w:hAnsiTheme="minorHAnsi"/>
          <w:sz w:val="24"/>
          <w:szCs w:val="24"/>
        </w:rPr>
        <w:t>4</w:t>
      </w:r>
      <w:r w:rsidRPr="006615F9">
        <w:rPr>
          <w:rFonts w:asciiTheme="minorHAnsi" w:hAnsiTheme="minorHAnsi"/>
          <w:sz w:val="24"/>
          <w:szCs w:val="24"/>
        </w:rPr>
        <w:tab/>
      </w:r>
      <w:r w:rsidR="00EB7BC8">
        <w:rPr>
          <w:rFonts w:asciiTheme="minorHAnsi" w:hAnsiTheme="minorHAnsi"/>
          <w:sz w:val="24"/>
          <w:szCs w:val="24"/>
        </w:rPr>
        <w:t>Prohibited Uses</w:t>
      </w:r>
    </w:p>
    <w:p w:rsidR="00A17D96" w:rsidRPr="006615F9" w:rsidRDefault="00EB7BC8" w:rsidP="00A17D96">
      <w:pPr>
        <w:spacing w:after="0"/>
        <w:ind w:firstLine="720"/>
        <w:rPr>
          <w:rFonts w:asciiTheme="minorHAnsi" w:hAnsiTheme="minorHAnsi"/>
          <w:sz w:val="24"/>
          <w:szCs w:val="24"/>
        </w:rPr>
      </w:pPr>
      <w:r>
        <w:rPr>
          <w:rFonts w:asciiTheme="minorHAnsi" w:hAnsiTheme="minorHAnsi"/>
          <w:sz w:val="24"/>
          <w:szCs w:val="24"/>
        </w:rPr>
        <w:t xml:space="preserve">151.65 </w:t>
      </w:r>
      <w:r w:rsidR="00A17D96" w:rsidRPr="006615F9">
        <w:rPr>
          <w:rFonts w:asciiTheme="minorHAnsi" w:hAnsiTheme="minorHAnsi"/>
          <w:sz w:val="24"/>
          <w:szCs w:val="24"/>
        </w:rPr>
        <w:t>Lot Area, Width, Yard and Height Requirements</w:t>
      </w:r>
    </w:p>
    <w:p w:rsidR="00D21A53" w:rsidRPr="006615F9" w:rsidRDefault="00D21A53" w:rsidP="00D21A53">
      <w:pPr>
        <w:spacing w:after="0"/>
        <w:ind w:firstLine="720"/>
        <w:rPr>
          <w:rFonts w:asciiTheme="minorHAnsi" w:hAnsiTheme="minorHAnsi"/>
          <w:sz w:val="24"/>
          <w:szCs w:val="24"/>
        </w:rPr>
      </w:pPr>
      <w:r w:rsidRPr="006615F9">
        <w:rPr>
          <w:rFonts w:asciiTheme="minorHAnsi" w:hAnsiTheme="minorHAnsi"/>
          <w:sz w:val="24"/>
          <w:szCs w:val="24"/>
        </w:rPr>
        <w:t>151.6</w:t>
      </w:r>
      <w:r w:rsidR="00EB7BC8">
        <w:rPr>
          <w:rFonts w:asciiTheme="minorHAnsi" w:hAnsiTheme="minorHAnsi"/>
          <w:sz w:val="24"/>
          <w:szCs w:val="24"/>
        </w:rPr>
        <w:t>6</w:t>
      </w:r>
      <w:r w:rsidRPr="006615F9">
        <w:rPr>
          <w:rFonts w:asciiTheme="minorHAnsi" w:hAnsiTheme="minorHAnsi"/>
          <w:sz w:val="24"/>
          <w:szCs w:val="24"/>
        </w:rPr>
        <w:t xml:space="preserve"> Frontage Requirement</w:t>
      </w:r>
    </w:p>
    <w:p w:rsidR="005E2491" w:rsidRPr="006615F9" w:rsidRDefault="00A17D96" w:rsidP="00A17D96">
      <w:pPr>
        <w:spacing w:after="0"/>
        <w:ind w:firstLine="720"/>
        <w:rPr>
          <w:rFonts w:asciiTheme="minorHAnsi" w:hAnsiTheme="minorHAnsi"/>
          <w:sz w:val="24"/>
          <w:szCs w:val="24"/>
        </w:rPr>
      </w:pPr>
      <w:r w:rsidRPr="006615F9">
        <w:rPr>
          <w:rFonts w:asciiTheme="minorHAnsi" w:hAnsiTheme="minorHAnsi"/>
          <w:sz w:val="24"/>
          <w:szCs w:val="24"/>
        </w:rPr>
        <w:t>151.</w:t>
      </w:r>
      <w:r w:rsidR="005E2491" w:rsidRPr="006615F9">
        <w:rPr>
          <w:rFonts w:asciiTheme="minorHAnsi" w:hAnsiTheme="minorHAnsi"/>
          <w:sz w:val="24"/>
          <w:szCs w:val="24"/>
        </w:rPr>
        <w:t>6</w:t>
      </w:r>
      <w:r w:rsidR="00EB7BC8">
        <w:rPr>
          <w:rFonts w:asciiTheme="minorHAnsi" w:hAnsiTheme="minorHAnsi"/>
          <w:sz w:val="24"/>
          <w:szCs w:val="24"/>
        </w:rPr>
        <w:t>7</w:t>
      </w:r>
      <w:r w:rsidRPr="006615F9">
        <w:rPr>
          <w:rFonts w:asciiTheme="minorHAnsi" w:hAnsiTheme="minorHAnsi"/>
          <w:sz w:val="24"/>
          <w:szCs w:val="24"/>
        </w:rPr>
        <w:tab/>
        <w:t>Percent of Lot Occupancy</w:t>
      </w:r>
    </w:p>
    <w:p w:rsidR="008C20EB" w:rsidRPr="006615F9" w:rsidRDefault="00D21A53" w:rsidP="00A17D96">
      <w:pPr>
        <w:spacing w:after="0"/>
        <w:ind w:firstLine="720"/>
        <w:rPr>
          <w:rFonts w:asciiTheme="minorHAnsi" w:hAnsiTheme="minorHAnsi"/>
          <w:sz w:val="24"/>
          <w:szCs w:val="24"/>
        </w:rPr>
      </w:pPr>
      <w:r w:rsidRPr="006615F9">
        <w:rPr>
          <w:rFonts w:asciiTheme="minorHAnsi" w:hAnsiTheme="minorHAnsi"/>
          <w:sz w:val="24"/>
          <w:szCs w:val="24"/>
        </w:rPr>
        <w:t>151.6</w:t>
      </w:r>
      <w:r w:rsidR="00EB7BC8">
        <w:rPr>
          <w:rFonts w:asciiTheme="minorHAnsi" w:hAnsiTheme="minorHAnsi"/>
          <w:sz w:val="24"/>
          <w:szCs w:val="24"/>
        </w:rPr>
        <w:t>8</w:t>
      </w:r>
      <w:r w:rsidR="005E2491" w:rsidRPr="006615F9">
        <w:rPr>
          <w:rFonts w:asciiTheme="minorHAnsi" w:hAnsiTheme="minorHAnsi"/>
          <w:sz w:val="24"/>
          <w:szCs w:val="24"/>
        </w:rPr>
        <w:tab/>
        <w:t>Off-Street Parking Requirements</w:t>
      </w:r>
    </w:p>
    <w:p w:rsidR="00A17D96" w:rsidRPr="006615F9" w:rsidRDefault="008C20EB" w:rsidP="00A17D96">
      <w:pPr>
        <w:spacing w:after="0"/>
        <w:ind w:firstLine="720"/>
        <w:rPr>
          <w:rFonts w:asciiTheme="minorHAnsi" w:hAnsiTheme="minorHAnsi"/>
          <w:sz w:val="24"/>
          <w:szCs w:val="24"/>
        </w:rPr>
      </w:pPr>
      <w:r w:rsidRPr="006615F9">
        <w:rPr>
          <w:rFonts w:asciiTheme="minorHAnsi" w:hAnsiTheme="minorHAnsi"/>
          <w:sz w:val="24"/>
          <w:szCs w:val="24"/>
        </w:rPr>
        <w:t>151.6</w:t>
      </w:r>
      <w:r w:rsidR="00EB7BC8">
        <w:rPr>
          <w:rFonts w:asciiTheme="minorHAnsi" w:hAnsiTheme="minorHAnsi"/>
          <w:sz w:val="24"/>
          <w:szCs w:val="24"/>
        </w:rPr>
        <w:t>9</w:t>
      </w:r>
      <w:r w:rsidRPr="006615F9">
        <w:rPr>
          <w:rFonts w:asciiTheme="minorHAnsi" w:hAnsiTheme="minorHAnsi"/>
          <w:sz w:val="24"/>
          <w:szCs w:val="24"/>
        </w:rPr>
        <w:t xml:space="preserve"> Additional District Requirements</w:t>
      </w:r>
      <w:r w:rsidR="00A17D96" w:rsidRPr="006615F9">
        <w:rPr>
          <w:rFonts w:asciiTheme="minorHAnsi" w:hAnsiTheme="minorHAnsi"/>
          <w:sz w:val="24"/>
          <w:szCs w:val="24"/>
        </w:rPr>
        <w:t xml:space="preserve"> </w:t>
      </w:r>
    </w:p>
    <w:p w:rsidR="006B2DFF" w:rsidRPr="006615F9" w:rsidRDefault="006B2DFF" w:rsidP="006B2DFF">
      <w:pPr>
        <w:spacing w:after="0"/>
        <w:rPr>
          <w:rFonts w:asciiTheme="minorHAnsi" w:hAnsiTheme="minorHAnsi"/>
          <w:sz w:val="24"/>
          <w:szCs w:val="24"/>
        </w:rPr>
      </w:pPr>
    </w:p>
    <w:p w:rsidR="005A074E" w:rsidRPr="006615F9" w:rsidRDefault="005A074E" w:rsidP="006B2DFF">
      <w:pPr>
        <w:spacing w:after="0"/>
        <w:rPr>
          <w:rFonts w:asciiTheme="minorHAnsi" w:hAnsiTheme="minorHAnsi"/>
          <w:sz w:val="24"/>
          <w:szCs w:val="24"/>
        </w:rPr>
      </w:pPr>
    </w:p>
    <w:p w:rsidR="00F93351" w:rsidRPr="006615F9" w:rsidRDefault="00F93351" w:rsidP="006B2DFF">
      <w:pPr>
        <w:spacing w:after="0"/>
        <w:rPr>
          <w:rFonts w:asciiTheme="minorHAnsi" w:hAnsiTheme="minorHAnsi"/>
          <w:sz w:val="24"/>
          <w:szCs w:val="24"/>
        </w:rPr>
      </w:pPr>
    </w:p>
    <w:p w:rsidR="005A074E" w:rsidRPr="006615F9" w:rsidRDefault="00A40598" w:rsidP="00DB412A">
      <w:pPr>
        <w:spacing w:after="0"/>
        <w:jc w:val="center"/>
        <w:rPr>
          <w:rFonts w:asciiTheme="minorHAnsi" w:hAnsiTheme="minorHAnsi"/>
          <w:sz w:val="24"/>
          <w:szCs w:val="24"/>
          <w:u w:val="single"/>
        </w:rPr>
      </w:pPr>
      <w:r w:rsidRPr="006615F9">
        <w:rPr>
          <w:rFonts w:asciiTheme="minorHAnsi" w:hAnsiTheme="minorHAnsi"/>
          <w:sz w:val="24"/>
          <w:szCs w:val="24"/>
          <w:u w:val="single"/>
        </w:rPr>
        <w:lastRenderedPageBreak/>
        <w:t xml:space="preserve">ARTICLE </w:t>
      </w:r>
      <w:r w:rsidR="005A074E" w:rsidRPr="006615F9">
        <w:rPr>
          <w:rFonts w:asciiTheme="minorHAnsi" w:hAnsiTheme="minorHAnsi"/>
          <w:sz w:val="24"/>
          <w:szCs w:val="24"/>
          <w:u w:val="single"/>
        </w:rPr>
        <w:t xml:space="preserve">X </w:t>
      </w:r>
      <w:r w:rsidR="00A70319" w:rsidRPr="006615F9">
        <w:rPr>
          <w:rFonts w:asciiTheme="minorHAnsi" w:hAnsiTheme="minorHAnsi"/>
          <w:sz w:val="24"/>
          <w:szCs w:val="24"/>
          <w:u w:val="single"/>
        </w:rPr>
        <w:t xml:space="preserve">  </w:t>
      </w:r>
      <w:r w:rsidR="005A074E" w:rsidRPr="006615F9">
        <w:rPr>
          <w:rFonts w:asciiTheme="minorHAnsi" w:hAnsiTheme="minorHAnsi"/>
          <w:sz w:val="24"/>
          <w:szCs w:val="24"/>
          <w:u w:val="single"/>
        </w:rPr>
        <w:t>SIGN REGULATIONS</w:t>
      </w:r>
    </w:p>
    <w:p w:rsidR="009202B5" w:rsidRPr="006615F9" w:rsidRDefault="009202B5" w:rsidP="009202B5">
      <w:pPr>
        <w:spacing w:after="0"/>
        <w:rPr>
          <w:rFonts w:asciiTheme="minorHAnsi" w:hAnsiTheme="minorHAnsi"/>
          <w:sz w:val="24"/>
          <w:szCs w:val="24"/>
        </w:rPr>
      </w:pPr>
      <w:r w:rsidRPr="006615F9">
        <w:rPr>
          <w:rFonts w:asciiTheme="minorHAnsi" w:hAnsiTheme="minorHAnsi"/>
          <w:sz w:val="24"/>
          <w:szCs w:val="24"/>
        </w:rPr>
        <w:t>Section 151.</w:t>
      </w:r>
      <w:r w:rsidR="00101294" w:rsidRPr="006615F9">
        <w:rPr>
          <w:rFonts w:asciiTheme="minorHAnsi" w:hAnsiTheme="minorHAnsi"/>
          <w:sz w:val="24"/>
          <w:szCs w:val="24"/>
        </w:rPr>
        <w:t>72</w:t>
      </w:r>
      <w:r w:rsidR="00B05AFA" w:rsidRPr="006615F9">
        <w:rPr>
          <w:rFonts w:asciiTheme="minorHAnsi" w:hAnsiTheme="minorHAnsi"/>
          <w:sz w:val="24"/>
          <w:szCs w:val="24"/>
        </w:rPr>
        <w:t xml:space="preserve"> </w:t>
      </w:r>
      <w:r w:rsidRPr="006615F9">
        <w:rPr>
          <w:rFonts w:asciiTheme="minorHAnsi" w:hAnsiTheme="minorHAnsi"/>
          <w:sz w:val="24"/>
          <w:szCs w:val="24"/>
        </w:rPr>
        <w:t>Signs</w:t>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t>Page</w:t>
      </w:r>
      <w:r w:rsidR="00945022">
        <w:rPr>
          <w:rFonts w:asciiTheme="minorHAnsi" w:hAnsiTheme="minorHAnsi"/>
          <w:sz w:val="24"/>
          <w:szCs w:val="24"/>
        </w:rPr>
        <w:t xml:space="preserve">  32</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 xml:space="preserve"> 151.</w:t>
      </w:r>
      <w:r w:rsidR="00101294" w:rsidRPr="006615F9">
        <w:rPr>
          <w:rFonts w:asciiTheme="minorHAnsi" w:hAnsiTheme="minorHAnsi"/>
          <w:sz w:val="24"/>
          <w:szCs w:val="24"/>
        </w:rPr>
        <w:t>73</w:t>
      </w:r>
      <w:r w:rsidR="00B05AFA" w:rsidRPr="006615F9">
        <w:rPr>
          <w:rFonts w:asciiTheme="minorHAnsi" w:hAnsiTheme="minorHAnsi"/>
          <w:sz w:val="24"/>
          <w:szCs w:val="24"/>
        </w:rPr>
        <w:t xml:space="preserve"> </w:t>
      </w:r>
      <w:r w:rsidRPr="006615F9">
        <w:rPr>
          <w:rFonts w:asciiTheme="minorHAnsi" w:hAnsiTheme="minorHAnsi"/>
          <w:sz w:val="24"/>
          <w:szCs w:val="24"/>
        </w:rPr>
        <w:t>Advertising Signs</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 xml:space="preserve"> 151.</w:t>
      </w:r>
      <w:r w:rsidR="00101294" w:rsidRPr="006615F9">
        <w:rPr>
          <w:rFonts w:asciiTheme="minorHAnsi" w:hAnsiTheme="minorHAnsi"/>
          <w:sz w:val="24"/>
          <w:szCs w:val="24"/>
        </w:rPr>
        <w:t>74</w:t>
      </w:r>
      <w:r w:rsidR="00B05AFA" w:rsidRPr="006615F9">
        <w:rPr>
          <w:rFonts w:asciiTheme="minorHAnsi" w:hAnsiTheme="minorHAnsi"/>
          <w:sz w:val="24"/>
          <w:szCs w:val="24"/>
        </w:rPr>
        <w:t xml:space="preserve"> </w:t>
      </w:r>
      <w:r w:rsidRPr="006615F9">
        <w:rPr>
          <w:rFonts w:asciiTheme="minorHAnsi" w:hAnsiTheme="minorHAnsi"/>
          <w:sz w:val="24"/>
          <w:szCs w:val="24"/>
        </w:rPr>
        <w:t>Business Signs</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 xml:space="preserve"> 151.</w:t>
      </w:r>
      <w:r w:rsidR="00101294" w:rsidRPr="006615F9">
        <w:rPr>
          <w:rFonts w:asciiTheme="minorHAnsi" w:hAnsiTheme="minorHAnsi"/>
          <w:sz w:val="24"/>
          <w:szCs w:val="24"/>
        </w:rPr>
        <w:t>75</w:t>
      </w:r>
      <w:r w:rsidR="00B05AFA" w:rsidRPr="006615F9">
        <w:rPr>
          <w:rFonts w:asciiTheme="minorHAnsi" w:hAnsiTheme="minorHAnsi"/>
          <w:sz w:val="24"/>
          <w:szCs w:val="24"/>
        </w:rPr>
        <w:t xml:space="preserve"> </w:t>
      </w:r>
      <w:r w:rsidR="00555860" w:rsidRPr="006615F9">
        <w:rPr>
          <w:rFonts w:asciiTheme="minorHAnsi" w:hAnsiTheme="minorHAnsi"/>
          <w:sz w:val="24"/>
          <w:szCs w:val="24"/>
        </w:rPr>
        <w:t>Temporary Signs</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 xml:space="preserve"> 151.</w:t>
      </w:r>
      <w:r w:rsidR="00101294" w:rsidRPr="006615F9">
        <w:rPr>
          <w:rFonts w:asciiTheme="minorHAnsi" w:hAnsiTheme="minorHAnsi"/>
          <w:sz w:val="24"/>
          <w:szCs w:val="24"/>
        </w:rPr>
        <w:t>76</w:t>
      </w:r>
      <w:r w:rsidR="00B05AFA" w:rsidRPr="006615F9">
        <w:rPr>
          <w:rFonts w:asciiTheme="minorHAnsi" w:hAnsiTheme="minorHAnsi"/>
          <w:sz w:val="24"/>
          <w:szCs w:val="24"/>
        </w:rPr>
        <w:t xml:space="preserve"> </w:t>
      </w:r>
      <w:r w:rsidR="00555860" w:rsidRPr="006615F9">
        <w:rPr>
          <w:rFonts w:asciiTheme="minorHAnsi" w:hAnsiTheme="minorHAnsi"/>
          <w:sz w:val="24"/>
          <w:szCs w:val="24"/>
        </w:rPr>
        <w:t>Home Occupation</w:t>
      </w:r>
      <w:r w:rsidRPr="006615F9">
        <w:rPr>
          <w:rFonts w:asciiTheme="minorHAnsi" w:hAnsiTheme="minorHAnsi"/>
          <w:sz w:val="24"/>
          <w:szCs w:val="24"/>
        </w:rPr>
        <w:t xml:space="preserve"> and Institutional Signs</w:t>
      </w:r>
    </w:p>
    <w:p w:rsidR="00F156EF" w:rsidRPr="006615F9" w:rsidRDefault="00F156EF" w:rsidP="00142359">
      <w:pPr>
        <w:spacing w:after="0"/>
        <w:rPr>
          <w:rFonts w:asciiTheme="minorHAnsi" w:hAnsiTheme="minorHAnsi"/>
          <w:sz w:val="24"/>
          <w:szCs w:val="24"/>
        </w:rPr>
      </w:pPr>
    </w:p>
    <w:p w:rsidR="005A074E" w:rsidRPr="006615F9" w:rsidRDefault="005A074E"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 X</w:t>
      </w:r>
      <w:r w:rsidR="00A40598" w:rsidRPr="006615F9">
        <w:rPr>
          <w:rFonts w:asciiTheme="minorHAnsi" w:hAnsiTheme="minorHAnsi"/>
          <w:sz w:val="24"/>
          <w:szCs w:val="24"/>
          <w:u w:val="single"/>
        </w:rPr>
        <w:t>I</w:t>
      </w:r>
      <w:r w:rsidRPr="006615F9">
        <w:rPr>
          <w:rFonts w:asciiTheme="minorHAnsi" w:hAnsiTheme="minorHAnsi"/>
          <w:sz w:val="24"/>
          <w:szCs w:val="24"/>
          <w:u w:val="single"/>
        </w:rPr>
        <w:t xml:space="preserve"> </w:t>
      </w:r>
      <w:r w:rsidR="00A70319" w:rsidRPr="006615F9">
        <w:rPr>
          <w:rFonts w:asciiTheme="minorHAnsi" w:hAnsiTheme="minorHAnsi"/>
          <w:sz w:val="24"/>
          <w:szCs w:val="24"/>
          <w:u w:val="single"/>
        </w:rPr>
        <w:t xml:space="preserve">  </w:t>
      </w:r>
      <w:r w:rsidRPr="006615F9">
        <w:rPr>
          <w:rFonts w:asciiTheme="minorHAnsi" w:hAnsiTheme="minorHAnsi"/>
          <w:sz w:val="24"/>
          <w:szCs w:val="24"/>
          <w:u w:val="single"/>
        </w:rPr>
        <w:t>SPECIAL EXCEPTIONS</w:t>
      </w:r>
    </w:p>
    <w:p w:rsidR="0024161A" w:rsidRPr="006615F9" w:rsidRDefault="005A074E" w:rsidP="00142359">
      <w:pPr>
        <w:spacing w:after="0"/>
        <w:rPr>
          <w:rFonts w:asciiTheme="minorHAnsi" w:hAnsiTheme="minorHAnsi"/>
          <w:sz w:val="24"/>
          <w:szCs w:val="24"/>
        </w:rPr>
      </w:pPr>
      <w:r w:rsidRPr="006615F9">
        <w:rPr>
          <w:rFonts w:asciiTheme="minorHAnsi" w:hAnsiTheme="minorHAnsi"/>
          <w:sz w:val="24"/>
          <w:szCs w:val="24"/>
        </w:rPr>
        <w:t>Section 151.</w:t>
      </w:r>
      <w:r w:rsidR="00101294" w:rsidRPr="006615F9">
        <w:rPr>
          <w:rFonts w:asciiTheme="minorHAnsi" w:hAnsiTheme="minorHAnsi"/>
          <w:sz w:val="24"/>
          <w:szCs w:val="24"/>
        </w:rPr>
        <w:t>80</w:t>
      </w:r>
      <w:r w:rsidR="00B05AFA" w:rsidRPr="006615F9">
        <w:rPr>
          <w:rFonts w:asciiTheme="minorHAnsi" w:hAnsiTheme="minorHAnsi"/>
          <w:sz w:val="24"/>
          <w:szCs w:val="24"/>
        </w:rPr>
        <w:t xml:space="preserve"> </w:t>
      </w:r>
      <w:r w:rsidR="002E7CFD" w:rsidRPr="006615F9">
        <w:rPr>
          <w:rFonts w:asciiTheme="minorHAnsi" w:hAnsiTheme="minorHAnsi"/>
          <w:sz w:val="24"/>
          <w:szCs w:val="24"/>
        </w:rPr>
        <w:t>Special Exceptions</w:t>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t>Page</w:t>
      </w:r>
      <w:r w:rsidR="00945022">
        <w:rPr>
          <w:rFonts w:asciiTheme="minorHAnsi" w:hAnsiTheme="minorHAnsi"/>
          <w:sz w:val="24"/>
          <w:szCs w:val="24"/>
        </w:rPr>
        <w:t xml:space="preserve">  34</w:t>
      </w:r>
    </w:p>
    <w:p w:rsidR="002E7CFD" w:rsidRPr="006615F9" w:rsidRDefault="002E7CFD" w:rsidP="00142359">
      <w:pPr>
        <w:spacing w:after="0"/>
        <w:rPr>
          <w:rFonts w:asciiTheme="minorHAnsi" w:hAnsiTheme="minorHAnsi"/>
          <w:sz w:val="24"/>
          <w:szCs w:val="24"/>
        </w:rPr>
      </w:pPr>
      <w:r w:rsidRPr="006615F9">
        <w:rPr>
          <w:rFonts w:asciiTheme="minorHAnsi" w:hAnsiTheme="minorHAnsi"/>
          <w:sz w:val="24"/>
          <w:szCs w:val="24"/>
        </w:rPr>
        <w:tab/>
        <w:t>151.</w:t>
      </w:r>
      <w:r w:rsidR="002B0E7C" w:rsidRPr="006615F9">
        <w:rPr>
          <w:rFonts w:asciiTheme="minorHAnsi" w:hAnsiTheme="minorHAnsi"/>
          <w:sz w:val="24"/>
          <w:szCs w:val="24"/>
        </w:rPr>
        <w:t>81</w:t>
      </w:r>
      <w:r w:rsidRPr="006615F9">
        <w:rPr>
          <w:rFonts w:asciiTheme="minorHAnsi" w:hAnsiTheme="minorHAnsi"/>
          <w:sz w:val="24"/>
          <w:szCs w:val="24"/>
        </w:rPr>
        <w:tab/>
        <w:t>Filing Procedure</w:t>
      </w:r>
    </w:p>
    <w:p w:rsidR="0040290D" w:rsidRPr="006615F9" w:rsidRDefault="0040290D"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82</w:t>
      </w:r>
      <w:r w:rsidRPr="006615F9">
        <w:rPr>
          <w:rFonts w:asciiTheme="minorHAnsi" w:hAnsiTheme="minorHAnsi"/>
          <w:sz w:val="24"/>
          <w:szCs w:val="24"/>
        </w:rPr>
        <w:tab/>
        <w:t>Determination by Board of Zoning Appeals</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83</w:t>
      </w:r>
      <w:r w:rsidRPr="006615F9">
        <w:rPr>
          <w:rFonts w:asciiTheme="minorHAnsi" w:hAnsiTheme="minorHAnsi"/>
          <w:sz w:val="24"/>
          <w:szCs w:val="24"/>
        </w:rPr>
        <w:tab/>
        <w:t>Conformance Requirements</w:t>
      </w:r>
    </w:p>
    <w:p w:rsidR="009202B5" w:rsidRPr="006615F9" w:rsidRDefault="009202B5"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84</w:t>
      </w:r>
      <w:r w:rsidRPr="006615F9">
        <w:rPr>
          <w:rFonts w:asciiTheme="minorHAnsi" w:hAnsiTheme="minorHAnsi"/>
          <w:sz w:val="24"/>
          <w:szCs w:val="24"/>
        </w:rPr>
        <w:tab/>
        <w:t xml:space="preserve">Construction Requirements </w:t>
      </w:r>
    </w:p>
    <w:p w:rsidR="00142359" w:rsidRPr="006615F9" w:rsidRDefault="00142359" w:rsidP="00142359">
      <w:pPr>
        <w:spacing w:after="0"/>
        <w:rPr>
          <w:rFonts w:asciiTheme="minorHAnsi" w:hAnsiTheme="minorHAnsi"/>
          <w:sz w:val="24"/>
          <w:szCs w:val="24"/>
        </w:rPr>
      </w:pPr>
      <w:r w:rsidRPr="006615F9">
        <w:rPr>
          <w:rFonts w:asciiTheme="minorHAnsi" w:hAnsiTheme="minorHAnsi"/>
          <w:sz w:val="24"/>
          <w:szCs w:val="24"/>
        </w:rPr>
        <w:tab/>
      </w:r>
    </w:p>
    <w:p w:rsidR="00142359" w:rsidRPr="006615F9" w:rsidRDefault="00BB7F78" w:rsidP="00DB412A">
      <w:pPr>
        <w:spacing w:after="0"/>
        <w:jc w:val="center"/>
        <w:rPr>
          <w:rFonts w:asciiTheme="minorHAnsi" w:hAnsiTheme="minorHAnsi"/>
          <w:sz w:val="24"/>
          <w:szCs w:val="24"/>
        </w:rPr>
      </w:pPr>
      <w:r w:rsidRPr="006615F9">
        <w:rPr>
          <w:rFonts w:asciiTheme="minorHAnsi" w:hAnsiTheme="minorHAnsi"/>
          <w:sz w:val="24"/>
          <w:szCs w:val="24"/>
          <w:u w:val="single"/>
        </w:rPr>
        <w:t xml:space="preserve">ARTICLE </w:t>
      </w:r>
      <w:r w:rsidR="005A074E" w:rsidRPr="006615F9">
        <w:rPr>
          <w:rFonts w:asciiTheme="minorHAnsi" w:hAnsiTheme="minorHAnsi"/>
          <w:sz w:val="24"/>
          <w:szCs w:val="24"/>
          <w:u w:val="single"/>
        </w:rPr>
        <w:t>X</w:t>
      </w:r>
      <w:r w:rsidRPr="006615F9">
        <w:rPr>
          <w:rFonts w:asciiTheme="minorHAnsi" w:hAnsiTheme="minorHAnsi"/>
          <w:sz w:val="24"/>
          <w:szCs w:val="24"/>
          <w:u w:val="single"/>
        </w:rPr>
        <w:t>I</w:t>
      </w:r>
      <w:r w:rsidR="00A40598" w:rsidRPr="006615F9">
        <w:rPr>
          <w:rFonts w:asciiTheme="minorHAnsi" w:hAnsiTheme="minorHAnsi"/>
          <w:sz w:val="24"/>
          <w:szCs w:val="24"/>
          <w:u w:val="single"/>
        </w:rPr>
        <w:t>I</w:t>
      </w:r>
      <w:r w:rsidR="00A70319" w:rsidRPr="006615F9">
        <w:rPr>
          <w:rFonts w:asciiTheme="minorHAnsi" w:hAnsiTheme="minorHAnsi"/>
          <w:sz w:val="24"/>
          <w:szCs w:val="24"/>
          <w:u w:val="single"/>
        </w:rPr>
        <w:t xml:space="preserve">   </w:t>
      </w:r>
      <w:r w:rsidR="005A074E" w:rsidRPr="006615F9">
        <w:rPr>
          <w:rFonts w:asciiTheme="minorHAnsi" w:hAnsiTheme="minorHAnsi"/>
          <w:sz w:val="24"/>
          <w:szCs w:val="24"/>
          <w:u w:val="single"/>
        </w:rPr>
        <w:t>ZONING ADMINISTRATION</w:t>
      </w:r>
      <w:r w:rsidR="00A70319" w:rsidRPr="006615F9">
        <w:rPr>
          <w:rFonts w:asciiTheme="minorHAnsi" w:hAnsiTheme="minorHAnsi"/>
          <w:sz w:val="24"/>
          <w:szCs w:val="24"/>
          <w:u w:val="single"/>
        </w:rPr>
        <w:t xml:space="preserve"> AND ENFORCEMENT</w:t>
      </w:r>
    </w:p>
    <w:p w:rsidR="00BB7F78" w:rsidRPr="006615F9" w:rsidRDefault="00BB7F78" w:rsidP="00142359">
      <w:pPr>
        <w:spacing w:after="0"/>
        <w:rPr>
          <w:rFonts w:asciiTheme="minorHAnsi" w:hAnsiTheme="minorHAnsi"/>
          <w:sz w:val="24"/>
          <w:szCs w:val="24"/>
        </w:rPr>
      </w:pPr>
      <w:r w:rsidRPr="006615F9">
        <w:rPr>
          <w:rFonts w:asciiTheme="minorHAnsi" w:hAnsiTheme="minorHAnsi"/>
          <w:sz w:val="24"/>
          <w:szCs w:val="24"/>
        </w:rPr>
        <w:t>Section 151.</w:t>
      </w:r>
      <w:r w:rsidR="002B0E7C" w:rsidRPr="006615F9">
        <w:rPr>
          <w:rFonts w:asciiTheme="minorHAnsi" w:hAnsiTheme="minorHAnsi"/>
          <w:sz w:val="24"/>
          <w:szCs w:val="24"/>
        </w:rPr>
        <w:t xml:space="preserve">90 </w:t>
      </w:r>
      <w:r w:rsidR="00A70319" w:rsidRPr="006615F9">
        <w:rPr>
          <w:rFonts w:asciiTheme="minorHAnsi" w:hAnsiTheme="minorHAnsi"/>
          <w:sz w:val="24"/>
          <w:szCs w:val="24"/>
        </w:rPr>
        <w:t xml:space="preserve">Enforcement by Plan </w:t>
      </w:r>
      <w:r w:rsidR="001C4563" w:rsidRPr="006615F9">
        <w:rPr>
          <w:rFonts w:asciiTheme="minorHAnsi" w:hAnsiTheme="minorHAnsi"/>
          <w:sz w:val="24"/>
          <w:szCs w:val="24"/>
        </w:rPr>
        <w:t>Administrator</w:t>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033FFC" w:rsidRPr="006615F9">
        <w:rPr>
          <w:rFonts w:asciiTheme="minorHAnsi" w:hAnsiTheme="minorHAnsi"/>
          <w:sz w:val="24"/>
          <w:szCs w:val="24"/>
        </w:rPr>
        <w:t>Page</w:t>
      </w:r>
      <w:r w:rsidR="00945022">
        <w:rPr>
          <w:rFonts w:asciiTheme="minorHAnsi" w:hAnsiTheme="minorHAnsi"/>
          <w:sz w:val="24"/>
          <w:szCs w:val="24"/>
        </w:rPr>
        <w:t xml:space="preserve">  36</w:t>
      </w:r>
    </w:p>
    <w:p w:rsidR="00A70319" w:rsidRPr="006615F9" w:rsidRDefault="00A70319"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91</w:t>
      </w:r>
      <w:r w:rsidRPr="006615F9">
        <w:rPr>
          <w:rFonts w:asciiTheme="minorHAnsi" w:hAnsiTheme="minorHAnsi"/>
          <w:sz w:val="24"/>
          <w:szCs w:val="24"/>
        </w:rPr>
        <w:tab/>
        <w:t>Application Requirements</w:t>
      </w:r>
    </w:p>
    <w:p w:rsidR="00A70319" w:rsidRPr="006615F9" w:rsidRDefault="00A70319"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92</w:t>
      </w:r>
      <w:r w:rsidRPr="006615F9">
        <w:rPr>
          <w:rFonts w:asciiTheme="minorHAnsi" w:hAnsiTheme="minorHAnsi"/>
          <w:sz w:val="24"/>
          <w:szCs w:val="24"/>
        </w:rPr>
        <w:tab/>
        <w:t>Improvement Location Permit</w:t>
      </w:r>
    </w:p>
    <w:p w:rsidR="00A70319" w:rsidRPr="006615F9" w:rsidRDefault="00A70319"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93</w:t>
      </w:r>
      <w:r w:rsidRPr="006615F9">
        <w:rPr>
          <w:rFonts w:asciiTheme="minorHAnsi" w:hAnsiTheme="minorHAnsi"/>
          <w:sz w:val="24"/>
          <w:szCs w:val="24"/>
        </w:rPr>
        <w:tab/>
      </w:r>
      <w:r w:rsidR="001A0F08" w:rsidRPr="006615F9">
        <w:rPr>
          <w:rFonts w:asciiTheme="minorHAnsi" w:hAnsiTheme="minorHAnsi"/>
          <w:sz w:val="24"/>
          <w:szCs w:val="24"/>
        </w:rPr>
        <w:t xml:space="preserve"> </w:t>
      </w:r>
      <w:r w:rsidR="00103718" w:rsidRPr="006615F9">
        <w:rPr>
          <w:rFonts w:asciiTheme="minorHAnsi" w:hAnsiTheme="minorHAnsi"/>
          <w:sz w:val="24"/>
          <w:szCs w:val="24"/>
        </w:rPr>
        <w:t>Fees</w:t>
      </w:r>
    </w:p>
    <w:p w:rsidR="00A70319" w:rsidRPr="006615F9" w:rsidRDefault="00A70319"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94</w:t>
      </w:r>
      <w:r w:rsidRPr="006615F9">
        <w:rPr>
          <w:rFonts w:asciiTheme="minorHAnsi" w:hAnsiTheme="minorHAnsi"/>
          <w:sz w:val="24"/>
          <w:szCs w:val="24"/>
        </w:rPr>
        <w:tab/>
      </w:r>
      <w:r w:rsidR="00103718" w:rsidRPr="006615F9">
        <w:rPr>
          <w:rFonts w:asciiTheme="minorHAnsi" w:hAnsiTheme="minorHAnsi"/>
          <w:sz w:val="24"/>
          <w:szCs w:val="24"/>
        </w:rPr>
        <w:t>Ordinance Violation – Penalties</w:t>
      </w:r>
    </w:p>
    <w:p w:rsidR="00A70319" w:rsidRPr="006615F9" w:rsidRDefault="00A70319" w:rsidP="00103718">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95</w:t>
      </w:r>
      <w:r w:rsidRPr="006615F9">
        <w:rPr>
          <w:rFonts w:asciiTheme="minorHAnsi" w:hAnsiTheme="minorHAnsi"/>
          <w:sz w:val="24"/>
          <w:szCs w:val="24"/>
        </w:rPr>
        <w:tab/>
      </w:r>
      <w:r w:rsidR="00103718" w:rsidRPr="006615F9">
        <w:rPr>
          <w:rFonts w:asciiTheme="minorHAnsi" w:hAnsiTheme="minorHAnsi"/>
          <w:sz w:val="24"/>
          <w:szCs w:val="24"/>
        </w:rPr>
        <w:t>Violations – Injunctive Reli</w:t>
      </w:r>
      <w:r w:rsidR="00103718">
        <w:rPr>
          <w:rFonts w:asciiTheme="minorHAnsi" w:hAnsiTheme="minorHAnsi"/>
          <w:sz w:val="24"/>
          <w:szCs w:val="24"/>
        </w:rPr>
        <w:t>ef</w:t>
      </w:r>
    </w:p>
    <w:p w:rsidR="002F1245" w:rsidRPr="006615F9" w:rsidRDefault="002F1245" w:rsidP="00142359">
      <w:pPr>
        <w:spacing w:after="0"/>
        <w:rPr>
          <w:rFonts w:asciiTheme="minorHAnsi" w:hAnsiTheme="minorHAnsi"/>
          <w:sz w:val="24"/>
          <w:szCs w:val="24"/>
        </w:rPr>
      </w:pPr>
    </w:p>
    <w:p w:rsidR="005A074E" w:rsidRPr="006615F9" w:rsidRDefault="00DB412A"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 XIII</w:t>
      </w:r>
      <w:r w:rsidR="00A70319" w:rsidRPr="006615F9">
        <w:rPr>
          <w:rFonts w:asciiTheme="minorHAnsi" w:hAnsiTheme="minorHAnsi"/>
          <w:sz w:val="24"/>
          <w:szCs w:val="24"/>
          <w:u w:val="single"/>
        </w:rPr>
        <w:t xml:space="preserve">   BOARD OF ZONING APPEALS</w:t>
      </w:r>
    </w:p>
    <w:p w:rsidR="00A70319" w:rsidRPr="006615F9" w:rsidRDefault="00A70319" w:rsidP="00142359">
      <w:pPr>
        <w:spacing w:after="0"/>
        <w:rPr>
          <w:rFonts w:asciiTheme="minorHAnsi" w:hAnsiTheme="minorHAnsi"/>
          <w:sz w:val="24"/>
          <w:szCs w:val="24"/>
        </w:rPr>
      </w:pPr>
      <w:r w:rsidRPr="006615F9">
        <w:rPr>
          <w:rFonts w:asciiTheme="minorHAnsi" w:hAnsiTheme="minorHAnsi"/>
          <w:sz w:val="24"/>
          <w:szCs w:val="24"/>
        </w:rPr>
        <w:t>Section 151.</w:t>
      </w:r>
      <w:r w:rsidR="002B0E7C" w:rsidRPr="006615F9">
        <w:rPr>
          <w:rFonts w:asciiTheme="minorHAnsi" w:hAnsiTheme="minorHAnsi"/>
          <w:sz w:val="24"/>
          <w:szCs w:val="24"/>
        </w:rPr>
        <w:t xml:space="preserve">100 </w:t>
      </w:r>
      <w:r w:rsidR="00033FFC" w:rsidRPr="006615F9">
        <w:rPr>
          <w:rFonts w:asciiTheme="minorHAnsi" w:hAnsiTheme="minorHAnsi"/>
          <w:sz w:val="24"/>
          <w:szCs w:val="24"/>
        </w:rPr>
        <w:t>Establishment of Board Divisions</w:t>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t>Page</w:t>
      </w:r>
      <w:r w:rsidR="00945022">
        <w:rPr>
          <w:rFonts w:asciiTheme="minorHAnsi" w:hAnsiTheme="minorHAnsi"/>
          <w:sz w:val="24"/>
          <w:szCs w:val="24"/>
        </w:rPr>
        <w:t xml:space="preserve">  38</w:t>
      </w:r>
    </w:p>
    <w:p w:rsidR="00033FFC" w:rsidRPr="006615F9" w:rsidRDefault="002B0E7C" w:rsidP="002E7CFD">
      <w:pPr>
        <w:spacing w:after="0"/>
        <w:ind w:firstLine="720"/>
        <w:rPr>
          <w:rFonts w:asciiTheme="minorHAnsi" w:hAnsiTheme="minorHAnsi"/>
          <w:sz w:val="24"/>
          <w:szCs w:val="24"/>
        </w:rPr>
      </w:pPr>
      <w:r w:rsidRPr="006615F9">
        <w:rPr>
          <w:rFonts w:asciiTheme="minorHAnsi" w:hAnsiTheme="minorHAnsi"/>
          <w:sz w:val="24"/>
          <w:szCs w:val="24"/>
        </w:rPr>
        <w:t xml:space="preserve">151.101 </w:t>
      </w:r>
      <w:r w:rsidR="00033FFC" w:rsidRPr="006615F9">
        <w:rPr>
          <w:rFonts w:asciiTheme="minorHAnsi" w:hAnsiTheme="minorHAnsi"/>
          <w:sz w:val="24"/>
          <w:szCs w:val="24"/>
        </w:rPr>
        <w:t>Organization and General Requirements</w:t>
      </w:r>
    </w:p>
    <w:p w:rsidR="00033FFC" w:rsidRPr="006615F9" w:rsidRDefault="00033FFC"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102 </w:t>
      </w:r>
      <w:r w:rsidRPr="006615F9">
        <w:rPr>
          <w:rFonts w:asciiTheme="minorHAnsi" w:hAnsiTheme="minorHAnsi"/>
          <w:sz w:val="24"/>
          <w:szCs w:val="24"/>
        </w:rPr>
        <w:t>Meetings of the Board</w:t>
      </w:r>
    </w:p>
    <w:p w:rsidR="00033FFC" w:rsidRPr="006615F9" w:rsidRDefault="00033FFC"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103 </w:t>
      </w:r>
      <w:r w:rsidRPr="006615F9">
        <w:rPr>
          <w:rFonts w:asciiTheme="minorHAnsi" w:hAnsiTheme="minorHAnsi"/>
          <w:sz w:val="24"/>
          <w:szCs w:val="24"/>
        </w:rPr>
        <w:t>Rules of Procedure</w:t>
      </w:r>
    </w:p>
    <w:p w:rsidR="00033FFC" w:rsidRPr="006615F9" w:rsidRDefault="00033FFC"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104 </w:t>
      </w:r>
      <w:r w:rsidRPr="006615F9">
        <w:rPr>
          <w:rFonts w:asciiTheme="minorHAnsi" w:hAnsiTheme="minorHAnsi"/>
          <w:sz w:val="24"/>
          <w:szCs w:val="24"/>
        </w:rPr>
        <w:t>Powers and Duties</w:t>
      </w:r>
    </w:p>
    <w:p w:rsidR="00033FFC" w:rsidRPr="006615F9" w:rsidRDefault="00033FFC" w:rsidP="002E7CFD">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105 </w:t>
      </w:r>
      <w:r w:rsidRPr="006615F9">
        <w:rPr>
          <w:rFonts w:asciiTheme="minorHAnsi" w:hAnsiTheme="minorHAnsi"/>
          <w:sz w:val="24"/>
          <w:szCs w:val="24"/>
        </w:rPr>
        <w:t xml:space="preserve">Appeals </w:t>
      </w:r>
      <w:r w:rsidR="0024161A" w:rsidRPr="006615F9">
        <w:rPr>
          <w:rFonts w:asciiTheme="minorHAnsi" w:hAnsiTheme="minorHAnsi"/>
          <w:sz w:val="24"/>
          <w:szCs w:val="24"/>
        </w:rPr>
        <w:t>to the Board</w:t>
      </w:r>
    </w:p>
    <w:p w:rsidR="00033FFC" w:rsidRPr="006615F9" w:rsidRDefault="00033FFC" w:rsidP="006D5F96">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106 </w:t>
      </w:r>
      <w:r w:rsidR="0024161A" w:rsidRPr="006615F9">
        <w:rPr>
          <w:rFonts w:asciiTheme="minorHAnsi" w:hAnsiTheme="minorHAnsi"/>
          <w:sz w:val="24"/>
          <w:szCs w:val="24"/>
        </w:rPr>
        <w:t>Hearing on Appeal</w:t>
      </w:r>
    </w:p>
    <w:p w:rsidR="0024161A" w:rsidRPr="006615F9" w:rsidRDefault="0024161A" w:rsidP="006D5F96">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107 </w:t>
      </w:r>
      <w:r w:rsidRPr="006615F9">
        <w:rPr>
          <w:rFonts w:asciiTheme="minorHAnsi" w:hAnsiTheme="minorHAnsi"/>
          <w:sz w:val="24"/>
          <w:szCs w:val="24"/>
        </w:rPr>
        <w:t>Stay of Work Pending Decision on Appeal</w:t>
      </w:r>
    </w:p>
    <w:p w:rsidR="00811DAA" w:rsidRPr="006615F9" w:rsidRDefault="0024161A" w:rsidP="00E734C1">
      <w:pPr>
        <w:spacing w:after="0"/>
        <w:ind w:firstLine="720"/>
        <w:rPr>
          <w:rFonts w:asciiTheme="minorHAnsi" w:hAnsiTheme="minorHAnsi"/>
          <w:sz w:val="24"/>
          <w:szCs w:val="24"/>
        </w:rPr>
      </w:pPr>
      <w:r w:rsidRPr="006615F9">
        <w:rPr>
          <w:rFonts w:asciiTheme="minorHAnsi" w:hAnsiTheme="minorHAnsi"/>
          <w:sz w:val="24"/>
          <w:szCs w:val="24"/>
        </w:rPr>
        <w:t>151.</w:t>
      </w:r>
      <w:r w:rsidR="002B0E7C" w:rsidRPr="006615F9">
        <w:rPr>
          <w:rFonts w:asciiTheme="minorHAnsi" w:hAnsiTheme="minorHAnsi"/>
          <w:sz w:val="24"/>
          <w:szCs w:val="24"/>
        </w:rPr>
        <w:t xml:space="preserve">108 </w:t>
      </w:r>
      <w:r w:rsidR="006741B0" w:rsidRPr="006615F9">
        <w:rPr>
          <w:rFonts w:asciiTheme="minorHAnsi" w:hAnsiTheme="minorHAnsi"/>
          <w:sz w:val="24"/>
          <w:szCs w:val="24"/>
        </w:rPr>
        <w:t>Judicial Review</w:t>
      </w:r>
    </w:p>
    <w:p w:rsidR="00811DAA" w:rsidRDefault="00811DAA" w:rsidP="00142359">
      <w:pPr>
        <w:spacing w:after="0"/>
        <w:rPr>
          <w:rFonts w:asciiTheme="minorHAnsi" w:hAnsiTheme="minorHAnsi"/>
          <w:sz w:val="24"/>
          <w:szCs w:val="24"/>
        </w:rPr>
      </w:pPr>
    </w:p>
    <w:p w:rsidR="00E734C1" w:rsidRDefault="00E734C1" w:rsidP="00142359">
      <w:pPr>
        <w:spacing w:after="0"/>
        <w:rPr>
          <w:rFonts w:asciiTheme="minorHAnsi" w:hAnsiTheme="minorHAnsi"/>
          <w:sz w:val="24"/>
          <w:szCs w:val="24"/>
        </w:rPr>
      </w:pPr>
    </w:p>
    <w:p w:rsidR="00E734C1" w:rsidRDefault="00E734C1" w:rsidP="00142359">
      <w:pPr>
        <w:spacing w:after="0"/>
        <w:rPr>
          <w:rFonts w:asciiTheme="minorHAnsi" w:hAnsiTheme="minorHAnsi"/>
          <w:sz w:val="24"/>
          <w:szCs w:val="24"/>
        </w:rPr>
      </w:pPr>
    </w:p>
    <w:p w:rsidR="00E734C1" w:rsidRDefault="00E734C1" w:rsidP="00142359">
      <w:pPr>
        <w:spacing w:after="0"/>
        <w:rPr>
          <w:rFonts w:asciiTheme="minorHAnsi" w:hAnsiTheme="minorHAnsi"/>
          <w:sz w:val="24"/>
          <w:szCs w:val="24"/>
        </w:rPr>
      </w:pPr>
    </w:p>
    <w:p w:rsidR="00804818" w:rsidRDefault="00804818" w:rsidP="00142359">
      <w:pPr>
        <w:spacing w:after="0"/>
        <w:rPr>
          <w:rFonts w:asciiTheme="minorHAnsi" w:hAnsiTheme="minorHAnsi"/>
          <w:sz w:val="24"/>
          <w:szCs w:val="24"/>
        </w:rPr>
      </w:pPr>
    </w:p>
    <w:p w:rsidR="00804818" w:rsidRDefault="00804818" w:rsidP="00142359">
      <w:pPr>
        <w:spacing w:after="0"/>
        <w:rPr>
          <w:rFonts w:asciiTheme="minorHAnsi" w:hAnsiTheme="minorHAnsi"/>
          <w:sz w:val="24"/>
          <w:szCs w:val="24"/>
        </w:rPr>
      </w:pPr>
    </w:p>
    <w:p w:rsidR="00E734C1" w:rsidRPr="006615F9" w:rsidRDefault="00E734C1" w:rsidP="00142359">
      <w:pPr>
        <w:spacing w:after="0"/>
        <w:rPr>
          <w:rFonts w:asciiTheme="minorHAnsi" w:hAnsiTheme="minorHAnsi"/>
          <w:sz w:val="24"/>
          <w:szCs w:val="24"/>
        </w:rPr>
      </w:pPr>
    </w:p>
    <w:p w:rsidR="00A70319" w:rsidRPr="006615F9" w:rsidRDefault="00101294" w:rsidP="00DB412A">
      <w:pPr>
        <w:spacing w:after="0"/>
        <w:jc w:val="center"/>
        <w:rPr>
          <w:rFonts w:asciiTheme="minorHAnsi" w:hAnsiTheme="minorHAnsi"/>
          <w:sz w:val="24"/>
          <w:szCs w:val="24"/>
          <w:u w:val="single"/>
        </w:rPr>
      </w:pPr>
      <w:r w:rsidRPr="006615F9">
        <w:rPr>
          <w:rFonts w:asciiTheme="minorHAnsi" w:hAnsiTheme="minorHAnsi"/>
          <w:sz w:val="24"/>
          <w:szCs w:val="24"/>
          <w:u w:val="single"/>
        </w:rPr>
        <w:lastRenderedPageBreak/>
        <w:t>ARTICLE X</w:t>
      </w:r>
      <w:r w:rsidR="00DB412A" w:rsidRPr="006615F9">
        <w:rPr>
          <w:rFonts w:asciiTheme="minorHAnsi" w:hAnsiTheme="minorHAnsi"/>
          <w:sz w:val="24"/>
          <w:szCs w:val="24"/>
          <w:u w:val="single"/>
        </w:rPr>
        <w:t>I</w:t>
      </w:r>
      <w:r w:rsidR="00AB7195" w:rsidRPr="006615F9">
        <w:rPr>
          <w:rFonts w:asciiTheme="minorHAnsi" w:hAnsiTheme="minorHAnsi"/>
          <w:sz w:val="24"/>
          <w:szCs w:val="24"/>
          <w:u w:val="single"/>
        </w:rPr>
        <w:t>V</w:t>
      </w:r>
      <w:r w:rsidR="00A70319" w:rsidRPr="006615F9">
        <w:rPr>
          <w:rFonts w:asciiTheme="minorHAnsi" w:hAnsiTheme="minorHAnsi"/>
          <w:sz w:val="24"/>
          <w:szCs w:val="24"/>
          <w:u w:val="single"/>
        </w:rPr>
        <w:t xml:space="preserve">   DISTRICT CHANGES AND REGULATION AMENDMENTS</w:t>
      </w:r>
    </w:p>
    <w:p w:rsidR="0024161A" w:rsidRPr="006615F9" w:rsidRDefault="00103718" w:rsidP="0024161A">
      <w:pPr>
        <w:spacing w:after="0"/>
        <w:rPr>
          <w:rFonts w:asciiTheme="minorHAnsi" w:hAnsiTheme="minorHAnsi"/>
          <w:sz w:val="24"/>
          <w:szCs w:val="24"/>
        </w:rPr>
      </w:pPr>
      <w:r>
        <w:rPr>
          <w:rFonts w:asciiTheme="minorHAnsi" w:hAnsiTheme="minorHAnsi"/>
          <w:sz w:val="24"/>
          <w:szCs w:val="24"/>
        </w:rPr>
        <w:t xml:space="preserve">Section </w:t>
      </w:r>
      <w:r w:rsidR="0024161A" w:rsidRPr="006615F9">
        <w:rPr>
          <w:rFonts w:asciiTheme="minorHAnsi" w:hAnsiTheme="minorHAnsi"/>
          <w:sz w:val="24"/>
          <w:szCs w:val="24"/>
        </w:rPr>
        <w:t>151.</w:t>
      </w:r>
      <w:r w:rsidR="002B0E7C" w:rsidRPr="006615F9">
        <w:rPr>
          <w:rFonts w:asciiTheme="minorHAnsi" w:hAnsiTheme="minorHAnsi"/>
          <w:sz w:val="24"/>
          <w:szCs w:val="24"/>
        </w:rPr>
        <w:t xml:space="preserve">110 </w:t>
      </w:r>
      <w:r w:rsidR="0024161A" w:rsidRPr="006615F9">
        <w:rPr>
          <w:rFonts w:asciiTheme="minorHAnsi" w:hAnsiTheme="minorHAnsi"/>
          <w:sz w:val="24"/>
          <w:szCs w:val="24"/>
        </w:rPr>
        <w:t xml:space="preserve">Town </w:t>
      </w:r>
      <w:r w:rsidR="00020946" w:rsidRPr="006615F9">
        <w:rPr>
          <w:rFonts w:asciiTheme="minorHAnsi" w:hAnsiTheme="minorHAnsi"/>
          <w:sz w:val="24"/>
          <w:szCs w:val="24"/>
        </w:rPr>
        <w:t>Council</w:t>
      </w:r>
      <w:r w:rsidR="0024161A" w:rsidRPr="006615F9">
        <w:rPr>
          <w:rFonts w:asciiTheme="minorHAnsi" w:hAnsiTheme="minorHAnsi"/>
          <w:sz w:val="24"/>
          <w:szCs w:val="24"/>
        </w:rPr>
        <w:t xml:space="preserve"> May Amend </w:t>
      </w:r>
      <w:r w:rsidR="006178A7" w:rsidRPr="006615F9">
        <w:rPr>
          <w:rFonts w:asciiTheme="minorHAnsi" w:hAnsiTheme="minorHAnsi"/>
          <w:sz w:val="24"/>
          <w:szCs w:val="24"/>
        </w:rPr>
        <w:t>Ordinance</w:t>
      </w:r>
      <w:r w:rsidR="00DB412A" w:rsidRPr="006615F9">
        <w:rPr>
          <w:rFonts w:asciiTheme="minorHAnsi" w:hAnsiTheme="minorHAnsi"/>
          <w:sz w:val="24"/>
          <w:szCs w:val="24"/>
        </w:rPr>
        <w:tab/>
      </w:r>
      <w:r w:rsidR="00DB412A" w:rsidRPr="006615F9">
        <w:rPr>
          <w:rFonts w:asciiTheme="minorHAnsi" w:hAnsiTheme="minorHAnsi"/>
          <w:sz w:val="24"/>
          <w:szCs w:val="24"/>
        </w:rPr>
        <w:tab/>
      </w:r>
      <w:r w:rsidR="00DB412A" w:rsidRPr="006615F9">
        <w:rPr>
          <w:rFonts w:asciiTheme="minorHAnsi" w:hAnsiTheme="minorHAnsi"/>
          <w:sz w:val="24"/>
          <w:szCs w:val="24"/>
        </w:rPr>
        <w:tab/>
      </w:r>
      <w:r w:rsidR="00DB412A" w:rsidRPr="006615F9">
        <w:rPr>
          <w:rFonts w:asciiTheme="minorHAnsi" w:hAnsiTheme="minorHAnsi"/>
          <w:sz w:val="24"/>
          <w:szCs w:val="24"/>
        </w:rPr>
        <w:tab/>
      </w:r>
      <w:r w:rsidR="001C13C5" w:rsidRPr="006615F9">
        <w:rPr>
          <w:rFonts w:asciiTheme="minorHAnsi" w:hAnsiTheme="minorHAnsi"/>
          <w:sz w:val="24"/>
          <w:szCs w:val="24"/>
        </w:rPr>
        <w:t>Page</w:t>
      </w:r>
      <w:r w:rsidR="00153F1F">
        <w:rPr>
          <w:rFonts w:asciiTheme="minorHAnsi" w:hAnsiTheme="minorHAnsi"/>
          <w:sz w:val="24"/>
          <w:szCs w:val="24"/>
        </w:rPr>
        <w:t xml:space="preserve">  42</w:t>
      </w:r>
    </w:p>
    <w:p w:rsidR="0024161A" w:rsidRPr="006615F9" w:rsidRDefault="0024161A" w:rsidP="002E7CFD">
      <w:pPr>
        <w:spacing w:after="0"/>
        <w:ind w:firstLine="720"/>
        <w:rPr>
          <w:rFonts w:asciiTheme="minorHAnsi" w:hAnsiTheme="minorHAnsi"/>
          <w:sz w:val="24"/>
          <w:szCs w:val="24"/>
        </w:rPr>
      </w:pPr>
      <w:r w:rsidRPr="006615F9">
        <w:rPr>
          <w:rFonts w:asciiTheme="minorHAnsi" w:hAnsiTheme="minorHAnsi"/>
          <w:sz w:val="24"/>
          <w:szCs w:val="24"/>
        </w:rPr>
        <w:t>151.</w:t>
      </w:r>
      <w:r w:rsidR="001A6DC6" w:rsidRPr="006615F9">
        <w:rPr>
          <w:rFonts w:asciiTheme="minorHAnsi" w:hAnsiTheme="minorHAnsi"/>
          <w:sz w:val="24"/>
          <w:szCs w:val="24"/>
        </w:rPr>
        <w:t>111</w:t>
      </w:r>
      <w:r w:rsidR="002B0E7C" w:rsidRPr="006615F9">
        <w:rPr>
          <w:rFonts w:asciiTheme="minorHAnsi" w:hAnsiTheme="minorHAnsi"/>
          <w:sz w:val="24"/>
          <w:szCs w:val="24"/>
        </w:rPr>
        <w:t xml:space="preserve"> </w:t>
      </w:r>
      <w:r w:rsidRPr="006615F9">
        <w:rPr>
          <w:rFonts w:asciiTheme="minorHAnsi" w:hAnsiTheme="minorHAnsi"/>
          <w:sz w:val="24"/>
          <w:szCs w:val="24"/>
        </w:rPr>
        <w:t>Fees</w:t>
      </w:r>
    </w:p>
    <w:p w:rsidR="00E734C1" w:rsidRDefault="00E734C1" w:rsidP="00DB412A">
      <w:pPr>
        <w:spacing w:after="0"/>
        <w:jc w:val="center"/>
        <w:rPr>
          <w:rFonts w:asciiTheme="minorHAnsi" w:hAnsiTheme="minorHAnsi"/>
          <w:sz w:val="24"/>
          <w:szCs w:val="24"/>
          <w:u w:val="single"/>
        </w:rPr>
      </w:pPr>
    </w:p>
    <w:p w:rsidR="005A074E" w:rsidRPr="006615F9" w:rsidRDefault="00AB7195"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 X</w:t>
      </w:r>
      <w:r w:rsidR="00A70319" w:rsidRPr="006615F9">
        <w:rPr>
          <w:rFonts w:asciiTheme="minorHAnsi" w:hAnsiTheme="minorHAnsi"/>
          <w:sz w:val="24"/>
          <w:szCs w:val="24"/>
          <w:u w:val="single"/>
        </w:rPr>
        <w:t>V   VALIDITY</w:t>
      </w:r>
    </w:p>
    <w:p w:rsidR="0024161A" w:rsidRPr="006615F9" w:rsidRDefault="0024161A" w:rsidP="0024161A">
      <w:pPr>
        <w:spacing w:after="0"/>
        <w:rPr>
          <w:rFonts w:asciiTheme="minorHAnsi" w:hAnsiTheme="minorHAnsi"/>
          <w:sz w:val="24"/>
          <w:szCs w:val="24"/>
        </w:rPr>
      </w:pPr>
      <w:r w:rsidRPr="006615F9">
        <w:rPr>
          <w:rFonts w:asciiTheme="minorHAnsi" w:hAnsiTheme="minorHAnsi"/>
          <w:sz w:val="24"/>
          <w:szCs w:val="24"/>
        </w:rPr>
        <w:t>Section 151.</w:t>
      </w:r>
      <w:r w:rsidR="002B0E7C" w:rsidRPr="006615F9">
        <w:rPr>
          <w:rFonts w:asciiTheme="minorHAnsi" w:hAnsiTheme="minorHAnsi"/>
          <w:sz w:val="24"/>
          <w:szCs w:val="24"/>
        </w:rPr>
        <w:t xml:space="preserve">115 </w:t>
      </w:r>
      <w:r w:rsidRPr="006615F9">
        <w:rPr>
          <w:rFonts w:asciiTheme="minorHAnsi" w:hAnsiTheme="minorHAnsi"/>
          <w:sz w:val="24"/>
          <w:szCs w:val="24"/>
        </w:rPr>
        <w:t>Validity</w:t>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B05AFA" w:rsidRPr="006615F9">
        <w:rPr>
          <w:rFonts w:asciiTheme="minorHAnsi" w:hAnsiTheme="minorHAnsi"/>
          <w:sz w:val="24"/>
          <w:szCs w:val="24"/>
        </w:rPr>
        <w:tab/>
      </w:r>
      <w:r w:rsidR="001C13C5" w:rsidRPr="006615F9">
        <w:rPr>
          <w:rFonts w:asciiTheme="minorHAnsi" w:hAnsiTheme="minorHAnsi"/>
          <w:sz w:val="24"/>
          <w:szCs w:val="24"/>
        </w:rPr>
        <w:t>Page</w:t>
      </w:r>
      <w:r w:rsidR="00945022">
        <w:rPr>
          <w:rFonts w:asciiTheme="minorHAnsi" w:hAnsiTheme="minorHAnsi"/>
          <w:sz w:val="24"/>
          <w:szCs w:val="24"/>
        </w:rPr>
        <w:t xml:space="preserve">  4</w:t>
      </w:r>
      <w:r w:rsidR="00153F1F">
        <w:rPr>
          <w:rFonts w:asciiTheme="minorHAnsi" w:hAnsiTheme="minorHAnsi"/>
          <w:sz w:val="24"/>
          <w:szCs w:val="24"/>
        </w:rPr>
        <w:t>2</w:t>
      </w:r>
    </w:p>
    <w:p w:rsidR="0024161A" w:rsidRPr="006615F9" w:rsidRDefault="0024161A" w:rsidP="0024161A">
      <w:pPr>
        <w:spacing w:after="0"/>
        <w:rPr>
          <w:rFonts w:asciiTheme="minorHAnsi" w:hAnsiTheme="minorHAnsi"/>
          <w:sz w:val="24"/>
          <w:szCs w:val="24"/>
        </w:rPr>
      </w:pPr>
    </w:p>
    <w:p w:rsidR="0024161A" w:rsidRPr="006615F9" w:rsidRDefault="0024161A" w:rsidP="00DB412A">
      <w:pPr>
        <w:spacing w:after="0"/>
        <w:jc w:val="center"/>
        <w:rPr>
          <w:rFonts w:asciiTheme="minorHAnsi" w:hAnsiTheme="minorHAnsi"/>
          <w:sz w:val="24"/>
          <w:szCs w:val="24"/>
          <w:u w:val="single"/>
        </w:rPr>
      </w:pPr>
      <w:r w:rsidRPr="006615F9">
        <w:rPr>
          <w:rFonts w:asciiTheme="minorHAnsi" w:hAnsiTheme="minorHAnsi"/>
          <w:sz w:val="24"/>
          <w:szCs w:val="24"/>
          <w:u w:val="single"/>
        </w:rPr>
        <w:t>ARTICLE XV</w:t>
      </w:r>
      <w:r w:rsidR="00AB7195" w:rsidRPr="006615F9">
        <w:rPr>
          <w:rFonts w:asciiTheme="minorHAnsi" w:hAnsiTheme="minorHAnsi"/>
          <w:sz w:val="24"/>
          <w:szCs w:val="24"/>
          <w:u w:val="single"/>
        </w:rPr>
        <w:t>I</w:t>
      </w:r>
      <w:r w:rsidRPr="006615F9">
        <w:rPr>
          <w:rFonts w:asciiTheme="minorHAnsi" w:hAnsiTheme="minorHAnsi"/>
          <w:sz w:val="24"/>
          <w:szCs w:val="24"/>
          <w:u w:val="single"/>
        </w:rPr>
        <w:t xml:space="preserve">   ADOPTION</w:t>
      </w:r>
    </w:p>
    <w:p w:rsidR="0024161A" w:rsidRPr="006615F9" w:rsidRDefault="0024161A" w:rsidP="0024161A">
      <w:pPr>
        <w:spacing w:after="0"/>
        <w:rPr>
          <w:rFonts w:asciiTheme="minorHAnsi" w:hAnsiTheme="minorHAnsi"/>
          <w:sz w:val="24"/>
          <w:szCs w:val="24"/>
        </w:rPr>
      </w:pPr>
      <w:r w:rsidRPr="006615F9">
        <w:rPr>
          <w:rFonts w:asciiTheme="minorHAnsi" w:hAnsiTheme="minorHAnsi"/>
          <w:sz w:val="24"/>
          <w:szCs w:val="24"/>
        </w:rPr>
        <w:t>Section 151.</w:t>
      </w:r>
      <w:r w:rsidR="002B0E7C" w:rsidRPr="006615F9">
        <w:rPr>
          <w:rFonts w:asciiTheme="minorHAnsi" w:hAnsiTheme="minorHAnsi"/>
          <w:sz w:val="24"/>
          <w:szCs w:val="24"/>
        </w:rPr>
        <w:t xml:space="preserve">120 </w:t>
      </w:r>
      <w:r w:rsidRPr="006615F9">
        <w:rPr>
          <w:rFonts w:asciiTheme="minorHAnsi" w:hAnsiTheme="minorHAnsi"/>
          <w:sz w:val="24"/>
          <w:szCs w:val="24"/>
        </w:rPr>
        <w:t>Adoption</w:t>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r>
      <w:r w:rsidR="001C13C5" w:rsidRPr="006615F9">
        <w:rPr>
          <w:rFonts w:asciiTheme="minorHAnsi" w:hAnsiTheme="minorHAnsi"/>
          <w:sz w:val="24"/>
          <w:szCs w:val="24"/>
        </w:rPr>
        <w:tab/>
        <w:t>Page</w:t>
      </w:r>
      <w:r w:rsidR="00945022">
        <w:rPr>
          <w:rFonts w:asciiTheme="minorHAnsi" w:hAnsiTheme="minorHAnsi"/>
          <w:sz w:val="24"/>
          <w:szCs w:val="24"/>
        </w:rPr>
        <w:t xml:space="preserve">  4</w:t>
      </w:r>
      <w:r w:rsidR="00153F1F">
        <w:rPr>
          <w:rFonts w:asciiTheme="minorHAnsi" w:hAnsiTheme="minorHAnsi"/>
          <w:sz w:val="24"/>
          <w:szCs w:val="24"/>
        </w:rPr>
        <w:t>3</w:t>
      </w:r>
    </w:p>
    <w:p w:rsidR="0024161A" w:rsidRPr="006615F9" w:rsidRDefault="0024161A" w:rsidP="0024161A">
      <w:pPr>
        <w:spacing w:after="0"/>
        <w:rPr>
          <w:rFonts w:asciiTheme="minorHAnsi" w:hAnsiTheme="minorHAnsi"/>
          <w:sz w:val="24"/>
          <w:szCs w:val="24"/>
        </w:rPr>
      </w:pPr>
    </w:p>
    <w:p w:rsidR="0024161A" w:rsidRPr="006615F9" w:rsidRDefault="0024161A" w:rsidP="00142359">
      <w:pPr>
        <w:spacing w:after="0"/>
        <w:rPr>
          <w:rFonts w:asciiTheme="minorHAnsi" w:hAnsiTheme="minorHAnsi"/>
          <w:sz w:val="24"/>
          <w:szCs w:val="24"/>
        </w:rPr>
      </w:pPr>
    </w:p>
    <w:p w:rsidR="001C13C5" w:rsidRPr="006615F9" w:rsidRDefault="001C13C5" w:rsidP="00142359">
      <w:pPr>
        <w:spacing w:after="0"/>
        <w:rPr>
          <w:rFonts w:asciiTheme="minorHAnsi" w:hAnsiTheme="minorHAnsi"/>
          <w:sz w:val="24"/>
          <w:szCs w:val="24"/>
          <w:u w:val="single"/>
        </w:rPr>
      </w:pPr>
    </w:p>
    <w:p w:rsidR="00B82B7A" w:rsidRPr="006615F9" w:rsidRDefault="00B82B7A" w:rsidP="00142359">
      <w:pPr>
        <w:spacing w:after="0"/>
        <w:rPr>
          <w:rFonts w:asciiTheme="minorHAnsi" w:hAnsiTheme="minorHAnsi"/>
          <w:sz w:val="24"/>
          <w:szCs w:val="24"/>
          <w:u w:val="single"/>
        </w:rPr>
      </w:pPr>
    </w:p>
    <w:p w:rsidR="00B82B7A" w:rsidRPr="006615F9" w:rsidRDefault="00B82B7A" w:rsidP="00142359">
      <w:pPr>
        <w:spacing w:after="0"/>
        <w:rPr>
          <w:rFonts w:asciiTheme="minorHAnsi" w:hAnsiTheme="minorHAnsi"/>
          <w:sz w:val="24"/>
          <w:szCs w:val="24"/>
          <w:u w:val="single"/>
        </w:rPr>
      </w:pPr>
    </w:p>
    <w:p w:rsidR="00B82B7A" w:rsidRPr="006615F9" w:rsidRDefault="00B82B7A" w:rsidP="00142359">
      <w:pPr>
        <w:spacing w:after="0"/>
        <w:rPr>
          <w:rFonts w:asciiTheme="minorHAnsi" w:hAnsiTheme="minorHAnsi"/>
          <w:sz w:val="24"/>
          <w:szCs w:val="24"/>
          <w:u w:val="single"/>
        </w:rPr>
      </w:pPr>
    </w:p>
    <w:p w:rsidR="00D46572" w:rsidRPr="006615F9" w:rsidRDefault="00D46572" w:rsidP="00142359">
      <w:pPr>
        <w:spacing w:after="0"/>
        <w:rPr>
          <w:rFonts w:asciiTheme="minorHAnsi" w:hAnsiTheme="minorHAnsi"/>
          <w:sz w:val="24"/>
          <w:szCs w:val="24"/>
          <w:u w:val="single"/>
        </w:rPr>
      </w:pPr>
    </w:p>
    <w:p w:rsidR="00B82B7A" w:rsidRPr="006615F9" w:rsidRDefault="00B82B7A" w:rsidP="00142359">
      <w:pPr>
        <w:spacing w:after="0"/>
        <w:rPr>
          <w:rFonts w:asciiTheme="minorHAnsi" w:hAnsiTheme="minorHAnsi"/>
          <w:sz w:val="24"/>
          <w:szCs w:val="24"/>
          <w:u w:val="single"/>
        </w:rPr>
      </w:pPr>
    </w:p>
    <w:p w:rsidR="001C13C5" w:rsidRPr="006615F9" w:rsidRDefault="001C13C5" w:rsidP="00142359">
      <w:pPr>
        <w:spacing w:after="0"/>
        <w:rPr>
          <w:rFonts w:asciiTheme="minorHAnsi" w:hAnsiTheme="minorHAnsi"/>
          <w:sz w:val="24"/>
          <w:szCs w:val="24"/>
          <w:u w:val="single"/>
        </w:rPr>
      </w:pPr>
    </w:p>
    <w:p w:rsidR="00561ADF" w:rsidRPr="006615F9" w:rsidRDefault="00561ADF"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561ADF" w:rsidRDefault="00561ADF" w:rsidP="00142359">
      <w:pPr>
        <w:spacing w:after="0"/>
        <w:rPr>
          <w:rFonts w:asciiTheme="minorHAnsi" w:hAnsiTheme="minorHAnsi"/>
          <w:sz w:val="24"/>
          <w:szCs w:val="24"/>
          <w:u w:val="single"/>
        </w:rPr>
      </w:pPr>
    </w:p>
    <w:p w:rsidR="00E734C1" w:rsidRPr="006615F9" w:rsidRDefault="00E734C1" w:rsidP="00142359">
      <w:pPr>
        <w:spacing w:after="0"/>
        <w:rPr>
          <w:rFonts w:asciiTheme="minorHAnsi" w:hAnsiTheme="minorHAnsi"/>
          <w:sz w:val="24"/>
          <w:szCs w:val="24"/>
          <w:u w:val="single"/>
        </w:rPr>
      </w:pPr>
    </w:p>
    <w:p w:rsidR="00561ADF" w:rsidRPr="006615F9" w:rsidRDefault="00561ADF" w:rsidP="00142359">
      <w:pPr>
        <w:spacing w:after="0"/>
        <w:rPr>
          <w:rFonts w:asciiTheme="minorHAnsi" w:hAnsiTheme="minorHAnsi"/>
          <w:sz w:val="24"/>
          <w:szCs w:val="24"/>
          <w:u w:val="single"/>
        </w:rPr>
      </w:pPr>
    </w:p>
    <w:p w:rsidR="00495D37" w:rsidRPr="006615F9" w:rsidRDefault="00495D37" w:rsidP="00495D37">
      <w:pPr>
        <w:spacing w:after="0"/>
        <w:jc w:val="center"/>
        <w:rPr>
          <w:rFonts w:asciiTheme="minorHAnsi" w:hAnsiTheme="minorHAnsi"/>
          <w:sz w:val="24"/>
          <w:szCs w:val="24"/>
        </w:rPr>
      </w:pPr>
      <w:r w:rsidRPr="006615F9">
        <w:rPr>
          <w:rFonts w:asciiTheme="minorHAnsi" w:hAnsiTheme="minorHAnsi"/>
          <w:sz w:val="24"/>
          <w:szCs w:val="24"/>
          <w:u w:val="single"/>
        </w:rPr>
        <w:lastRenderedPageBreak/>
        <w:t xml:space="preserve">ARTICLE I   </w:t>
      </w:r>
      <w:r w:rsidR="00B05AFA" w:rsidRPr="006615F9">
        <w:rPr>
          <w:rFonts w:asciiTheme="minorHAnsi" w:hAnsiTheme="minorHAnsi"/>
          <w:sz w:val="24"/>
          <w:szCs w:val="24"/>
          <w:u w:val="single"/>
        </w:rPr>
        <w:t>GENERAL PROVISIONS</w:t>
      </w:r>
    </w:p>
    <w:p w:rsidR="001C13C5" w:rsidRPr="006615F9" w:rsidRDefault="001C13C5" w:rsidP="00142359">
      <w:pPr>
        <w:spacing w:after="0"/>
        <w:rPr>
          <w:rFonts w:asciiTheme="minorHAnsi" w:hAnsiTheme="minorHAnsi"/>
          <w:sz w:val="24"/>
          <w:szCs w:val="24"/>
          <w:u w:val="single"/>
        </w:rPr>
      </w:pPr>
    </w:p>
    <w:p w:rsidR="00892B3A" w:rsidRPr="006615F9" w:rsidRDefault="00892B3A" w:rsidP="00142359">
      <w:pPr>
        <w:spacing w:after="0"/>
        <w:rPr>
          <w:rFonts w:asciiTheme="minorHAnsi" w:hAnsiTheme="minorHAnsi"/>
          <w:sz w:val="24"/>
          <w:szCs w:val="24"/>
          <w:u w:val="single"/>
        </w:rPr>
      </w:pPr>
      <w:r w:rsidRPr="006615F9">
        <w:rPr>
          <w:rFonts w:asciiTheme="minorHAnsi" w:hAnsiTheme="minorHAnsi"/>
          <w:caps/>
          <w:sz w:val="24"/>
          <w:szCs w:val="24"/>
          <w:u w:val="single"/>
        </w:rPr>
        <w:t xml:space="preserve">Section </w:t>
      </w:r>
      <w:r w:rsidRPr="006615F9">
        <w:rPr>
          <w:rFonts w:asciiTheme="minorHAnsi" w:hAnsiTheme="minorHAnsi"/>
          <w:sz w:val="24"/>
          <w:szCs w:val="24"/>
          <w:u w:val="single"/>
        </w:rPr>
        <w:t xml:space="preserve">151.01 </w:t>
      </w:r>
      <w:r w:rsidR="002A5D29" w:rsidRPr="006615F9">
        <w:rPr>
          <w:rFonts w:asciiTheme="minorHAnsi" w:hAnsiTheme="minorHAnsi"/>
          <w:sz w:val="24"/>
          <w:szCs w:val="24"/>
          <w:u w:val="single"/>
        </w:rPr>
        <w:t>PURPOSE AND SCOPE</w:t>
      </w:r>
    </w:p>
    <w:p w:rsidR="00722D14" w:rsidRPr="006615F9" w:rsidRDefault="001A1827" w:rsidP="00142359">
      <w:pPr>
        <w:spacing w:after="0"/>
        <w:rPr>
          <w:rFonts w:asciiTheme="minorHAnsi" w:hAnsiTheme="minorHAnsi"/>
          <w:sz w:val="24"/>
          <w:szCs w:val="24"/>
        </w:rPr>
      </w:pPr>
      <w:r w:rsidRPr="006615F9">
        <w:rPr>
          <w:rFonts w:asciiTheme="minorHAnsi" w:hAnsiTheme="minorHAnsi"/>
          <w:sz w:val="24"/>
          <w:szCs w:val="24"/>
        </w:rPr>
        <w:t xml:space="preserve">This </w:t>
      </w:r>
      <w:r w:rsidR="006178A7" w:rsidRPr="006615F9">
        <w:rPr>
          <w:rFonts w:asciiTheme="minorHAnsi" w:hAnsiTheme="minorHAnsi"/>
          <w:sz w:val="24"/>
          <w:szCs w:val="24"/>
        </w:rPr>
        <w:t>Ordinance</w:t>
      </w:r>
      <w:r w:rsidR="00142359" w:rsidRPr="006615F9">
        <w:rPr>
          <w:rFonts w:asciiTheme="minorHAnsi" w:hAnsiTheme="minorHAnsi"/>
          <w:sz w:val="24"/>
          <w:szCs w:val="24"/>
        </w:rPr>
        <w:t xml:space="preserve"> </w:t>
      </w:r>
      <w:r w:rsidRPr="006615F9">
        <w:rPr>
          <w:rFonts w:asciiTheme="minorHAnsi" w:hAnsiTheme="minorHAnsi"/>
          <w:sz w:val="24"/>
          <w:szCs w:val="24"/>
        </w:rPr>
        <w:t xml:space="preserve">is enacted for the purpose of promoting public health, safety, comfort, morals, convenience, and general public welfare by classifying, regulating and restricting the </w:t>
      </w:r>
      <w:r w:rsidR="000733E0" w:rsidRPr="006615F9">
        <w:rPr>
          <w:rFonts w:asciiTheme="minorHAnsi" w:hAnsiTheme="minorHAnsi"/>
          <w:sz w:val="24"/>
          <w:szCs w:val="24"/>
        </w:rPr>
        <w:t xml:space="preserve">uses of land, lots, open spaces, buildings and structures, and the </w:t>
      </w:r>
      <w:r w:rsidRPr="006615F9">
        <w:rPr>
          <w:rFonts w:asciiTheme="minorHAnsi" w:hAnsiTheme="minorHAnsi"/>
          <w:sz w:val="24"/>
          <w:szCs w:val="24"/>
        </w:rPr>
        <w:t>location,</w:t>
      </w:r>
      <w:r w:rsidR="00C108AB" w:rsidRPr="006615F9">
        <w:rPr>
          <w:rFonts w:asciiTheme="minorHAnsi" w:hAnsiTheme="minorHAnsi"/>
          <w:sz w:val="24"/>
          <w:szCs w:val="24"/>
        </w:rPr>
        <w:t xml:space="preserve"> setbacks</w:t>
      </w:r>
      <w:r w:rsidR="00B00B54" w:rsidRPr="006615F9">
        <w:rPr>
          <w:rFonts w:asciiTheme="minorHAnsi" w:hAnsiTheme="minorHAnsi"/>
          <w:sz w:val="24"/>
          <w:szCs w:val="24"/>
        </w:rPr>
        <w:t>,</w:t>
      </w:r>
      <w:r w:rsidRPr="006615F9">
        <w:rPr>
          <w:rFonts w:asciiTheme="minorHAnsi" w:hAnsiTheme="minorHAnsi"/>
          <w:sz w:val="24"/>
          <w:szCs w:val="24"/>
        </w:rPr>
        <w:t xml:space="preserve"> bulk and he</w:t>
      </w:r>
      <w:r w:rsidR="000733E0" w:rsidRPr="006615F9">
        <w:rPr>
          <w:rFonts w:asciiTheme="minorHAnsi" w:hAnsiTheme="minorHAnsi"/>
          <w:sz w:val="24"/>
          <w:szCs w:val="24"/>
        </w:rPr>
        <w:t>ight of buildings and structures</w:t>
      </w:r>
      <w:r w:rsidR="00A351DE" w:rsidRPr="006615F9">
        <w:rPr>
          <w:rFonts w:asciiTheme="minorHAnsi" w:hAnsiTheme="minorHAnsi"/>
          <w:sz w:val="24"/>
          <w:szCs w:val="24"/>
        </w:rPr>
        <w:t xml:space="preserve">, all in accordance with a </w:t>
      </w:r>
      <w:r w:rsidR="004C3A0B" w:rsidRPr="006615F9">
        <w:rPr>
          <w:rFonts w:asciiTheme="minorHAnsi" w:hAnsiTheme="minorHAnsi"/>
          <w:sz w:val="24"/>
          <w:szCs w:val="24"/>
        </w:rPr>
        <w:t>comprehensive</w:t>
      </w:r>
      <w:r w:rsidR="009F7277" w:rsidRPr="006615F9">
        <w:rPr>
          <w:rFonts w:asciiTheme="minorHAnsi" w:hAnsiTheme="minorHAnsi"/>
          <w:sz w:val="24"/>
          <w:szCs w:val="24"/>
        </w:rPr>
        <w:t xml:space="preserve"> </w:t>
      </w:r>
      <w:r w:rsidR="00A351DE" w:rsidRPr="006615F9">
        <w:rPr>
          <w:rFonts w:asciiTheme="minorHAnsi" w:hAnsiTheme="minorHAnsi"/>
          <w:sz w:val="24"/>
          <w:szCs w:val="24"/>
        </w:rPr>
        <w:t>plan for the desir</w:t>
      </w:r>
      <w:r w:rsidR="00020946" w:rsidRPr="006615F9">
        <w:rPr>
          <w:rFonts w:asciiTheme="minorHAnsi" w:hAnsiTheme="minorHAnsi"/>
          <w:sz w:val="24"/>
          <w:szCs w:val="24"/>
        </w:rPr>
        <w:t>able future development of the t</w:t>
      </w:r>
      <w:r w:rsidR="00A351DE" w:rsidRPr="006615F9">
        <w:rPr>
          <w:rFonts w:asciiTheme="minorHAnsi" w:hAnsiTheme="minorHAnsi"/>
          <w:sz w:val="24"/>
          <w:szCs w:val="24"/>
        </w:rPr>
        <w:t>own of Spring Grove</w:t>
      </w:r>
      <w:r w:rsidR="007C0EFF" w:rsidRPr="006615F9">
        <w:rPr>
          <w:rFonts w:asciiTheme="minorHAnsi" w:hAnsiTheme="minorHAnsi"/>
          <w:sz w:val="24"/>
          <w:szCs w:val="24"/>
        </w:rPr>
        <w:t>, Indiana</w:t>
      </w:r>
      <w:r w:rsidR="009F7277" w:rsidRPr="006615F9">
        <w:rPr>
          <w:rFonts w:asciiTheme="minorHAnsi" w:hAnsiTheme="minorHAnsi"/>
          <w:sz w:val="24"/>
          <w:szCs w:val="24"/>
        </w:rPr>
        <w:t xml:space="preserve"> and its environs, a</w:t>
      </w:r>
      <w:r w:rsidR="00A351DE" w:rsidRPr="006615F9">
        <w:rPr>
          <w:rFonts w:asciiTheme="minorHAnsi" w:hAnsiTheme="minorHAnsi"/>
          <w:sz w:val="24"/>
          <w:szCs w:val="24"/>
        </w:rPr>
        <w:t>nd to provide a method of administration and to prescribe penalties for the violations of provisions hereafter described.</w:t>
      </w:r>
    </w:p>
    <w:p w:rsidR="00722D14" w:rsidRPr="006615F9" w:rsidRDefault="00722D14" w:rsidP="00142359">
      <w:pPr>
        <w:spacing w:after="0"/>
        <w:rPr>
          <w:rFonts w:asciiTheme="minorHAnsi" w:hAnsiTheme="minorHAnsi"/>
          <w:sz w:val="24"/>
          <w:szCs w:val="24"/>
        </w:rPr>
      </w:pPr>
    </w:p>
    <w:p w:rsidR="00F152DC" w:rsidRPr="006615F9" w:rsidRDefault="00892B3A" w:rsidP="00F152DC">
      <w:pPr>
        <w:spacing w:after="0"/>
        <w:rPr>
          <w:rFonts w:asciiTheme="minorHAnsi" w:hAnsiTheme="minorHAnsi"/>
          <w:sz w:val="24"/>
          <w:szCs w:val="24"/>
          <w:u w:val="single"/>
        </w:rPr>
      </w:pPr>
      <w:r w:rsidRPr="00673B7E">
        <w:rPr>
          <w:rFonts w:asciiTheme="minorHAnsi" w:hAnsiTheme="minorHAnsi"/>
          <w:caps/>
          <w:sz w:val="24"/>
          <w:szCs w:val="24"/>
          <w:u w:val="single"/>
        </w:rPr>
        <w:t xml:space="preserve">Section </w:t>
      </w:r>
      <w:r w:rsidR="00722D14" w:rsidRPr="00673B7E">
        <w:rPr>
          <w:rFonts w:asciiTheme="minorHAnsi" w:hAnsiTheme="minorHAnsi"/>
          <w:caps/>
          <w:sz w:val="24"/>
          <w:szCs w:val="24"/>
          <w:u w:val="single"/>
        </w:rPr>
        <w:t>151</w:t>
      </w:r>
      <w:r w:rsidR="00722D14" w:rsidRPr="00673B7E">
        <w:rPr>
          <w:rFonts w:asciiTheme="minorHAnsi" w:hAnsiTheme="minorHAnsi"/>
          <w:sz w:val="24"/>
          <w:szCs w:val="24"/>
          <w:u w:val="single"/>
        </w:rPr>
        <w:t>.02 TITLE</w:t>
      </w:r>
      <w:r w:rsidR="00A351DE" w:rsidRPr="006615F9">
        <w:rPr>
          <w:rFonts w:asciiTheme="minorHAnsi" w:hAnsiTheme="minorHAnsi"/>
          <w:sz w:val="24"/>
          <w:szCs w:val="24"/>
          <w:u w:val="single"/>
        </w:rPr>
        <w:t xml:space="preserve"> </w:t>
      </w:r>
    </w:p>
    <w:p w:rsidR="00142359" w:rsidRPr="006615F9" w:rsidRDefault="00142359" w:rsidP="00142359">
      <w:pPr>
        <w:spacing w:after="0"/>
        <w:rPr>
          <w:rFonts w:asciiTheme="minorHAnsi" w:hAnsiTheme="minorHAnsi"/>
          <w:sz w:val="24"/>
          <w:szCs w:val="24"/>
        </w:rPr>
      </w:pPr>
      <w:r w:rsidRPr="006615F9">
        <w:rPr>
          <w:rFonts w:asciiTheme="minorHAnsi" w:hAnsiTheme="minorHAnsi"/>
          <w:sz w:val="24"/>
          <w:szCs w:val="24"/>
        </w:rPr>
        <w:t xml:space="preserve">This </w:t>
      </w:r>
      <w:r w:rsidR="006178A7" w:rsidRPr="006615F9">
        <w:rPr>
          <w:rFonts w:asciiTheme="minorHAnsi" w:hAnsiTheme="minorHAnsi"/>
          <w:sz w:val="24"/>
          <w:szCs w:val="24"/>
        </w:rPr>
        <w:t>Ordinance</w:t>
      </w:r>
      <w:r w:rsidRPr="006615F9">
        <w:rPr>
          <w:rFonts w:asciiTheme="minorHAnsi" w:hAnsiTheme="minorHAnsi"/>
          <w:sz w:val="24"/>
          <w:szCs w:val="24"/>
        </w:rPr>
        <w:t xml:space="preserve"> and </w:t>
      </w:r>
      <w:r w:rsidR="006178A7" w:rsidRPr="006615F9">
        <w:rPr>
          <w:rFonts w:asciiTheme="minorHAnsi" w:hAnsiTheme="minorHAnsi"/>
          <w:sz w:val="24"/>
          <w:szCs w:val="24"/>
        </w:rPr>
        <w:t>Ordinance</w:t>
      </w:r>
      <w:r w:rsidRPr="006615F9">
        <w:rPr>
          <w:rFonts w:asciiTheme="minorHAnsi" w:hAnsiTheme="minorHAnsi"/>
          <w:sz w:val="24"/>
          <w:szCs w:val="24"/>
        </w:rPr>
        <w:t>s supplemental or amendatory thereto, shall be k</w:t>
      </w:r>
      <w:r w:rsidR="00F152DC" w:rsidRPr="006615F9">
        <w:rPr>
          <w:rFonts w:asciiTheme="minorHAnsi" w:hAnsiTheme="minorHAnsi"/>
          <w:sz w:val="24"/>
          <w:szCs w:val="24"/>
        </w:rPr>
        <w:t xml:space="preserve">nown as the </w:t>
      </w:r>
      <w:r w:rsidRPr="006615F9">
        <w:rPr>
          <w:rFonts w:asciiTheme="minorHAnsi" w:hAnsiTheme="minorHAnsi"/>
          <w:sz w:val="24"/>
          <w:szCs w:val="24"/>
        </w:rPr>
        <w:t>Spring Grove</w:t>
      </w:r>
      <w:r w:rsidR="007A65BA" w:rsidRPr="006615F9">
        <w:rPr>
          <w:rFonts w:asciiTheme="minorHAnsi" w:hAnsiTheme="minorHAnsi"/>
          <w:sz w:val="24"/>
          <w:szCs w:val="24"/>
        </w:rPr>
        <w:t xml:space="preserve"> Zoning </w:t>
      </w:r>
      <w:r w:rsidR="006178A7" w:rsidRPr="006615F9">
        <w:rPr>
          <w:rFonts w:asciiTheme="minorHAnsi" w:hAnsiTheme="minorHAnsi"/>
          <w:sz w:val="24"/>
          <w:szCs w:val="24"/>
        </w:rPr>
        <w:t>Ordinance</w:t>
      </w:r>
      <w:r w:rsidR="004A114B" w:rsidRPr="006615F9">
        <w:rPr>
          <w:rFonts w:asciiTheme="minorHAnsi" w:hAnsiTheme="minorHAnsi"/>
          <w:sz w:val="24"/>
          <w:szCs w:val="24"/>
        </w:rPr>
        <w:t xml:space="preserve"> of</w:t>
      </w:r>
      <w:r w:rsidR="00A95B10" w:rsidRPr="006615F9">
        <w:rPr>
          <w:rFonts w:asciiTheme="minorHAnsi" w:hAnsiTheme="minorHAnsi"/>
          <w:sz w:val="24"/>
          <w:szCs w:val="24"/>
        </w:rPr>
        <w:t xml:space="preserve"> Spring Grove, Indiana</w:t>
      </w:r>
      <w:r w:rsidRPr="006615F9">
        <w:rPr>
          <w:rFonts w:asciiTheme="minorHAnsi" w:hAnsiTheme="minorHAnsi"/>
          <w:sz w:val="24"/>
          <w:szCs w:val="24"/>
        </w:rPr>
        <w:t>.</w:t>
      </w:r>
    </w:p>
    <w:p w:rsidR="007A65BA" w:rsidRPr="006615F9" w:rsidRDefault="007A65BA" w:rsidP="00142359">
      <w:pPr>
        <w:spacing w:after="0"/>
        <w:rPr>
          <w:rFonts w:asciiTheme="minorHAnsi" w:hAnsiTheme="minorHAnsi"/>
          <w:sz w:val="24"/>
          <w:szCs w:val="24"/>
          <w:u w:val="single"/>
        </w:rPr>
      </w:pPr>
    </w:p>
    <w:p w:rsidR="00142359" w:rsidRPr="006615F9" w:rsidRDefault="00892B3A" w:rsidP="00142359">
      <w:pPr>
        <w:spacing w:after="0"/>
        <w:rPr>
          <w:rFonts w:asciiTheme="minorHAnsi" w:hAnsiTheme="minorHAnsi"/>
          <w:sz w:val="24"/>
          <w:szCs w:val="24"/>
        </w:rPr>
      </w:pPr>
      <w:r w:rsidRPr="006615F9">
        <w:rPr>
          <w:rFonts w:asciiTheme="minorHAnsi" w:hAnsiTheme="minorHAnsi"/>
          <w:caps/>
          <w:sz w:val="24"/>
          <w:szCs w:val="24"/>
          <w:u w:val="single"/>
        </w:rPr>
        <w:t xml:space="preserve">Section </w:t>
      </w:r>
      <w:r w:rsidR="00AD5D5A" w:rsidRPr="006615F9">
        <w:rPr>
          <w:rFonts w:asciiTheme="minorHAnsi" w:hAnsiTheme="minorHAnsi"/>
          <w:sz w:val="24"/>
          <w:szCs w:val="24"/>
          <w:u w:val="single"/>
        </w:rPr>
        <w:t>151.03</w:t>
      </w:r>
      <w:r w:rsidR="00142359" w:rsidRPr="006615F9">
        <w:rPr>
          <w:rFonts w:asciiTheme="minorHAnsi" w:hAnsiTheme="minorHAnsi"/>
          <w:sz w:val="24"/>
          <w:szCs w:val="24"/>
          <w:u w:val="single"/>
        </w:rPr>
        <w:t xml:space="preserve">  INTERPRETATION</w:t>
      </w:r>
      <w:r w:rsidR="00AD5D5A" w:rsidRPr="006615F9">
        <w:rPr>
          <w:rFonts w:asciiTheme="minorHAnsi" w:hAnsiTheme="minorHAnsi"/>
          <w:sz w:val="24"/>
          <w:szCs w:val="24"/>
          <w:u w:val="single"/>
        </w:rPr>
        <w:t xml:space="preserve"> OF STANDARDS</w:t>
      </w:r>
    </w:p>
    <w:p w:rsidR="00142359" w:rsidRPr="006615F9" w:rsidRDefault="00142359" w:rsidP="00142359">
      <w:pPr>
        <w:spacing w:after="0"/>
        <w:rPr>
          <w:rFonts w:asciiTheme="minorHAnsi" w:hAnsiTheme="minorHAnsi"/>
          <w:sz w:val="24"/>
          <w:szCs w:val="24"/>
        </w:rPr>
      </w:pPr>
      <w:r w:rsidRPr="006615F9">
        <w:rPr>
          <w:rFonts w:asciiTheme="minorHAnsi" w:hAnsiTheme="minorHAnsi"/>
          <w:sz w:val="24"/>
          <w:szCs w:val="24"/>
        </w:rPr>
        <w:t xml:space="preserve">In </w:t>
      </w:r>
      <w:r w:rsidR="00AD5D5A" w:rsidRPr="006615F9">
        <w:rPr>
          <w:rFonts w:asciiTheme="minorHAnsi" w:hAnsiTheme="minorHAnsi"/>
          <w:sz w:val="24"/>
          <w:szCs w:val="24"/>
        </w:rPr>
        <w:t>their interpretation and applic</w:t>
      </w:r>
      <w:r w:rsidR="00A351DE" w:rsidRPr="006615F9">
        <w:rPr>
          <w:rFonts w:asciiTheme="minorHAnsi" w:hAnsiTheme="minorHAnsi"/>
          <w:sz w:val="24"/>
          <w:szCs w:val="24"/>
        </w:rPr>
        <w:t>ation,</w:t>
      </w:r>
      <w:r w:rsidRPr="006615F9">
        <w:rPr>
          <w:rFonts w:asciiTheme="minorHAnsi" w:hAnsiTheme="minorHAnsi"/>
          <w:sz w:val="24"/>
          <w:szCs w:val="24"/>
        </w:rPr>
        <w:t xml:space="preserve"> the provisions of this </w:t>
      </w:r>
      <w:r w:rsidR="006178A7" w:rsidRPr="006615F9">
        <w:rPr>
          <w:rFonts w:asciiTheme="minorHAnsi" w:hAnsiTheme="minorHAnsi"/>
          <w:sz w:val="24"/>
          <w:szCs w:val="24"/>
        </w:rPr>
        <w:t>Ordinance</w:t>
      </w:r>
      <w:r w:rsidR="00FD57E0" w:rsidRPr="006615F9">
        <w:rPr>
          <w:rFonts w:asciiTheme="minorHAnsi" w:hAnsiTheme="minorHAnsi"/>
          <w:sz w:val="24"/>
          <w:szCs w:val="24"/>
        </w:rPr>
        <w:t xml:space="preserve"> </w:t>
      </w:r>
      <w:r w:rsidRPr="006615F9">
        <w:rPr>
          <w:rFonts w:asciiTheme="minorHAnsi" w:hAnsiTheme="minorHAnsi"/>
          <w:sz w:val="24"/>
          <w:szCs w:val="24"/>
        </w:rPr>
        <w:t xml:space="preserve">shall be held to be the minimum requirements for the promotion of the public health, safety, comfort, </w:t>
      </w:r>
      <w:r w:rsidR="000733E0" w:rsidRPr="006615F9">
        <w:rPr>
          <w:rFonts w:asciiTheme="minorHAnsi" w:hAnsiTheme="minorHAnsi"/>
          <w:sz w:val="24"/>
          <w:szCs w:val="24"/>
        </w:rPr>
        <w:t>morals, convenience</w:t>
      </w:r>
      <w:r w:rsidR="00B00B54" w:rsidRPr="006615F9">
        <w:rPr>
          <w:rFonts w:asciiTheme="minorHAnsi" w:hAnsiTheme="minorHAnsi"/>
          <w:sz w:val="24"/>
          <w:szCs w:val="24"/>
        </w:rPr>
        <w:t>,</w:t>
      </w:r>
      <w:r w:rsidR="000733E0" w:rsidRPr="006615F9">
        <w:rPr>
          <w:rFonts w:asciiTheme="minorHAnsi" w:hAnsiTheme="minorHAnsi"/>
          <w:sz w:val="24"/>
          <w:szCs w:val="24"/>
        </w:rPr>
        <w:t xml:space="preserve"> and general public </w:t>
      </w:r>
      <w:r w:rsidRPr="006615F9">
        <w:rPr>
          <w:rFonts w:asciiTheme="minorHAnsi" w:hAnsiTheme="minorHAnsi"/>
          <w:sz w:val="24"/>
          <w:szCs w:val="24"/>
        </w:rPr>
        <w:t>welfare.</w:t>
      </w:r>
      <w:r w:rsidR="00AD5D5A" w:rsidRPr="006615F9">
        <w:rPr>
          <w:rFonts w:asciiTheme="minorHAnsi" w:hAnsiTheme="minorHAnsi"/>
          <w:sz w:val="24"/>
          <w:szCs w:val="24"/>
        </w:rPr>
        <w:t xml:space="preserve"> </w:t>
      </w:r>
    </w:p>
    <w:p w:rsidR="00142359" w:rsidRPr="006615F9" w:rsidRDefault="00142359" w:rsidP="00142359">
      <w:pPr>
        <w:spacing w:after="0"/>
        <w:rPr>
          <w:rFonts w:asciiTheme="minorHAnsi" w:hAnsiTheme="minorHAnsi"/>
          <w:sz w:val="24"/>
          <w:szCs w:val="24"/>
        </w:rPr>
      </w:pPr>
    </w:p>
    <w:p w:rsidR="00142359" w:rsidRPr="006615F9" w:rsidRDefault="00892B3A" w:rsidP="00142359">
      <w:pPr>
        <w:spacing w:after="0"/>
        <w:rPr>
          <w:rFonts w:asciiTheme="minorHAnsi" w:hAnsiTheme="minorHAnsi"/>
          <w:sz w:val="24"/>
          <w:szCs w:val="24"/>
        </w:rPr>
      </w:pPr>
      <w:r w:rsidRPr="006615F9">
        <w:rPr>
          <w:rFonts w:asciiTheme="minorHAnsi" w:hAnsiTheme="minorHAnsi"/>
          <w:caps/>
          <w:sz w:val="24"/>
          <w:szCs w:val="24"/>
          <w:u w:val="single"/>
        </w:rPr>
        <w:t xml:space="preserve">Section </w:t>
      </w:r>
      <w:r w:rsidRPr="006615F9">
        <w:rPr>
          <w:rFonts w:asciiTheme="minorHAnsi" w:hAnsiTheme="minorHAnsi"/>
          <w:sz w:val="24"/>
          <w:szCs w:val="24"/>
          <w:u w:val="single"/>
        </w:rPr>
        <w:t>151.04</w:t>
      </w:r>
      <w:r w:rsidR="00142359" w:rsidRPr="006615F9">
        <w:rPr>
          <w:rFonts w:asciiTheme="minorHAnsi" w:hAnsiTheme="minorHAnsi"/>
          <w:sz w:val="24"/>
          <w:szCs w:val="24"/>
          <w:u w:val="single"/>
        </w:rPr>
        <w:t xml:space="preserve">  NON-INTERFERENCE WITH GREATER RESTRICTIONS OTHERWISE IMPOSED.</w:t>
      </w:r>
    </w:p>
    <w:p w:rsidR="00142359" w:rsidRPr="006615F9" w:rsidRDefault="007A65BA" w:rsidP="00142359">
      <w:pPr>
        <w:spacing w:after="0"/>
        <w:rPr>
          <w:rFonts w:asciiTheme="minorHAnsi" w:hAnsiTheme="minorHAnsi"/>
          <w:sz w:val="24"/>
          <w:szCs w:val="24"/>
        </w:rPr>
      </w:pPr>
      <w:r w:rsidRPr="006615F9">
        <w:rPr>
          <w:rFonts w:asciiTheme="minorHAnsi" w:hAnsiTheme="minorHAnsi"/>
          <w:sz w:val="24"/>
          <w:szCs w:val="24"/>
        </w:rPr>
        <w:t xml:space="preserve">It is not intended by the </w:t>
      </w:r>
      <w:r w:rsidR="006178A7" w:rsidRPr="006615F9">
        <w:rPr>
          <w:rFonts w:asciiTheme="minorHAnsi" w:hAnsiTheme="minorHAnsi"/>
          <w:sz w:val="24"/>
          <w:szCs w:val="24"/>
        </w:rPr>
        <w:t>Ordinance</w:t>
      </w:r>
      <w:r w:rsidRPr="006615F9">
        <w:rPr>
          <w:rFonts w:asciiTheme="minorHAnsi" w:hAnsiTheme="minorHAnsi"/>
          <w:sz w:val="24"/>
          <w:szCs w:val="24"/>
        </w:rPr>
        <w:t xml:space="preserve"> to interfere with, or abrogate or annul any easements, covenants, or other agreements between parties, nor to interfere with, or abrogate or annul any </w:t>
      </w:r>
      <w:r w:rsidR="006178A7" w:rsidRPr="006615F9">
        <w:rPr>
          <w:rFonts w:asciiTheme="minorHAnsi" w:hAnsiTheme="minorHAnsi"/>
          <w:sz w:val="24"/>
          <w:szCs w:val="24"/>
        </w:rPr>
        <w:t>Ordinance</w:t>
      </w:r>
      <w:r w:rsidRPr="006615F9">
        <w:rPr>
          <w:rFonts w:asciiTheme="minorHAnsi" w:hAnsiTheme="minorHAnsi"/>
          <w:sz w:val="24"/>
          <w:szCs w:val="24"/>
        </w:rPr>
        <w:t xml:space="preserve">s, other than expressly repealed hereby, rules, regulations, or permits previously adopted or issued, and not in conflict with any of the provisions of this </w:t>
      </w:r>
      <w:r w:rsidR="006178A7" w:rsidRPr="006615F9">
        <w:rPr>
          <w:rFonts w:asciiTheme="minorHAnsi" w:hAnsiTheme="minorHAnsi"/>
          <w:sz w:val="24"/>
          <w:szCs w:val="24"/>
        </w:rPr>
        <w:t>Ordinance</w:t>
      </w:r>
      <w:r w:rsidRPr="006615F9">
        <w:rPr>
          <w:rFonts w:asciiTheme="minorHAnsi" w:hAnsiTheme="minorHAnsi"/>
          <w:sz w:val="24"/>
          <w:szCs w:val="24"/>
        </w:rPr>
        <w:t xml:space="preserve">, or which shall be adopted or issued, pursuant to law, regarding the use of buildings or land; provided, however, that where this </w:t>
      </w:r>
      <w:r w:rsidR="006178A7" w:rsidRPr="006615F9">
        <w:rPr>
          <w:rFonts w:asciiTheme="minorHAnsi" w:hAnsiTheme="minorHAnsi"/>
          <w:sz w:val="24"/>
          <w:szCs w:val="24"/>
        </w:rPr>
        <w:t>Ordinance</w:t>
      </w:r>
      <w:r w:rsidRPr="006615F9">
        <w:rPr>
          <w:rFonts w:asciiTheme="minorHAnsi" w:hAnsiTheme="minorHAnsi"/>
          <w:sz w:val="24"/>
          <w:szCs w:val="24"/>
        </w:rPr>
        <w:t xml:space="preserve"> imposes a greater restriction upon the use</w:t>
      </w:r>
      <w:r w:rsidR="00D60932" w:rsidRPr="006615F9">
        <w:rPr>
          <w:rFonts w:asciiTheme="minorHAnsi" w:hAnsiTheme="minorHAnsi"/>
          <w:sz w:val="24"/>
          <w:szCs w:val="24"/>
        </w:rPr>
        <w:t>,</w:t>
      </w:r>
      <w:r w:rsidRPr="006615F9">
        <w:rPr>
          <w:rFonts w:asciiTheme="minorHAnsi" w:hAnsiTheme="minorHAnsi"/>
          <w:sz w:val="24"/>
          <w:szCs w:val="24"/>
        </w:rPr>
        <w:t xml:space="preserve"> buildings or land, or upon the height of buildings, or requires larger open spaces or greater lot area per family, than are required by or imposed by such easements, covenants or agreements between parties, or by such </w:t>
      </w:r>
      <w:r w:rsidR="006178A7" w:rsidRPr="006615F9">
        <w:rPr>
          <w:rFonts w:asciiTheme="minorHAnsi" w:hAnsiTheme="minorHAnsi"/>
          <w:sz w:val="24"/>
          <w:szCs w:val="24"/>
        </w:rPr>
        <w:t>Ordinance</w:t>
      </w:r>
      <w:r w:rsidRPr="006615F9">
        <w:rPr>
          <w:rFonts w:asciiTheme="minorHAnsi" w:hAnsiTheme="minorHAnsi"/>
          <w:sz w:val="24"/>
          <w:szCs w:val="24"/>
        </w:rPr>
        <w:t xml:space="preserve">s, rules, regulations, or permits, the provisions of this </w:t>
      </w:r>
      <w:r w:rsidR="006178A7" w:rsidRPr="006615F9">
        <w:rPr>
          <w:rFonts w:asciiTheme="minorHAnsi" w:hAnsiTheme="minorHAnsi"/>
          <w:sz w:val="24"/>
          <w:szCs w:val="24"/>
        </w:rPr>
        <w:t>Ordinance</w:t>
      </w:r>
      <w:r w:rsidRPr="006615F9">
        <w:rPr>
          <w:rFonts w:asciiTheme="minorHAnsi" w:hAnsiTheme="minorHAnsi"/>
          <w:sz w:val="24"/>
          <w:szCs w:val="24"/>
        </w:rPr>
        <w:t xml:space="preserve"> shall control.</w:t>
      </w:r>
    </w:p>
    <w:p w:rsidR="00043CDB" w:rsidRPr="006615F9" w:rsidRDefault="00043CDB" w:rsidP="00043CDB">
      <w:pPr>
        <w:spacing w:after="0"/>
        <w:jc w:val="center"/>
        <w:rPr>
          <w:rFonts w:asciiTheme="minorHAnsi" w:hAnsiTheme="minorHAnsi"/>
          <w:sz w:val="24"/>
          <w:szCs w:val="24"/>
          <w:u w:val="single"/>
        </w:rPr>
      </w:pPr>
    </w:p>
    <w:p w:rsidR="00043CDB" w:rsidRPr="006615F9" w:rsidRDefault="00043CDB" w:rsidP="00043CDB">
      <w:pPr>
        <w:spacing w:after="0"/>
        <w:jc w:val="center"/>
        <w:rPr>
          <w:rFonts w:asciiTheme="minorHAnsi" w:hAnsiTheme="minorHAnsi"/>
          <w:sz w:val="24"/>
          <w:szCs w:val="24"/>
          <w:u w:val="single"/>
        </w:rPr>
      </w:pPr>
    </w:p>
    <w:p w:rsidR="00043CDB" w:rsidRPr="006615F9" w:rsidRDefault="00043CDB" w:rsidP="00142359">
      <w:pPr>
        <w:spacing w:after="0"/>
        <w:rPr>
          <w:rFonts w:asciiTheme="minorHAnsi" w:hAnsiTheme="minorHAnsi"/>
          <w:sz w:val="24"/>
          <w:szCs w:val="24"/>
        </w:rPr>
      </w:pPr>
    </w:p>
    <w:p w:rsidR="002F1245" w:rsidRPr="006615F9" w:rsidRDefault="002F1245" w:rsidP="00142359">
      <w:pPr>
        <w:spacing w:after="0"/>
        <w:rPr>
          <w:rFonts w:asciiTheme="minorHAnsi" w:hAnsiTheme="minorHAnsi"/>
          <w:sz w:val="24"/>
          <w:szCs w:val="24"/>
        </w:rPr>
      </w:pPr>
    </w:p>
    <w:p w:rsidR="002F1245" w:rsidRPr="006615F9" w:rsidRDefault="002F1245" w:rsidP="00142359">
      <w:pPr>
        <w:spacing w:after="0"/>
        <w:rPr>
          <w:rFonts w:asciiTheme="minorHAnsi" w:hAnsiTheme="minorHAnsi"/>
          <w:sz w:val="24"/>
          <w:szCs w:val="24"/>
        </w:rPr>
      </w:pPr>
    </w:p>
    <w:p w:rsidR="00D46572" w:rsidRPr="006615F9" w:rsidRDefault="00D46572" w:rsidP="00142359">
      <w:pPr>
        <w:spacing w:after="0"/>
        <w:rPr>
          <w:rFonts w:asciiTheme="minorHAnsi" w:hAnsiTheme="minorHAnsi"/>
          <w:sz w:val="24"/>
          <w:szCs w:val="24"/>
        </w:rPr>
      </w:pPr>
    </w:p>
    <w:p w:rsidR="002F1245" w:rsidRPr="006615F9" w:rsidRDefault="002F1245" w:rsidP="00142359">
      <w:pPr>
        <w:spacing w:after="0"/>
        <w:rPr>
          <w:rFonts w:asciiTheme="minorHAnsi" w:hAnsiTheme="minorHAnsi"/>
          <w:sz w:val="24"/>
          <w:szCs w:val="24"/>
        </w:rPr>
      </w:pPr>
    </w:p>
    <w:p w:rsidR="00F93351" w:rsidRPr="006615F9" w:rsidRDefault="00F93351" w:rsidP="00142359">
      <w:pPr>
        <w:spacing w:after="0"/>
        <w:rPr>
          <w:rFonts w:asciiTheme="minorHAnsi" w:hAnsiTheme="minorHAnsi"/>
          <w:sz w:val="24"/>
          <w:szCs w:val="24"/>
          <w:u w:val="single"/>
        </w:rPr>
      </w:pPr>
    </w:p>
    <w:p w:rsidR="00360F89" w:rsidRPr="006615F9" w:rsidRDefault="00360F89" w:rsidP="00142359">
      <w:pPr>
        <w:spacing w:after="0"/>
        <w:rPr>
          <w:rFonts w:asciiTheme="minorHAnsi" w:hAnsiTheme="minorHAnsi"/>
          <w:sz w:val="24"/>
          <w:szCs w:val="24"/>
          <w:u w:val="single"/>
        </w:rPr>
      </w:pPr>
    </w:p>
    <w:p w:rsidR="00043CDB" w:rsidRPr="00673B7E" w:rsidRDefault="00043CDB" w:rsidP="00043CDB">
      <w:pPr>
        <w:spacing w:after="0"/>
        <w:jc w:val="center"/>
        <w:rPr>
          <w:rFonts w:asciiTheme="minorHAnsi" w:hAnsiTheme="minorHAnsi"/>
          <w:sz w:val="24"/>
          <w:szCs w:val="24"/>
        </w:rPr>
      </w:pPr>
      <w:r w:rsidRPr="00673B7E">
        <w:rPr>
          <w:rFonts w:asciiTheme="minorHAnsi" w:hAnsiTheme="minorHAnsi"/>
          <w:sz w:val="24"/>
          <w:szCs w:val="24"/>
          <w:u w:val="single"/>
        </w:rPr>
        <w:lastRenderedPageBreak/>
        <w:t>ARTICLE II   DEFINITIONS</w:t>
      </w:r>
    </w:p>
    <w:p w:rsidR="00043CDB" w:rsidRPr="00673B7E" w:rsidRDefault="00043CDB" w:rsidP="00142359">
      <w:pPr>
        <w:spacing w:after="0"/>
        <w:rPr>
          <w:rFonts w:asciiTheme="minorHAnsi" w:hAnsiTheme="minorHAnsi"/>
          <w:sz w:val="24"/>
          <w:szCs w:val="24"/>
          <w:u w:val="single"/>
        </w:rPr>
      </w:pPr>
    </w:p>
    <w:p w:rsidR="00142359" w:rsidRPr="00673B7E" w:rsidRDefault="00452B39" w:rsidP="00142359">
      <w:pPr>
        <w:spacing w:after="0"/>
        <w:rPr>
          <w:rFonts w:asciiTheme="minorHAnsi" w:hAnsiTheme="minorHAnsi"/>
          <w:sz w:val="24"/>
          <w:szCs w:val="24"/>
        </w:rPr>
      </w:pPr>
      <w:r w:rsidRPr="00673B7E">
        <w:rPr>
          <w:rFonts w:asciiTheme="minorHAnsi" w:hAnsiTheme="minorHAnsi"/>
          <w:sz w:val="24"/>
          <w:szCs w:val="24"/>
          <w:u w:val="single"/>
        </w:rPr>
        <w:t xml:space="preserve">SECTION </w:t>
      </w:r>
      <w:r w:rsidR="00B82B7A" w:rsidRPr="00673B7E">
        <w:rPr>
          <w:rFonts w:asciiTheme="minorHAnsi" w:hAnsiTheme="minorHAnsi"/>
          <w:sz w:val="24"/>
          <w:szCs w:val="24"/>
          <w:u w:val="single"/>
        </w:rPr>
        <w:t>151.10</w:t>
      </w:r>
      <w:r w:rsidR="00142359" w:rsidRPr="00673B7E">
        <w:rPr>
          <w:rFonts w:asciiTheme="minorHAnsi" w:hAnsiTheme="minorHAnsi"/>
          <w:sz w:val="24"/>
          <w:szCs w:val="24"/>
          <w:u w:val="single"/>
        </w:rPr>
        <w:t xml:space="preserve">  DEFINITIONS.</w:t>
      </w:r>
    </w:p>
    <w:p w:rsidR="00142359" w:rsidRPr="00673B7E" w:rsidRDefault="004D7287" w:rsidP="00142359">
      <w:pPr>
        <w:spacing w:after="0"/>
        <w:rPr>
          <w:rFonts w:asciiTheme="minorHAnsi" w:hAnsiTheme="minorHAnsi"/>
          <w:sz w:val="24"/>
          <w:szCs w:val="24"/>
        </w:rPr>
      </w:pPr>
      <w:r w:rsidRPr="00673B7E">
        <w:rPr>
          <w:rFonts w:asciiTheme="minorHAnsi" w:hAnsiTheme="minorHAnsi"/>
          <w:sz w:val="24"/>
          <w:szCs w:val="24"/>
        </w:rPr>
        <w:t>For the purpose of this Ordinance the following words and terms, unless a contrary meaning is required by the context or specifically otherwise prescribed, shall have the following meaning:</w:t>
      </w:r>
    </w:p>
    <w:p w:rsidR="00FA405E" w:rsidRPr="00673B7E" w:rsidRDefault="00FA405E" w:rsidP="00FA405E">
      <w:pPr>
        <w:spacing w:after="0"/>
        <w:rPr>
          <w:rFonts w:asciiTheme="minorHAnsi" w:hAnsiTheme="minorHAnsi"/>
          <w:sz w:val="24"/>
          <w:szCs w:val="24"/>
        </w:rPr>
      </w:pPr>
    </w:p>
    <w:p w:rsidR="00E1506C" w:rsidRPr="00673B7E" w:rsidRDefault="004D7287" w:rsidP="00FA405E">
      <w:pPr>
        <w:spacing w:after="0"/>
        <w:rPr>
          <w:rFonts w:asciiTheme="minorHAnsi" w:hAnsiTheme="minorHAnsi"/>
          <w:sz w:val="24"/>
          <w:szCs w:val="24"/>
        </w:rPr>
      </w:pPr>
      <w:r w:rsidRPr="00673B7E">
        <w:rPr>
          <w:rFonts w:asciiTheme="minorHAnsi" w:hAnsiTheme="minorHAnsi"/>
          <w:sz w:val="24"/>
          <w:szCs w:val="24"/>
        </w:rPr>
        <w:t xml:space="preserve">Words used in the present tense include the future and vice versa; words in the singular number include the plural number and vice versa. </w:t>
      </w:r>
    </w:p>
    <w:p w:rsidR="00E1506C" w:rsidRPr="00673B7E" w:rsidRDefault="00E1506C" w:rsidP="00FA405E">
      <w:pPr>
        <w:spacing w:after="0"/>
        <w:rPr>
          <w:rFonts w:asciiTheme="minorHAnsi" w:hAnsiTheme="minorHAnsi"/>
          <w:sz w:val="24"/>
          <w:szCs w:val="24"/>
        </w:rPr>
      </w:pPr>
    </w:p>
    <w:p w:rsidR="00142359" w:rsidRPr="00673B7E" w:rsidRDefault="004D7287" w:rsidP="00FA405E">
      <w:pPr>
        <w:spacing w:after="0"/>
        <w:rPr>
          <w:rFonts w:asciiTheme="minorHAnsi" w:hAnsiTheme="minorHAnsi"/>
          <w:sz w:val="24"/>
          <w:szCs w:val="24"/>
        </w:rPr>
      </w:pPr>
      <w:r w:rsidRPr="00673B7E">
        <w:rPr>
          <w:rFonts w:asciiTheme="minorHAnsi" w:hAnsiTheme="minorHAnsi"/>
          <w:sz w:val="24"/>
          <w:szCs w:val="24"/>
        </w:rPr>
        <w:t>The word “shall”</w:t>
      </w:r>
      <w:r w:rsidR="00E1506C" w:rsidRPr="00673B7E">
        <w:rPr>
          <w:rFonts w:asciiTheme="minorHAnsi" w:hAnsiTheme="minorHAnsi"/>
          <w:sz w:val="24"/>
          <w:szCs w:val="24"/>
        </w:rPr>
        <w:t>, as used throughout this Zoning Ordinance,</w:t>
      </w:r>
      <w:r w:rsidRPr="00673B7E">
        <w:rPr>
          <w:rFonts w:asciiTheme="minorHAnsi" w:hAnsiTheme="minorHAnsi"/>
          <w:sz w:val="24"/>
          <w:szCs w:val="24"/>
        </w:rPr>
        <w:t xml:space="preserve"> is mandatory and not discretionary.</w:t>
      </w:r>
    </w:p>
    <w:p w:rsidR="00F72DA2" w:rsidRPr="00673B7E" w:rsidRDefault="00F72DA2" w:rsidP="00142359">
      <w:pPr>
        <w:spacing w:after="0"/>
        <w:rPr>
          <w:rFonts w:asciiTheme="minorHAnsi" w:hAnsiTheme="minorHAnsi"/>
          <w:sz w:val="24"/>
          <w:szCs w:val="24"/>
        </w:rPr>
      </w:pPr>
    </w:p>
    <w:p w:rsidR="00BA2010" w:rsidRPr="00673B7E" w:rsidRDefault="00F72DA2" w:rsidP="00142359">
      <w:pPr>
        <w:spacing w:after="0"/>
        <w:rPr>
          <w:rFonts w:asciiTheme="minorHAnsi" w:hAnsiTheme="minorHAnsi"/>
          <w:sz w:val="24"/>
          <w:szCs w:val="24"/>
        </w:rPr>
      </w:pPr>
      <w:r w:rsidRPr="00673B7E">
        <w:rPr>
          <w:rFonts w:asciiTheme="minorHAnsi" w:hAnsiTheme="minorHAnsi"/>
          <w:b/>
          <w:sz w:val="24"/>
          <w:szCs w:val="24"/>
        </w:rPr>
        <w:t>ACCESSORY BUILDING</w:t>
      </w:r>
      <w:r w:rsidR="00E1506C" w:rsidRPr="00673B7E">
        <w:rPr>
          <w:rFonts w:asciiTheme="minorHAnsi" w:hAnsiTheme="minorHAnsi"/>
          <w:b/>
          <w:sz w:val="24"/>
          <w:szCs w:val="24"/>
        </w:rPr>
        <w:t>,</w:t>
      </w:r>
      <w:r w:rsidRPr="00673B7E">
        <w:rPr>
          <w:rFonts w:asciiTheme="minorHAnsi" w:hAnsiTheme="minorHAnsi"/>
          <w:b/>
          <w:sz w:val="24"/>
          <w:szCs w:val="24"/>
        </w:rPr>
        <w:t xml:space="preserve"> STRUCTURE</w:t>
      </w:r>
      <w:r w:rsidR="00E1506C" w:rsidRPr="00673B7E">
        <w:rPr>
          <w:rFonts w:asciiTheme="minorHAnsi" w:hAnsiTheme="minorHAnsi"/>
          <w:b/>
          <w:sz w:val="24"/>
          <w:szCs w:val="24"/>
        </w:rPr>
        <w:t xml:space="preserve"> OR USE</w:t>
      </w:r>
      <w:r w:rsidRPr="00673B7E">
        <w:rPr>
          <w:rFonts w:asciiTheme="minorHAnsi" w:hAnsiTheme="minorHAnsi"/>
          <w:b/>
          <w:sz w:val="24"/>
          <w:szCs w:val="24"/>
        </w:rPr>
        <w:t>:</w:t>
      </w:r>
      <w:r w:rsidRPr="00673B7E">
        <w:rPr>
          <w:rFonts w:asciiTheme="minorHAnsi" w:hAnsiTheme="minorHAnsi"/>
          <w:sz w:val="24"/>
          <w:szCs w:val="24"/>
        </w:rPr>
        <w:t xml:space="preserve"> A building or structure that is subordinate to the principal use of a building, structure or land use, located on the same lot as such principal use and serving a purpose customarily incidental to the use of the principal building, structure or land use.</w:t>
      </w:r>
    </w:p>
    <w:p w:rsidR="00142359" w:rsidRPr="00673B7E" w:rsidRDefault="00142359"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ALLEY:</w:t>
      </w:r>
      <w:r w:rsidRPr="00673B7E">
        <w:rPr>
          <w:rFonts w:asciiTheme="minorHAnsi" w:hAnsiTheme="minorHAnsi"/>
          <w:sz w:val="24"/>
          <w:szCs w:val="24"/>
        </w:rPr>
        <w:t xml:space="preserve">  A public thoroughfare, which affords only secondary means of vehicular access to abutting property, and not over twenty (20) feet in width.</w:t>
      </w:r>
    </w:p>
    <w:p w:rsidR="005662BB" w:rsidRPr="00673B7E" w:rsidRDefault="005662BB" w:rsidP="00142359">
      <w:pPr>
        <w:spacing w:after="0"/>
        <w:rPr>
          <w:rFonts w:asciiTheme="minorHAnsi" w:hAnsiTheme="minorHAnsi"/>
          <w:sz w:val="24"/>
          <w:szCs w:val="24"/>
        </w:rPr>
      </w:pPr>
    </w:p>
    <w:p w:rsidR="005662BB" w:rsidRPr="00673B7E" w:rsidRDefault="005662BB" w:rsidP="00142359">
      <w:pPr>
        <w:spacing w:after="0"/>
        <w:rPr>
          <w:rFonts w:asciiTheme="minorHAnsi" w:hAnsiTheme="minorHAnsi"/>
          <w:sz w:val="24"/>
          <w:szCs w:val="24"/>
        </w:rPr>
      </w:pPr>
      <w:r w:rsidRPr="00673B7E">
        <w:rPr>
          <w:rFonts w:asciiTheme="minorHAnsi" w:hAnsiTheme="minorHAnsi"/>
          <w:b/>
          <w:sz w:val="24"/>
          <w:szCs w:val="24"/>
        </w:rPr>
        <w:t xml:space="preserve">ALTERATIONS: </w:t>
      </w:r>
      <w:r w:rsidRPr="00673B7E">
        <w:rPr>
          <w:rFonts w:asciiTheme="minorHAnsi" w:hAnsiTheme="minorHAnsi"/>
          <w:sz w:val="24"/>
          <w:szCs w:val="24"/>
        </w:rPr>
        <w:t xml:space="preserve"> As applied to a building or structure, a change or rearrangement in the structural parts or in exit facilities, or an enlargement, whether by extending on a side or by increasing in height, or the moving from one location or position to another, or converting an existing building into a different structure or affect</w:t>
      </w:r>
      <w:r w:rsidR="001C2BA9" w:rsidRPr="00673B7E">
        <w:rPr>
          <w:rFonts w:asciiTheme="minorHAnsi" w:hAnsiTheme="minorHAnsi"/>
          <w:sz w:val="24"/>
          <w:szCs w:val="24"/>
        </w:rPr>
        <w:t>ing</w:t>
      </w:r>
      <w:r w:rsidRPr="00673B7E">
        <w:rPr>
          <w:rFonts w:asciiTheme="minorHAnsi" w:hAnsiTheme="minorHAnsi"/>
          <w:sz w:val="24"/>
          <w:szCs w:val="24"/>
        </w:rPr>
        <w:t xml:space="preserve"> the form or character of an existing building or structure.</w:t>
      </w:r>
    </w:p>
    <w:p w:rsidR="002779DF" w:rsidRPr="00673B7E" w:rsidRDefault="002779DF" w:rsidP="00142359">
      <w:pPr>
        <w:spacing w:after="0"/>
        <w:rPr>
          <w:rFonts w:asciiTheme="minorHAnsi" w:hAnsiTheme="minorHAnsi"/>
          <w:sz w:val="24"/>
          <w:szCs w:val="24"/>
        </w:rPr>
      </w:pPr>
    </w:p>
    <w:p w:rsidR="002779DF" w:rsidRPr="00673B7E" w:rsidRDefault="002779DF" w:rsidP="00142359">
      <w:pPr>
        <w:spacing w:after="0"/>
        <w:rPr>
          <w:rFonts w:asciiTheme="minorHAnsi" w:hAnsiTheme="minorHAnsi"/>
          <w:sz w:val="24"/>
          <w:szCs w:val="24"/>
        </w:rPr>
      </w:pPr>
      <w:r w:rsidRPr="00673B7E">
        <w:rPr>
          <w:rFonts w:asciiTheme="minorHAnsi" w:hAnsiTheme="minorHAnsi"/>
          <w:b/>
          <w:sz w:val="24"/>
          <w:szCs w:val="24"/>
        </w:rPr>
        <w:t>AMENDMENT:</w:t>
      </w:r>
      <w:r w:rsidRPr="00673B7E">
        <w:rPr>
          <w:rFonts w:asciiTheme="minorHAnsi" w:hAnsiTheme="minorHAnsi"/>
          <w:sz w:val="24"/>
          <w:szCs w:val="24"/>
        </w:rPr>
        <w:t xml:space="preserve"> A change of the Zoning Regulations, district boundaries, or classification of property as shown on the Zoning Map. The authority for any amendment lies solely with the Town Council.</w:t>
      </w:r>
    </w:p>
    <w:p w:rsidR="001C2BA9" w:rsidRPr="00673B7E" w:rsidRDefault="001C2BA9" w:rsidP="00142359">
      <w:pPr>
        <w:spacing w:after="0"/>
        <w:rPr>
          <w:rFonts w:asciiTheme="minorHAnsi" w:hAnsiTheme="minorHAnsi"/>
          <w:sz w:val="24"/>
          <w:szCs w:val="24"/>
        </w:rPr>
      </w:pPr>
    </w:p>
    <w:p w:rsidR="001C2BA9" w:rsidRPr="00673B7E" w:rsidRDefault="001C2BA9" w:rsidP="00142359">
      <w:pPr>
        <w:spacing w:after="0"/>
        <w:rPr>
          <w:rFonts w:asciiTheme="minorHAnsi" w:hAnsiTheme="minorHAnsi"/>
          <w:sz w:val="24"/>
          <w:szCs w:val="24"/>
        </w:rPr>
      </w:pPr>
      <w:r w:rsidRPr="00673B7E">
        <w:rPr>
          <w:rFonts w:asciiTheme="minorHAnsi" w:hAnsiTheme="minorHAnsi"/>
          <w:b/>
          <w:sz w:val="24"/>
          <w:szCs w:val="24"/>
        </w:rPr>
        <w:t xml:space="preserve">APARTMENT: </w:t>
      </w:r>
      <w:r w:rsidRPr="00673B7E">
        <w:rPr>
          <w:rFonts w:asciiTheme="minorHAnsi" w:hAnsiTheme="minorHAnsi"/>
          <w:sz w:val="24"/>
          <w:szCs w:val="24"/>
        </w:rPr>
        <w:t xml:space="preserve"> A suite of rooms or a room in a multi-family building arranged, designed, and intended for a place of residence of a single family.</w:t>
      </w:r>
    </w:p>
    <w:p w:rsidR="00F72DA2" w:rsidRPr="00673B7E" w:rsidRDefault="00F72DA2" w:rsidP="00142359">
      <w:pPr>
        <w:spacing w:after="0"/>
        <w:rPr>
          <w:rFonts w:asciiTheme="minorHAnsi" w:hAnsiTheme="minorHAnsi"/>
          <w:sz w:val="24"/>
          <w:szCs w:val="24"/>
        </w:rPr>
      </w:pPr>
    </w:p>
    <w:p w:rsidR="000D5909" w:rsidRPr="006615F9" w:rsidRDefault="000D5909" w:rsidP="000D5909">
      <w:pPr>
        <w:spacing w:after="0"/>
        <w:rPr>
          <w:rFonts w:asciiTheme="minorHAnsi" w:hAnsiTheme="minorHAnsi"/>
          <w:sz w:val="24"/>
          <w:szCs w:val="24"/>
        </w:rPr>
      </w:pPr>
      <w:r w:rsidRPr="00673B7E">
        <w:rPr>
          <w:rFonts w:asciiTheme="minorHAnsi" w:hAnsiTheme="minorHAnsi"/>
          <w:b/>
          <w:sz w:val="24"/>
          <w:szCs w:val="24"/>
        </w:rPr>
        <w:t>AREA, (Lot, Net Sites):</w:t>
      </w:r>
      <w:r w:rsidRPr="00673B7E">
        <w:rPr>
          <w:rFonts w:asciiTheme="minorHAnsi" w:hAnsiTheme="minorHAnsi"/>
          <w:sz w:val="24"/>
          <w:szCs w:val="24"/>
        </w:rPr>
        <w:t xml:space="preserve"> The total</w:t>
      </w:r>
      <w:r w:rsidRPr="006615F9">
        <w:rPr>
          <w:rFonts w:asciiTheme="minorHAnsi" w:hAnsiTheme="minorHAnsi"/>
          <w:sz w:val="24"/>
          <w:szCs w:val="24"/>
        </w:rPr>
        <w:t xml:space="preserve"> area within the property lines of a parcel.</w:t>
      </w:r>
    </w:p>
    <w:p w:rsidR="001C2BA9" w:rsidRPr="006615F9" w:rsidRDefault="001C2BA9" w:rsidP="00142359">
      <w:pPr>
        <w:spacing w:after="0"/>
        <w:rPr>
          <w:rFonts w:asciiTheme="minorHAnsi" w:hAnsiTheme="minorHAnsi"/>
          <w:sz w:val="24"/>
          <w:szCs w:val="24"/>
        </w:rPr>
      </w:pPr>
    </w:p>
    <w:p w:rsidR="00DE715D" w:rsidRPr="006615F9" w:rsidRDefault="00DE715D" w:rsidP="00142359">
      <w:pPr>
        <w:spacing w:after="0"/>
        <w:rPr>
          <w:rFonts w:asciiTheme="minorHAnsi" w:hAnsiTheme="minorHAnsi"/>
          <w:b/>
          <w:sz w:val="24"/>
          <w:szCs w:val="24"/>
          <w:highlight w:val="yellow"/>
        </w:rPr>
      </w:pPr>
    </w:p>
    <w:p w:rsidR="00DE715D" w:rsidRPr="00673B7E" w:rsidRDefault="00DE715D" w:rsidP="00142359">
      <w:pPr>
        <w:spacing w:after="0"/>
        <w:rPr>
          <w:rFonts w:asciiTheme="minorHAnsi" w:hAnsiTheme="minorHAnsi"/>
          <w:b/>
          <w:sz w:val="24"/>
          <w:szCs w:val="24"/>
        </w:rPr>
      </w:pPr>
    </w:p>
    <w:p w:rsidR="00DE715D" w:rsidRPr="00673B7E" w:rsidRDefault="00DE715D" w:rsidP="00142359">
      <w:pPr>
        <w:spacing w:after="0"/>
        <w:rPr>
          <w:rFonts w:asciiTheme="minorHAnsi" w:hAnsiTheme="minorHAnsi"/>
          <w:b/>
          <w:sz w:val="24"/>
          <w:szCs w:val="24"/>
        </w:rPr>
      </w:pPr>
    </w:p>
    <w:p w:rsidR="00DE715D" w:rsidRPr="00673B7E" w:rsidRDefault="00DE715D" w:rsidP="00142359">
      <w:pPr>
        <w:spacing w:after="0"/>
        <w:rPr>
          <w:rFonts w:asciiTheme="minorHAnsi" w:hAnsiTheme="minorHAnsi"/>
          <w:b/>
          <w:sz w:val="24"/>
          <w:szCs w:val="24"/>
        </w:rPr>
      </w:pPr>
    </w:p>
    <w:p w:rsidR="000D5909" w:rsidRPr="00673B7E" w:rsidRDefault="000D5909" w:rsidP="000D5909">
      <w:pPr>
        <w:tabs>
          <w:tab w:val="left" w:pos="360"/>
        </w:tabs>
        <w:spacing w:after="0"/>
        <w:rPr>
          <w:rFonts w:asciiTheme="minorHAnsi" w:hAnsiTheme="minorHAnsi"/>
          <w:b/>
          <w:bCs/>
          <w:sz w:val="24"/>
          <w:szCs w:val="24"/>
        </w:rPr>
      </w:pPr>
    </w:p>
    <w:p w:rsidR="000D5909" w:rsidRPr="00673B7E" w:rsidRDefault="000D5909" w:rsidP="000D5909">
      <w:pPr>
        <w:tabs>
          <w:tab w:val="left" w:pos="360"/>
        </w:tabs>
        <w:spacing w:after="0"/>
        <w:rPr>
          <w:rFonts w:asciiTheme="minorHAnsi" w:hAnsiTheme="minorHAnsi"/>
          <w:sz w:val="24"/>
          <w:szCs w:val="24"/>
        </w:rPr>
      </w:pPr>
      <w:r w:rsidRPr="00673B7E">
        <w:rPr>
          <w:rFonts w:asciiTheme="minorHAnsi" w:hAnsiTheme="minorHAnsi"/>
          <w:b/>
          <w:bCs/>
          <w:sz w:val="24"/>
          <w:szCs w:val="24"/>
        </w:rPr>
        <w:t xml:space="preserve">ATTIC: </w:t>
      </w:r>
      <w:r w:rsidRPr="00673B7E">
        <w:rPr>
          <w:rFonts w:asciiTheme="minorHAnsi" w:hAnsiTheme="minorHAnsi"/>
          <w:bCs/>
          <w:sz w:val="24"/>
          <w:szCs w:val="24"/>
        </w:rPr>
        <w:t xml:space="preserve"> T</w:t>
      </w:r>
      <w:r w:rsidRPr="00673B7E">
        <w:rPr>
          <w:rFonts w:asciiTheme="minorHAnsi" w:hAnsiTheme="minorHAnsi"/>
          <w:sz w:val="24"/>
          <w:szCs w:val="24"/>
        </w:rPr>
        <w:t>hat space of a building which is immediately below and wholly or partially</w:t>
      </w:r>
    </w:p>
    <w:p w:rsidR="000D5909" w:rsidRPr="00673B7E" w:rsidRDefault="000D5909" w:rsidP="000D5909">
      <w:pPr>
        <w:tabs>
          <w:tab w:val="left" w:pos="360"/>
        </w:tabs>
        <w:spacing w:after="0"/>
        <w:rPr>
          <w:rFonts w:asciiTheme="minorHAnsi" w:hAnsiTheme="minorHAnsi"/>
          <w:sz w:val="24"/>
          <w:szCs w:val="24"/>
        </w:rPr>
      </w:pPr>
      <w:r w:rsidRPr="00673B7E">
        <w:rPr>
          <w:rFonts w:asciiTheme="minorHAnsi" w:hAnsiTheme="minorHAnsi"/>
          <w:sz w:val="24"/>
          <w:szCs w:val="24"/>
        </w:rPr>
        <w:t>within the roof framing.</w:t>
      </w:r>
    </w:p>
    <w:p w:rsidR="00DE715D" w:rsidRPr="00673B7E" w:rsidRDefault="00DE715D"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BASEMENT</w:t>
      </w:r>
      <w:r w:rsidRPr="00673B7E">
        <w:rPr>
          <w:rFonts w:asciiTheme="minorHAnsi" w:hAnsiTheme="minorHAnsi"/>
          <w:sz w:val="24"/>
          <w:szCs w:val="24"/>
        </w:rPr>
        <w:t>:  A story, wholly or partly underground, which unless subdivided into rooms and used for tenant purposes, shall not be included as a story for the purpose of height measurements.</w:t>
      </w:r>
    </w:p>
    <w:p w:rsidR="001700A3" w:rsidRPr="00673B7E" w:rsidRDefault="001700A3" w:rsidP="00142359">
      <w:pPr>
        <w:spacing w:after="0"/>
        <w:rPr>
          <w:rFonts w:asciiTheme="minorHAnsi" w:hAnsiTheme="minorHAnsi"/>
          <w:sz w:val="24"/>
          <w:szCs w:val="24"/>
        </w:rPr>
      </w:pPr>
    </w:p>
    <w:p w:rsidR="001700A3" w:rsidRPr="00673B7E" w:rsidRDefault="001700A3" w:rsidP="00142359">
      <w:pPr>
        <w:spacing w:after="0"/>
        <w:rPr>
          <w:rFonts w:asciiTheme="minorHAnsi" w:hAnsiTheme="minorHAnsi"/>
          <w:sz w:val="24"/>
          <w:szCs w:val="24"/>
        </w:rPr>
      </w:pPr>
      <w:r w:rsidRPr="00673B7E">
        <w:rPr>
          <w:rFonts w:asciiTheme="minorHAnsi" w:hAnsiTheme="minorHAnsi"/>
          <w:b/>
          <w:sz w:val="24"/>
          <w:szCs w:val="24"/>
        </w:rPr>
        <w:t xml:space="preserve">BOARD:  </w:t>
      </w:r>
      <w:r w:rsidRPr="00673B7E">
        <w:rPr>
          <w:rFonts w:asciiTheme="minorHAnsi" w:hAnsiTheme="minorHAnsi"/>
          <w:sz w:val="24"/>
          <w:szCs w:val="24"/>
        </w:rPr>
        <w:t xml:space="preserve"> The Board of Zoning Appeals of Spring Grove, Indiana</w:t>
      </w:r>
      <w:r w:rsidR="00D73268" w:rsidRPr="00673B7E">
        <w:rPr>
          <w:rFonts w:asciiTheme="minorHAnsi" w:hAnsiTheme="minorHAnsi"/>
          <w:sz w:val="24"/>
          <w:szCs w:val="24"/>
        </w:rPr>
        <w:t>.</w:t>
      </w:r>
    </w:p>
    <w:p w:rsidR="00142359" w:rsidRPr="00673B7E" w:rsidRDefault="00142359" w:rsidP="00142359">
      <w:pPr>
        <w:spacing w:after="0"/>
        <w:rPr>
          <w:rFonts w:asciiTheme="minorHAnsi" w:hAnsiTheme="minorHAnsi"/>
          <w:b/>
          <w:sz w:val="24"/>
          <w:szCs w:val="24"/>
        </w:rPr>
      </w:pPr>
    </w:p>
    <w:p w:rsidR="00BE6AEA" w:rsidRPr="00673B7E" w:rsidRDefault="00142359" w:rsidP="00142359">
      <w:pPr>
        <w:spacing w:after="0"/>
        <w:rPr>
          <w:rFonts w:asciiTheme="minorHAnsi" w:hAnsiTheme="minorHAnsi"/>
          <w:sz w:val="24"/>
          <w:szCs w:val="24"/>
        </w:rPr>
      </w:pPr>
      <w:r w:rsidRPr="00673B7E">
        <w:rPr>
          <w:rFonts w:asciiTheme="minorHAnsi" w:hAnsiTheme="minorHAnsi"/>
          <w:b/>
          <w:sz w:val="24"/>
          <w:szCs w:val="24"/>
        </w:rPr>
        <w:t>BUILDING</w:t>
      </w:r>
      <w:r w:rsidRPr="00673B7E">
        <w:rPr>
          <w:rFonts w:asciiTheme="minorHAnsi" w:hAnsiTheme="minorHAnsi"/>
          <w:sz w:val="24"/>
          <w:szCs w:val="24"/>
        </w:rPr>
        <w:t>:  A structure having a roof supported by columns or walls, for the shelter, sup</w:t>
      </w:r>
      <w:r w:rsidR="006178A7" w:rsidRPr="00673B7E">
        <w:rPr>
          <w:rFonts w:asciiTheme="minorHAnsi" w:hAnsiTheme="minorHAnsi"/>
          <w:sz w:val="24"/>
          <w:szCs w:val="24"/>
        </w:rPr>
        <w:t>port, enclosure or protection</w:t>
      </w:r>
      <w:r w:rsidRPr="00673B7E">
        <w:rPr>
          <w:rFonts w:asciiTheme="minorHAnsi" w:hAnsiTheme="minorHAnsi"/>
          <w:sz w:val="24"/>
          <w:szCs w:val="24"/>
        </w:rPr>
        <w:t xml:space="preserve"> of persons, animals, chattels or property.  When separated by party walls, each portion of such building shall be considered a separate structure.</w:t>
      </w:r>
    </w:p>
    <w:p w:rsidR="00BE6AEA" w:rsidRPr="00673B7E" w:rsidRDefault="00BE6AEA"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BUILDING AREA:</w:t>
      </w:r>
      <w:r w:rsidRPr="00673B7E">
        <w:rPr>
          <w:rFonts w:asciiTheme="minorHAnsi" w:hAnsiTheme="minorHAnsi"/>
          <w:sz w:val="24"/>
          <w:szCs w:val="24"/>
        </w:rPr>
        <w:t xml:space="preserve">  The maximum horizontal projected area of a building and its acc</w:t>
      </w:r>
      <w:r w:rsidR="00003F97" w:rsidRPr="00673B7E">
        <w:rPr>
          <w:rFonts w:asciiTheme="minorHAnsi" w:hAnsiTheme="minorHAnsi"/>
          <w:sz w:val="24"/>
          <w:szCs w:val="24"/>
        </w:rPr>
        <w:t>essory buildings, exclud</w:t>
      </w:r>
      <w:r w:rsidR="00CF5BB8" w:rsidRPr="00673B7E">
        <w:rPr>
          <w:rFonts w:asciiTheme="minorHAnsi" w:hAnsiTheme="minorHAnsi"/>
          <w:sz w:val="24"/>
          <w:szCs w:val="24"/>
        </w:rPr>
        <w:t>ing open and</w:t>
      </w:r>
      <w:r w:rsidR="00003F97" w:rsidRPr="00673B7E">
        <w:rPr>
          <w:rFonts w:asciiTheme="minorHAnsi" w:hAnsiTheme="minorHAnsi"/>
          <w:sz w:val="24"/>
          <w:szCs w:val="24"/>
        </w:rPr>
        <w:t xml:space="preserve"> unenclosed:</w:t>
      </w:r>
      <w:r w:rsidRPr="00673B7E">
        <w:rPr>
          <w:rFonts w:asciiTheme="minorHAnsi" w:hAnsiTheme="minorHAnsi"/>
          <w:sz w:val="24"/>
          <w:szCs w:val="24"/>
        </w:rPr>
        <w:t xml:space="preserve"> steps</w:t>
      </w:r>
      <w:r w:rsidR="00003F97" w:rsidRPr="00673B7E">
        <w:rPr>
          <w:rFonts w:asciiTheme="minorHAnsi" w:hAnsiTheme="minorHAnsi"/>
          <w:sz w:val="24"/>
          <w:szCs w:val="24"/>
        </w:rPr>
        <w:t>, patios,</w:t>
      </w:r>
      <w:r w:rsidRPr="00673B7E">
        <w:rPr>
          <w:rFonts w:asciiTheme="minorHAnsi" w:hAnsiTheme="minorHAnsi"/>
          <w:sz w:val="24"/>
          <w:szCs w:val="24"/>
        </w:rPr>
        <w:t xml:space="preserve"> terraces,</w:t>
      </w:r>
      <w:r w:rsidR="00003F97" w:rsidRPr="00673B7E">
        <w:rPr>
          <w:rFonts w:asciiTheme="minorHAnsi" w:hAnsiTheme="minorHAnsi"/>
          <w:sz w:val="24"/>
          <w:szCs w:val="24"/>
        </w:rPr>
        <w:t xml:space="preserve"> decks and porches</w:t>
      </w:r>
      <w:r w:rsidRPr="00673B7E">
        <w:rPr>
          <w:rFonts w:asciiTheme="minorHAnsi" w:hAnsiTheme="minorHAnsi"/>
          <w:sz w:val="24"/>
          <w:szCs w:val="24"/>
        </w:rPr>
        <w:t>; or architectural appurtenances projecting not more than twenty-four (24) inches.</w:t>
      </w:r>
    </w:p>
    <w:p w:rsidR="00142359" w:rsidRPr="00673B7E" w:rsidRDefault="00142359"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BUILDING HEIGHT:</w:t>
      </w:r>
      <w:r w:rsidRPr="00673B7E">
        <w:rPr>
          <w:rFonts w:asciiTheme="minorHAnsi" w:hAnsiTheme="minorHAnsi"/>
          <w:sz w:val="24"/>
          <w:szCs w:val="24"/>
        </w:rPr>
        <w:t xml:space="preserve">  How measured:  The building height is measured from the lot ground level to:</w:t>
      </w:r>
    </w:p>
    <w:p w:rsidR="00142359" w:rsidRPr="00673B7E" w:rsidRDefault="00142359" w:rsidP="00142359">
      <w:pPr>
        <w:pStyle w:val="ListParagraph"/>
        <w:numPr>
          <w:ilvl w:val="0"/>
          <w:numId w:val="1"/>
        </w:numPr>
        <w:spacing w:after="0"/>
        <w:rPr>
          <w:rFonts w:asciiTheme="minorHAnsi" w:hAnsiTheme="minorHAnsi"/>
          <w:sz w:val="24"/>
          <w:szCs w:val="24"/>
        </w:rPr>
      </w:pPr>
      <w:r w:rsidRPr="00673B7E">
        <w:rPr>
          <w:rFonts w:asciiTheme="minorHAnsi" w:hAnsiTheme="minorHAnsi"/>
          <w:sz w:val="24"/>
          <w:szCs w:val="24"/>
        </w:rPr>
        <w:t>The highest point of flat roofs.</w:t>
      </w:r>
    </w:p>
    <w:p w:rsidR="00142359" w:rsidRPr="00673B7E" w:rsidRDefault="00142359" w:rsidP="00142359">
      <w:pPr>
        <w:pStyle w:val="ListParagraph"/>
        <w:numPr>
          <w:ilvl w:val="0"/>
          <w:numId w:val="1"/>
        </w:numPr>
        <w:spacing w:after="0"/>
        <w:rPr>
          <w:rFonts w:asciiTheme="minorHAnsi" w:hAnsiTheme="minorHAnsi"/>
          <w:sz w:val="24"/>
          <w:szCs w:val="24"/>
        </w:rPr>
      </w:pPr>
      <w:r w:rsidRPr="00673B7E">
        <w:rPr>
          <w:rFonts w:asciiTheme="minorHAnsi" w:hAnsiTheme="minorHAnsi"/>
          <w:sz w:val="24"/>
          <w:szCs w:val="24"/>
        </w:rPr>
        <w:t>The deck line of mansard roofs.</w:t>
      </w:r>
    </w:p>
    <w:p w:rsidR="00142359" w:rsidRPr="00673B7E" w:rsidRDefault="00142359" w:rsidP="00142359">
      <w:pPr>
        <w:pStyle w:val="ListParagraph"/>
        <w:numPr>
          <w:ilvl w:val="0"/>
          <w:numId w:val="1"/>
        </w:numPr>
        <w:spacing w:after="0"/>
        <w:rPr>
          <w:rFonts w:asciiTheme="minorHAnsi" w:hAnsiTheme="minorHAnsi"/>
          <w:sz w:val="24"/>
          <w:szCs w:val="24"/>
        </w:rPr>
      </w:pPr>
      <w:r w:rsidRPr="00673B7E">
        <w:rPr>
          <w:rFonts w:asciiTheme="minorHAnsi" w:hAnsiTheme="minorHAnsi"/>
          <w:sz w:val="24"/>
          <w:szCs w:val="24"/>
        </w:rPr>
        <w:t>The mean height level between eaves and ridges for gable and hip roofs.</w:t>
      </w:r>
    </w:p>
    <w:p w:rsidR="00142359" w:rsidRPr="00673B7E" w:rsidRDefault="00142359" w:rsidP="00142359">
      <w:pPr>
        <w:spacing w:after="0"/>
        <w:rPr>
          <w:rFonts w:asciiTheme="minorHAnsi" w:hAnsiTheme="minorHAnsi"/>
          <w:sz w:val="24"/>
          <w:szCs w:val="24"/>
        </w:rPr>
      </w:pPr>
    </w:p>
    <w:p w:rsidR="00EB17C9" w:rsidRPr="00673B7E" w:rsidRDefault="00EB17C9" w:rsidP="00142359">
      <w:pPr>
        <w:spacing w:after="0"/>
        <w:rPr>
          <w:rFonts w:asciiTheme="minorHAnsi" w:hAnsiTheme="minorHAnsi"/>
          <w:b/>
          <w:sz w:val="24"/>
          <w:szCs w:val="24"/>
        </w:rPr>
      </w:pPr>
      <w:r w:rsidRPr="00673B7E">
        <w:rPr>
          <w:rFonts w:asciiTheme="minorHAnsi" w:hAnsiTheme="minorHAnsi"/>
          <w:b/>
          <w:sz w:val="24"/>
          <w:szCs w:val="24"/>
        </w:rPr>
        <w:t>BUILDING L</w:t>
      </w:r>
      <w:r w:rsidR="000D5909" w:rsidRPr="00673B7E">
        <w:rPr>
          <w:rFonts w:asciiTheme="minorHAnsi" w:hAnsiTheme="minorHAnsi"/>
          <w:b/>
          <w:sz w:val="24"/>
          <w:szCs w:val="24"/>
        </w:rPr>
        <w:t>I</w:t>
      </w:r>
      <w:r w:rsidRPr="00673B7E">
        <w:rPr>
          <w:rFonts w:asciiTheme="minorHAnsi" w:hAnsiTheme="minorHAnsi"/>
          <w:b/>
          <w:sz w:val="24"/>
          <w:szCs w:val="24"/>
        </w:rPr>
        <w:t xml:space="preserve">NE: </w:t>
      </w:r>
      <w:r w:rsidRPr="00673B7E">
        <w:rPr>
          <w:rFonts w:asciiTheme="minorHAnsi" w:hAnsiTheme="minorHAnsi"/>
          <w:sz w:val="24"/>
          <w:szCs w:val="24"/>
        </w:rPr>
        <w:t>That line established by the minimum front yard setback measured from the</w:t>
      </w:r>
      <w:r w:rsidR="0008634E" w:rsidRPr="00673B7E">
        <w:rPr>
          <w:rFonts w:asciiTheme="minorHAnsi" w:hAnsiTheme="minorHAnsi"/>
          <w:sz w:val="24"/>
          <w:szCs w:val="24"/>
        </w:rPr>
        <w:t xml:space="preserve"> street right-of-way for buildings or structures for the distance involved. The building line shall be the point at which the lot width shall be measured.</w:t>
      </w:r>
      <w:r w:rsidRPr="00673B7E">
        <w:rPr>
          <w:rFonts w:asciiTheme="minorHAnsi" w:hAnsiTheme="minorHAnsi"/>
          <w:b/>
          <w:sz w:val="24"/>
          <w:szCs w:val="24"/>
        </w:rPr>
        <w:t xml:space="preserve"> </w:t>
      </w:r>
    </w:p>
    <w:p w:rsidR="00EB17C9" w:rsidRPr="00673B7E" w:rsidRDefault="00EB17C9"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BUSINESS</w:t>
      </w:r>
      <w:r w:rsidRPr="00673B7E">
        <w:rPr>
          <w:rFonts w:asciiTheme="minorHAnsi" w:hAnsiTheme="minorHAnsi"/>
          <w:sz w:val="24"/>
          <w:szCs w:val="24"/>
        </w:rPr>
        <w:t>:  The engaging in the purchase, sale, barter or exchange of goods, wares, merchandise or services, the maintenance or operation of offices, or recreational and amusement enterprises for profit.</w:t>
      </w:r>
    </w:p>
    <w:p w:rsidR="00FC1311" w:rsidRPr="00673B7E" w:rsidRDefault="00FC1311" w:rsidP="00142359">
      <w:pPr>
        <w:spacing w:after="0"/>
        <w:rPr>
          <w:rFonts w:asciiTheme="minorHAnsi" w:hAnsiTheme="minorHAnsi"/>
          <w:sz w:val="24"/>
          <w:szCs w:val="24"/>
        </w:rPr>
      </w:pPr>
    </w:p>
    <w:p w:rsidR="00FC1311" w:rsidRPr="006615F9" w:rsidRDefault="00FC1311" w:rsidP="00142359">
      <w:pPr>
        <w:spacing w:after="0"/>
        <w:rPr>
          <w:rFonts w:asciiTheme="minorHAnsi" w:hAnsiTheme="minorHAnsi"/>
          <w:sz w:val="24"/>
          <w:szCs w:val="24"/>
        </w:rPr>
      </w:pPr>
      <w:r w:rsidRPr="00673B7E">
        <w:rPr>
          <w:rFonts w:asciiTheme="minorHAnsi" w:hAnsiTheme="minorHAnsi"/>
          <w:b/>
          <w:sz w:val="24"/>
          <w:szCs w:val="24"/>
        </w:rPr>
        <w:t>BUSINESS, COMMERCIAL:</w:t>
      </w:r>
      <w:r w:rsidRPr="00673B7E">
        <w:rPr>
          <w:rFonts w:asciiTheme="minorHAnsi" w:hAnsiTheme="minorHAnsi"/>
          <w:sz w:val="24"/>
          <w:szCs w:val="24"/>
        </w:rPr>
        <w:t xml:space="preserve">  The engaging in the purchase, sale, b</w:t>
      </w:r>
      <w:r w:rsidR="002B4B28" w:rsidRPr="00673B7E">
        <w:rPr>
          <w:rFonts w:asciiTheme="minorHAnsi" w:hAnsiTheme="minorHAnsi"/>
          <w:sz w:val="24"/>
          <w:szCs w:val="24"/>
        </w:rPr>
        <w:t>arter, exchange of goods, wares or merchandise</w:t>
      </w:r>
      <w:r w:rsidR="00ED1072" w:rsidRPr="00673B7E">
        <w:rPr>
          <w:rFonts w:asciiTheme="minorHAnsi" w:hAnsiTheme="minorHAnsi"/>
          <w:sz w:val="24"/>
          <w:szCs w:val="24"/>
        </w:rPr>
        <w:t>;</w:t>
      </w:r>
      <w:r w:rsidRPr="00673B7E">
        <w:rPr>
          <w:rFonts w:asciiTheme="minorHAnsi" w:hAnsiTheme="minorHAnsi"/>
          <w:sz w:val="24"/>
          <w:szCs w:val="24"/>
        </w:rPr>
        <w:t xml:space="preserve"> the maintenance</w:t>
      </w:r>
      <w:r w:rsidRPr="006615F9">
        <w:rPr>
          <w:rFonts w:asciiTheme="minorHAnsi" w:hAnsiTheme="minorHAnsi"/>
          <w:sz w:val="24"/>
          <w:szCs w:val="24"/>
        </w:rPr>
        <w:t xml:space="preserve"> or operation of </w:t>
      </w:r>
      <w:r w:rsidR="00ED1072" w:rsidRPr="006615F9">
        <w:rPr>
          <w:rFonts w:asciiTheme="minorHAnsi" w:hAnsiTheme="minorHAnsi"/>
          <w:sz w:val="24"/>
          <w:szCs w:val="24"/>
        </w:rPr>
        <w:t>a building used in a commercial business</w:t>
      </w:r>
      <w:r w:rsidRPr="006615F9">
        <w:rPr>
          <w:rFonts w:asciiTheme="minorHAnsi" w:hAnsiTheme="minorHAnsi"/>
          <w:sz w:val="24"/>
          <w:szCs w:val="24"/>
        </w:rPr>
        <w:t>.</w:t>
      </w:r>
    </w:p>
    <w:p w:rsidR="002779DF" w:rsidRPr="006615F9" w:rsidRDefault="002779DF" w:rsidP="00142359">
      <w:pPr>
        <w:spacing w:after="0"/>
        <w:rPr>
          <w:rFonts w:asciiTheme="minorHAnsi" w:hAnsiTheme="minorHAnsi"/>
          <w:sz w:val="24"/>
          <w:szCs w:val="24"/>
        </w:rPr>
      </w:pPr>
    </w:p>
    <w:p w:rsidR="00DE715D" w:rsidRPr="00673B7E" w:rsidRDefault="00DE715D" w:rsidP="00142359">
      <w:pPr>
        <w:spacing w:after="0"/>
        <w:rPr>
          <w:rFonts w:asciiTheme="minorHAnsi" w:hAnsiTheme="minorHAnsi"/>
          <w:b/>
          <w:sz w:val="24"/>
          <w:szCs w:val="24"/>
        </w:rPr>
      </w:pPr>
    </w:p>
    <w:p w:rsidR="00DE715D" w:rsidRPr="00673B7E" w:rsidRDefault="00DE715D" w:rsidP="00142359">
      <w:pPr>
        <w:spacing w:after="0"/>
        <w:rPr>
          <w:rFonts w:asciiTheme="minorHAnsi" w:hAnsiTheme="minorHAnsi"/>
          <w:b/>
          <w:sz w:val="24"/>
          <w:szCs w:val="24"/>
        </w:rPr>
      </w:pPr>
    </w:p>
    <w:p w:rsidR="00DE715D" w:rsidRPr="00673B7E" w:rsidRDefault="00DE715D" w:rsidP="00142359">
      <w:pPr>
        <w:spacing w:after="0"/>
        <w:rPr>
          <w:rFonts w:asciiTheme="minorHAnsi" w:hAnsiTheme="minorHAnsi"/>
          <w:b/>
          <w:sz w:val="24"/>
          <w:szCs w:val="24"/>
        </w:rPr>
      </w:pPr>
    </w:p>
    <w:p w:rsidR="00DE715D" w:rsidRPr="00673B7E" w:rsidRDefault="00DE715D" w:rsidP="00142359">
      <w:pPr>
        <w:spacing w:after="0"/>
        <w:rPr>
          <w:rFonts w:asciiTheme="minorHAnsi" w:hAnsiTheme="minorHAnsi"/>
          <w:b/>
          <w:sz w:val="24"/>
          <w:szCs w:val="24"/>
        </w:rPr>
      </w:pPr>
    </w:p>
    <w:p w:rsidR="002779DF" w:rsidRPr="00673B7E" w:rsidRDefault="002779DF" w:rsidP="00142359">
      <w:pPr>
        <w:spacing w:after="0"/>
        <w:rPr>
          <w:rFonts w:asciiTheme="minorHAnsi" w:hAnsiTheme="minorHAnsi"/>
          <w:sz w:val="24"/>
          <w:szCs w:val="24"/>
        </w:rPr>
      </w:pPr>
      <w:r w:rsidRPr="00673B7E">
        <w:rPr>
          <w:rFonts w:asciiTheme="minorHAnsi" w:hAnsiTheme="minorHAnsi"/>
          <w:b/>
          <w:sz w:val="24"/>
          <w:szCs w:val="24"/>
        </w:rPr>
        <w:t>BUSINESS, OFFICE:</w:t>
      </w:r>
      <w:r w:rsidRPr="00673B7E">
        <w:rPr>
          <w:rFonts w:asciiTheme="minorHAnsi" w:hAnsiTheme="minorHAnsi"/>
          <w:sz w:val="24"/>
          <w:szCs w:val="24"/>
        </w:rPr>
        <w:t xml:space="preserve"> Office or agencies which conduct service establishment, without a stock of goods such as law, medicine, insurance, banking, architecture, engineering, psychology, etc.</w:t>
      </w:r>
    </w:p>
    <w:p w:rsidR="00D21A53" w:rsidRPr="00673B7E" w:rsidRDefault="00D21A53" w:rsidP="00142359">
      <w:pPr>
        <w:spacing w:after="0"/>
        <w:rPr>
          <w:rFonts w:asciiTheme="minorHAnsi" w:hAnsiTheme="minorHAnsi"/>
          <w:sz w:val="24"/>
          <w:szCs w:val="24"/>
        </w:rPr>
      </w:pPr>
    </w:p>
    <w:p w:rsidR="00DE715D" w:rsidRPr="00673B7E" w:rsidRDefault="00D21A53" w:rsidP="00DE715D">
      <w:pPr>
        <w:spacing w:after="0"/>
        <w:rPr>
          <w:rFonts w:asciiTheme="minorHAnsi" w:hAnsiTheme="minorHAnsi"/>
          <w:sz w:val="24"/>
          <w:szCs w:val="24"/>
        </w:rPr>
      </w:pPr>
      <w:r w:rsidRPr="00673B7E">
        <w:rPr>
          <w:rFonts w:asciiTheme="minorHAnsi" w:hAnsiTheme="minorHAnsi"/>
          <w:b/>
          <w:sz w:val="24"/>
          <w:szCs w:val="24"/>
        </w:rPr>
        <w:t>BUSINESS SIGN:</w:t>
      </w:r>
      <w:r w:rsidRPr="00673B7E">
        <w:rPr>
          <w:rFonts w:asciiTheme="minorHAnsi" w:hAnsiTheme="minorHAnsi"/>
          <w:sz w:val="24"/>
          <w:szCs w:val="24"/>
        </w:rPr>
        <w:t xml:space="preserve"> A sign</w:t>
      </w:r>
      <w:r w:rsidR="005E303F" w:rsidRPr="00673B7E">
        <w:rPr>
          <w:rFonts w:asciiTheme="minorHAnsi" w:hAnsiTheme="minorHAnsi"/>
          <w:sz w:val="24"/>
          <w:szCs w:val="24"/>
        </w:rPr>
        <w:t xml:space="preserve"> which </w:t>
      </w:r>
      <w:r w:rsidR="00ED182F" w:rsidRPr="00673B7E">
        <w:rPr>
          <w:rFonts w:asciiTheme="minorHAnsi" w:hAnsiTheme="minorHAnsi"/>
          <w:sz w:val="24"/>
          <w:szCs w:val="24"/>
        </w:rPr>
        <w:t xml:space="preserve">may be affixed to a building or freestanding </w:t>
      </w:r>
      <w:r w:rsidR="005E303F" w:rsidRPr="00673B7E">
        <w:rPr>
          <w:rFonts w:asciiTheme="minorHAnsi" w:hAnsiTheme="minorHAnsi"/>
          <w:sz w:val="24"/>
          <w:szCs w:val="24"/>
        </w:rPr>
        <w:t xml:space="preserve">on the business property which the sign promotes and </w:t>
      </w:r>
      <w:r w:rsidRPr="00673B7E">
        <w:rPr>
          <w:rFonts w:asciiTheme="minorHAnsi" w:hAnsiTheme="minorHAnsi"/>
          <w:sz w:val="24"/>
          <w:szCs w:val="24"/>
        </w:rPr>
        <w:t>which states the business name and may include information related to the business</w:t>
      </w:r>
      <w:r w:rsidR="005E303F" w:rsidRPr="00673B7E">
        <w:rPr>
          <w:rFonts w:asciiTheme="minorHAnsi" w:hAnsiTheme="minorHAnsi"/>
          <w:sz w:val="24"/>
          <w:szCs w:val="24"/>
        </w:rPr>
        <w:t>.</w:t>
      </w:r>
    </w:p>
    <w:p w:rsidR="00DE715D" w:rsidRPr="00673B7E" w:rsidRDefault="00DE715D" w:rsidP="00DE715D">
      <w:pPr>
        <w:spacing w:after="0"/>
        <w:rPr>
          <w:rFonts w:asciiTheme="minorHAnsi" w:hAnsiTheme="minorHAnsi"/>
          <w:sz w:val="24"/>
          <w:szCs w:val="24"/>
        </w:rPr>
      </w:pPr>
    </w:p>
    <w:p w:rsidR="00DB12AC" w:rsidRPr="00673B7E" w:rsidRDefault="00ED1072" w:rsidP="00DE715D">
      <w:pPr>
        <w:rPr>
          <w:rFonts w:asciiTheme="minorHAnsi" w:hAnsiTheme="minorHAnsi"/>
          <w:sz w:val="24"/>
          <w:szCs w:val="24"/>
        </w:rPr>
      </w:pPr>
      <w:r w:rsidRPr="00673B7E">
        <w:rPr>
          <w:rFonts w:asciiTheme="minorHAnsi" w:hAnsiTheme="minorHAnsi"/>
          <w:b/>
          <w:sz w:val="24"/>
          <w:szCs w:val="24"/>
        </w:rPr>
        <w:t xml:space="preserve">CLINIC: </w:t>
      </w:r>
      <w:r w:rsidRPr="00673B7E">
        <w:rPr>
          <w:rFonts w:asciiTheme="minorHAnsi" w:hAnsiTheme="minorHAnsi"/>
          <w:sz w:val="24"/>
          <w:szCs w:val="24"/>
        </w:rPr>
        <w:t xml:space="preserve"> A place used for the care, diagnosis, and treatment of sick, ailing, infirm, and injured persons, but who are not provided with board or rooms nor kept overnight on the premises.</w:t>
      </w:r>
    </w:p>
    <w:p w:rsidR="001700A3" w:rsidRPr="00673B7E" w:rsidRDefault="001700A3" w:rsidP="00142359">
      <w:pPr>
        <w:spacing w:after="0"/>
        <w:rPr>
          <w:rFonts w:asciiTheme="minorHAnsi" w:hAnsiTheme="minorHAnsi"/>
          <w:sz w:val="24"/>
          <w:szCs w:val="24"/>
        </w:rPr>
      </w:pPr>
      <w:r w:rsidRPr="00673B7E">
        <w:rPr>
          <w:rFonts w:asciiTheme="minorHAnsi" w:hAnsiTheme="minorHAnsi"/>
          <w:b/>
          <w:sz w:val="24"/>
          <w:szCs w:val="24"/>
        </w:rPr>
        <w:t>COMMISSION:</w:t>
      </w:r>
      <w:r w:rsidRPr="00673B7E">
        <w:rPr>
          <w:rFonts w:asciiTheme="minorHAnsi" w:hAnsiTheme="minorHAnsi"/>
          <w:sz w:val="24"/>
          <w:szCs w:val="24"/>
        </w:rPr>
        <w:t xml:space="preserve"> The Advisory Plan Commission of Spring Grove, Indiana</w:t>
      </w:r>
      <w:r w:rsidR="00D73268" w:rsidRPr="00673B7E">
        <w:rPr>
          <w:rFonts w:asciiTheme="minorHAnsi" w:hAnsiTheme="minorHAnsi"/>
          <w:sz w:val="24"/>
          <w:szCs w:val="24"/>
        </w:rPr>
        <w:t>.</w:t>
      </w:r>
    </w:p>
    <w:p w:rsidR="00142359" w:rsidRPr="00673B7E" w:rsidRDefault="00142359" w:rsidP="00142359">
      <w:pPr>
        <w:spacing w:after="0"/>
        <w:ind w:left="72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 xml:space="preserve">COMMODITY OR STOCK IN TRADE:  </w:t>
      </w:r>
      <w:r w:rsidRPr="00673B7E">
        <w:rPr>
          <w:rFonts w:asciiTheme="minorHAnsi" w:hAnsiTheme="minorHAnsi"/>
          <w:sz w:val="24"/>
          <w:szCs w:val="24"/>
        </w:rPr>
        <w:t>Goods that are kept and sold on premises at retail and for which an inventory is maintained.</w:t>
      </w:r>
    </w:p>
    <w:p w:rsidR="00142359" w:rsidRPr="00673B7E" w:rsidRDefault="00142359" w:rsidP="00142359">
      <w:pPr>
        <w:spacing w:after="0"/>
        <w:ind w:left="720"/>
        <w:rPr>
          <w:rFonts w:asciiTheme="minorHAnsi" w:hAnsiTheme="minorHAnsi"/>
          <w:sz w:val="24"/>
          <w:szCs w:val="24"/>
        </w:rPr>
      </w:pPr>
    </w:p>
    <w:p w:rsidR="00142359" w:rsidRPr="00673B7E" w:rsidRDefault="00142359" w:rsidP="00142359">
      <w:pPr>
        <w:tabs>
          <w:tab w:val="left" w:pos="990"/>
        </w:tabs>
        <w:spacing w:after="0"/>
        <w:rPr>
          <w:rFonts w:asciiTheme="minorHAnsi" w:hAnsiTheme="minorHAnsi"/>
          <w:sz w:val="24"/>
          <w:szCs w:val="24"/>
        </w:rPr>
      </w:pPr>
      <w:r w:rsidRPr="00673B7E">
        <w:rPr>
          <w:rFonts w:asciiTheme="minorHAnsi" w:hAnsiTheme="minorHAnsi"/>
          <w:b/>
          <w:sz w:val="24"/>
          <w:szCs w:val="24"/>
        </w:rPr>
        <w:t>DENTAL OFFICE:</w:t>
      </w:r>
      <w:r w:rsidRPr="00673B7E">
        <w:rPr>
          <w:rFonts w:asciiTheme="minorHAnsi" w:hAnsiTheme="minorHAnsi"/>
          <w:sz w:val="24"/>
          <w:szCs w:val="24"/>
        </w:rPr>
        <w:t xml:space="preserve">  A building which is utilized by one or more dentist</w:t>
      </w:r>
      <w:r w:rsidR="006178A7" w:rsidRPr="00673B7E">
        <w:rPr>
          <w:rFonts w:asciiTheme="minorHAnsi" w:hAnsiTheme="minorHAnsi"/>
          <w:sz w:val="24"/>
          <w:szCs w:val="24"/>
        </w:rPr>
        <w:t>s</w:t>
      </w:r>
      <w:r w:rsidRPr="00673B7E">
        <w:rPr>
          <w:rFonts w:asciiTheme="minorHAnsi" w:hAnsiTheme="minorHAnsi"/>
          <w:sz w:val="24"/>
          <w:szCs w:val="24"/>
        </w:rPr>
        <w:t xml:space="preserve"> providing dental services for out-patient treatment of persons.</w:t>
      </w:r>
    </w:p>
    <w:p w:rsidR="00BF4280" w:rsidRPr="00673B7E" w:rsidRDefault="00BF4280" w:rsidP="00142359">
      <w:pPr>
        <w:tabs>
          <w:tab w:val="left" w:pos="990"/>
        </w:tabs>
        <w:spacing w:after="0"/>
        <w:rPr>
          <w:rFonts w:asciiTheme="minorHAnsi" w:hAnsiTheme="minorHAnsi"/>
          <w:sz w:val="24"/>
          <w:szCs w:val="24"/>
        </w:rPr>
      </w:pPr>
    </w:p>
    <w:p w:rsidR="00BF4280" w:rsidRPr="00673B7E" w:rsidRDefault="00BF4280" w:rsidP="00142359">
      <w:pPr>
        <w:tabs>
          <w:tab w:val="left" w:pos="990"/>
        </w:tabs>
        <w:spacing w:after="0"/>
        <w:rPr>
          <w:rFonts w:asciiTheme="minorHAnsi" w:hAnsiTheme="minorHAnsi"/>
          <w:sz w:val="24"/>
          <w:szCs w:val="24"/>
        </w:rPr>
      </w:pPr>
      <w:r w:rsidRPr="00673B7E">
        <w:rPr>
          <w:rFonts w:asciiTheme="minorHAnsi" w:hAnsiTheme="minorHAnsi"/>
          <w:b/>
          <w:sz w:val="24"/>
          <w:szCs w:val="24"/>
        </w:rPr>
        <w:t xml:space="preserve">DEVELOPMENT: </w:t>
      </w:r>
      <w:r w:rsidRPr="00673B7E">
        <w:rPr>
          <w:rFonts w:asciiTheme="minorHAnsi" w:hAnsiTheme="minorHAnsi"/>
          <w:sz w:val="24"/>
          <w:szCs w:val="24"/>
        </w:rPr>
        <w:t xml:space="preserve"> The construction of a new building or other structure on a zoning lot, or the use of a tract of land for a new one.</w:t>
      </w:r>
    </w:p>
    <w:p w:rsidR="00766C67" w:rsidRPr="00673B7E" w:rsidRDefault="00766C67" w:rsidP="00142359">
      <w:pPr>
        <w:tabs>
          <w:tab w:val="left" w:pos="990"/>
        </w:tabs>
        <w:spacing w:after="0"/>
        <w:rPr>
          <w:rFonts w:asciiTheme="minorHAnsi" w:hAnsiTheme="minorHAnsi"/>
          <w:sz w:val="24"/>
          <w:szCs w:val="24"/>
        </w:rPr>
      </w:pPr>
    </w:p>
    <w:p w:rsidR="00766C67" w:rsidRPr="00673B7E" w:rsidRDefault="00766C67" w:rsidP="00142359">
      <w:pPr>
        <w:tabs>
          <w:tab w:val="left" w:pos="990"/>
        </w:tabs>
        <w:spacing w:after="0"/>
        <w:rPr>
          <w:rFonts w:asciiTheme="minorHAnsi" w:hAnsiTheme="minorHAnsi"/>
          <w:sz w:val="24"/>
          <w:szCs w:val="24"/>
        </w:rPr>
      </w:pPr>
      <w:r w:rsidRPr="00673B7E">
        <w:rPr>
          <w:rFonts w:asciiTheme="minorHAnsi" w:hAnsiTheme="minorHAnsi"/>
          <w:b/>
          <w:sz w:val="24"/>
          <w:szCs w:val="24"/>
        </w:rPr>
        <w:t>DISTRICT OR ZONE:</w:t>
      </w:r>
      <w:r w:rsidRPr="00673B7E">
        <w:rPr>
          <w:rFonts w:asciiTheme="minorHAnsi" w:hAnsiTheme="minorHAnsi"/>
          <w:sz w:val="24"/>
          <w:szCs w:val="24"/>
        </w:rPr>
        <w:t xml:space="preserve"> That portion of the incorporated territory of the town of Spring Grove, Indiana within which certain uniform regulations and requirements or various combinations thereof apply under the provisions of this Ordinance.</w:t>
      </w:r>
    </w:p>
    <w:p w:rsidR="00766C67" w:rsidRPr="00673B7E" w:rsidRDefault="00766C67" w:rsidP="00142359">
      <w:pPr>
        <w:tabs>
          <w:tab w:val="left" w:pos="990"/>
        </w:tabs>
        <w:spacing w:after="0"/>
        <w:rPr>
          <w:rFonts w:asciiTheme="minorHAnsi" w:hAnsiTheme="minorHAnsi"/>
          <w:sz w:val="24"/>
          <w:szCs w:val="24"/>
        </w:rPr>
      </w:pPr>
    </w:p>
    <w:p w:rsidR="00766C67" w:rsidRPr="00673B7E" w:rsidRDefault="00766C67" w:rsidP="00142359">
      <w:pPr>
        <w:tabs>
          <w:tab w:val="left" w:pos="990"/>
        </w:tabs>
        <w:spacing w:after="0"/>
        <w:rPr>
          <w:rFonts w:asciiTheme="minorHAnsi" w:hAnsiTheme="minorHAnsi"/>
          <w:sz w:val="24"/>
          <w:szCs w:val="24"/>
        </w:rPr>
      </w:pPr>
      <w:r w:rsidRPr="00673B7E">
        <w:rPr>
          <w:rFonts w:asciiTheme="minorHAnsi" w:hAnsiTheme="minorHAnsi"/>
          <w:b/>
          <w:sz w:val="24"/>
          <w:szCs w:val="24"/>
        </w:rPr>
        <w:t xml:space="preserve">DWELLING:  </w:t>
      </w:r>
      <w:r w:rsidRPr="00673B7E">
        <w:rPr>
          <w:rFonts w:asciiTheme="minorHAnsi" w:hAnsiTheme="minorHAnsi"/>
          <w:sz w:val="24"/>
          <w:szCs w:val="24"/>
        </w:rPr>
        <w:t>Any building or portion thereof, designed or used exclusively as the residence or sleeping place of a family, but not including a tent, recreational vehicle, boarding or lodging house, motel, hotel, fraternity or sorority house.</w:t>
      </w:r>
    </w:p>
    <w:p w:rsidR="00AA0D2E" w:rsidRPr="00673B7E" w:rsidRDefault="00AA0D2E" w:rsidP="00142359">
      <w:pPr>
        <w:tabs>
          <w:tab w:val="left" w:pos="990"/>
        </w:tabs>
        <w:spacing w:after="0"/>
        <w:rPr>
          <w:rFonts w:asciiTheme="minorHAnsi" w:hAnsiTheme="minorHAnsi"/>
          <w:sz w:val="24"/>
          <w:szCs w:val="24"/>
        </w:rPr>
      </w:pPr>
    </w:p>
    <w:p w:rsidR="00AA0D2E" w:rsidRPr="00673B7E" w:rsidRDefault="00AA0D2E" w:rsidP="00142359">
      <w:pPr>
        <w:tabs>
          <w:tab w:val="left" w:pos="990"/>
        </w:tabs>
        <w:spacing w:after="0"/>
        <w:rPr>
          <w:rFonts w:asciiTheme="minorHAnsi" w:hAnsiTheme="minorHAnsi"/>
          <w:sz w:val="24"/>
          <w:szCs w:val="24"/>
        </w:rPr>
      </w:pPr>
      <w:r w:rsidRPr="00673B7E">
        <w:rPr>
          <w:rFonts w:asciiTheme="minorHAnsi" w:hAnsiTheme="minorHAnsi"/>
          <w:b/>
          <w:sz w:val="24"/>
          <w:szCs w:val="24"/>
        </w:rPr>
        <w:t xml:space="preserve">EASEMENT: </w:t>
      </w:r>
      <w:r w:rsidRPr="00673B7E">
        <w:rPr>
          <w:rFonts w:asciiTheme="minorHAnsi" w:hAnsiTheme="minorHAnsi"/>
          <w:sz w:val="24"/>
          <w:szCs w:val="24"/>
        </w:rPr>
        <w:t xml:space="preserve"> A strip of land to be used by the general public, a corporation, a utility company, or a certain person(s) for a specific reason, for purposes of providing services to property.</w:t>
      </w:r>
    </w:p>
    <w:p w:rsidR="00142359" w:rsidRPr="00673B7E" w:rsidRDefault="00142359" w:rsidP="00D73268">
      <w:pPr>
        <w:spacing w:after="0"/>
        <w:rPr>
          <w:rFonts w:asciiTheme="minorHAnsi" w:hAnsiTheme="minorHAnsi"/>
          <w:sz w:val="24"/>
          <w:szCs w:val="24"/>
        </w:rPr>
      </w:pPr>
    </w:p>
    <w:p w:rsidR="00AC361B" w:rsidRPr="006615F9" w:rsidRDefault="00142359" w:rsidP="00142359">
      <w:pPr>
        <w:spacing w:after="0"/>
        <w:rPr>
          <w:rFonts w:asciiTheme="minorHAnsi" w:hAnsiTheme="minorHAnsi"/>
          <w:sz w:val="24"/>
          <w:szCs w:val="24"/>
        </w:rPr>
      </w:pPr>
      <w:r w:rsidRPr="00673B7E">
        <w:rPr>
          <w:rFonts w:asciiTheme="minorHAnsi" w:hAnsiTheme="minorHAnsi"/>
          <w:b/>
          <w:sz w:val="24"/>
          <w:szCs w:val="24"/>
        </w:rPr>
        <w:t>FAMILY:</w:t>
      </w:r>
      <w:r w:rsidRPr="00673B7E">
        <w:rPr>
          <w:rFonts w:asciiTheme="minorHAnsi" w:hAnsiTheme="minorHAnsi"/>
          <w:sz w:val="24"/>
          <w:szCs w:val="24"/>
        </w:rPr>
        <w:t xml:space="preserve">  </w:t>
      </w:r>
      <w:r w:rsidR="006178A7" w:rsidRPr="00673B7E">
        <w:rPr>
          <w:rFonts w:asciiTheme="minorHAnsi" w:hAnsiTheme="minorHAnsi"/>
          <w:sz w:val="24"/>
          <w:szCs w:val="24"/>
        </w:rPr>
        <w:t>One or</w:t>
      </w:r>
      <w:r w:rsidR="001700A3" w:rsidRPr="00673B7E">
        <w:rPr>
          <w:rFonts w:asciiTheme="minorHAnsi" w:hAnsiTheme="minorHAnsi"/>
          <w:sz w:val="24"/>
          <w:szCs w:val="24"/>
        </w:rPr>
        <w:t xml:space="preserve"> more persons</w:t>
      </w:r>
      <w:r w:rsidR="006178A7" w:rsidRPr="00673B7E">
        <w:rPr>
          <w:rFonts w:asciiTheme="minorHAnsi" w:hAnsiTheme="minorHAnsi"/>
          <w:sz w:val="24"/>
          <w:szCs w:val="24"/>
        </w:rPr>
        <w:t>, but</w:t>
      </w:r>
      <w:r w:rsidR="001700A3" w:rsidRPr="00673B7E">
        <w:rPr>
          <w:rFonts w:asciiTheme="minorHAnsi" w:hAnsiTheme="minorHAnsi"/>
          <w:sz w:val="24"/>
          <w:szCs w:val="24"/>
        </w:rPr>
        <w:t xml:space="preserve"> </w:t>
      </w:r>
      <w:r w:rsidR="006178A7" w:rsidRPr="00673B7E">
        <w:rPr>
          <w:rFonts w:asciiTheme="minorHAnsi" w:hAnsiTheme="minorHAnsi"/>
          <w:sz w:val="24"/>
          <w:szCs w:val="24"/>
        </w:rPr>
        <w:t xml:space="preserve">no more </w:t>
      </w:r>
      <w:r w:rsidR="00766C67" w:rsidRPr="00673B7E">
        <w:rPr>
          <w:rFonts w:asciiTheme="minorHAnsi" w:hAnsiTheme="minorHAnsi"/>
          <w:sz w:val="24"/>
          <w:szCs w:val="24"/>
        </w:rPr>
        <w:t>than six (6) unrelated persons, living</w:t>
      </w:r>
      <w:r w:rsidR="001700A3" w:rsidRPr="00673B7E">
        <w:rPr>
          <w:rFonts w:asciiTheme="minorHAnsi" w:hAnsiTheme="minorHAnsi"/>
          <w:sz w:val="24"/>
          <w:szCs w:val="24"/>
        </w:rPr>
        <w:t xml:space="preserve"> together as a single house</w:t>
      </w:r>
      <w:r w:rsidR="00860D40" w:rsidRPr="00673B7E">
        <w:rPr>
          <w:rFonts w:asciiTheme="minorHAnsi" w:hAnsiTheme="minorHAnsi"/>
          <w:sz w:val="24"/>
          <w:szCs w:val="24"/>
        </w:rPr>
        <w:t>keeping unit</w:t>
      </w:r>
      <w:r w:rsidR="006178A7" w:rsidRPr="00673B7E">
        <w:rPr>
          <w:rFonts w:asciiTheme="minorHAnsi" w:hAnsiTheme="minorHAnsi"/>
          <w:sz w:val="24"/>
          <w:szCs w:val="24"/>
        </w:rPr>
        <w:t xml:space="preserve">, </w:t>
      </w:r>
      <w:r w:rsidRPr="00673B7E">
        <w:rPr>
          <w:rFonts w:asciiTheme="minorHAnsi" w:hAnsiTheme="minorHAnsi"/>
          <w:sz w:val="24"/>
          <w:szCs w:val="24"/>
        </w:rPr>
        <w:t>as distinguished from a group occupying a</w:t>
      </w:r>
      <w:r w:rsidR="001700A3" w:rsidRPr="00673B7E">
        <w:rPr>
          <w:rFonts w:asciiTheme="minorHAnsi" w:hAnsiTheme="minorHAnsi"/>
          <w:sz w:val="24"/>
          <w:szCs w:val="24"/>
        </w:rPr>
        <w:t xml:space="preserve"> boarding or</w:t>
      </w:r>
      <w:r w:rsidRPr="00673B7E">
        <w:rPr>
          <w:rFonts w:asciiTheme="minorHAnsi" w:hAnsiTheme="minorHAnsi"/>
          <w:sz w:val="24"/>
          <w:szCs w:val="24"/>
        </w:rPr>
        <w:t xml:space="preserve"> lodging house</w:t>
      </w:r>
      <w:r w:rsidR="001700A3" w:rsidRPr="00673B7E">
        <w:rPr>
          <w:rFonts w:asciiTheme="minorHAnsi" w:hAnsiTheme="minorHAnsi"/>
          <w:sz w:val="24"/>
          <w:szCs w:val="24"/>
        </w:rPr>
        <w:t>, motel</w:t>
      </w:r>
      <w:r w:rsidRPr="00673B7E">
        <w:rPr>
          <w:rFonts w:asciiTheme="minorHAnsi" w:hAnsiTheme="minorHAnsi"/>
          <w:sz w:val="24"/>
          <w:szCs w:val="24"/>
        </w:rPr>
        <w:t xml:space="preserve"> or hotel</w:t>
      </w:r>
      <w:r w:rsidR="001700A3" w:rsidRPr="00673B7E">
        <w:rPr>
          <w:rFonts w:asciiTheme="minorHAnsi" w:hAnsiTheme="minorHAnsi"/>
          <w:sz w:val="24"/>
          <w:szCs w:val="24"/>
        </w:rPr>
        <w:t>, fraternity or sorority house</w:t>
      </w:r>
      <w:r w:rsidRPr="00673B7E">
        <w:rPr>
          <w:rFonts w:asciiTheme="minorHAnsi" w:hAnsiTheme="minorHAnsi"/>
          <w:sz w:val="24"/>
          <w:szCs w:val="24"/>
        </w:rPr>
        <w:t>.</w:t>
      </w:r>
    </w:p>
    <w:p w:rsidR="00DE715D" w:rsidRPr="006615F9" w:rsidRDefault="00DE715D" w:rsidP="00DB12AC">
      <w:pPr>
        <w:spacing w:after="0"/>
        <w:rPr>
          <w:rFonts w:asciiTheme="minorHAnsi" w:hAnsiTheme="minorHAnsi"/>
          <w:sz w:val="24"/>
          <w:szCs w:val="24"/>
        </w:rPr>
      </w:pPr>
    </w:p>
    <w:p w:rsidR="00DE715D" w:rsidRPr="006615F9" w:rsidRDefault="00DE715D" w:rsidP="00DB12AC">
      <w:pPr>
        <w:spacing w:after="0"/>
        <w:rPr>
          <w:rFonts w:asciiTheme="minorHAnsi" w:hAnsiTheme="minorHAnsi"/>
          <w:sz w:val="24"/>
          <w:szCs w:val="24"/>
        </w:rPr>
      </w:pPr>
    </w:p>
    <w:p w:rsidR="00DE715D" w:rsidRPr="006615F9" w:rsidRDefault="00DE715D" w:rsidP="00DB12AC">
      <w:pPr>
        <w:spacing w:after="0"/>
        <w:rPr>
          <w:rFonts w:asciiTheme="minorHAnsi" w:hAnsiTheme="minorHAnsi"/>
          <w:sz w:val="24"/>
          <w:szCs w:val="24"/>
        </w:rPr>
      </w:pPr>
    </w:p>
    <w:p w:rsidR="00DE715D" w:rsidRPr="006615F9" w:rsidRDefault="00DE715D" w:rsidP="00DB12AC">
      <w:pPr>
        <w:spacing w:after="0"/>
        <w:rPr>
          <w:rFonts w:asciiTheme="minorHAnsi" w:hAnsiTheme="minorHAnsi"/>
          <w:sz w:val="24"/>
          <w:szCs w:val="24"/>
        </w:rPr>
      </w:pPr>
    </w:p>
    <w:p w:rsidR="00561ADF" w:rsidRPr="00673B7E" w:rsidRDefault="00AC361B" w:rsidP="00DB12AC">
      <w:pPr>
        <w:spacing w:after="0"/>
        <w:rPr>
          <w:rFonts w:asciiTheme="minorHAnsi" w:hAnsiTheme="minorHAnsi"/>
          <w:sz w:val="24"/>
          <w:szCs w:val="24"/>
        </w:rPr>
      </w:pPr>
      <w:r w:rsidRPr="00673B7E">
        <w:rPr>
          <w:rFonts w:asciiTheme="minorHAnsi" w:hAnsiTheme="minorHAnsi"/>
          <w:b/>
          <w:sz w:val="24"/>
          <w:szCs w:val="24"/>
        </w:rPr>
        <w:t xml:space="preserve">FOUNDATION: </w:t>
      </w:r>
      <w:r w:rsidRPr="00673B7E">
        <w:rPr>
          <w:rFonts w:asciiTheme="minorHAnsi" w:hAnsiTheme="minorHAnsi"/>
          <w:sz w:val="24"/>
          <w:szCs w:val="24"/>
        </w:rPr>
        <w:t xml:space="preserve"> A foundation shall consist of a substructure which has a continuous wall of cement blocks, poured concrete or masonry equivalent, enclosing and supporting the bottom of the structure, excluding windows and doors.</w:t>
      </w:r>
      <w:r w:rsidR="006178A7" w:rsidRPr="00673B7E">
        <w:rPr>
          <w:rFonts w:asciiTheme="minorHAnsi" w:hAnsiTheme="minorHAnsi"/>
          <w:sz w:val="24"/>
          <w:szCs w:val="24"/>
        </w:rPr>
        <w:t xml:space="preserve"> </w:t>
      </w:r>
    </w:p>
    <w:p w:rsidR="002C5AA5" w:rsidRPr="00673B7E" w:rsidRDefault="002C5AA5" w:rsidP="00142359">
      <w:pPr>
        <w:spacing w:after="0"/>
        <w:rPr>
          <w:rFonts w:asciiTheme="minorHAnsi" w:hAnsiTheme="minorHAnsi"/>
          <w:sz w:val="24"/>
          <w:szCs w:val="24"/>
        </w:rPr>
      </w:pPr>
    </w:p>
    <w:p w:rsidR="002C5AA5" w:rsidRPr="00673B7E" w:rsidRDefault="002C5AA5" w:rsidP="00142359">
      <w:pPr>
        <w:spacing w:after="0"/>
        <w:rPr>
          <w:rFonts w:asciiTheme="minorHAnsi" w:hAnsiTheme="minorHAnsi"/>
          <w:sz w:val="24"/>
          <w:szCs w:val="24"/>
        </w:rPr>
      </w:pPr>
      <w:r w:rsidRPr="00673B7E">
        <w:rPr>
          <w:rFonts w:asciiTheme="minorHAnsi" w:hAnsiTheme="minorHAnsi"/>
          <w:b/>
          <w:sz w:val="24"/>
          <w:szCs w:val="24"/>
        </w:rPr>
        <w:t>FRONTAGE:</w:t>
      </w:r>
      <w:r w:rsidRPr="00673B7E">
        <w:rPr>
          <w:rFonts w:asciiTheme="minorHAnsi" w:hAnsiTheme="minorHAnsi"/>
          <w:sz w:val="24"/>
          <w:szCs w:val="24"/>
        </w:rPr>
        <w:t xml:space="preserve"> All the property abutting on one side of a public right-of-way.</w:t>
      </w:r>
    </w:p>
    <w:p w:rsidR="00DE715D" w:rsidRPr="00673B7E" w:rsidRDefault="00DE715D"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GARAGE, PRIVATE</w:t>
      </w:r>
      <w:r w:rsidR="006178A7" w:rsidRPr="00673B7E">
        <w:rPr>
          <w:rFonts w:asciiTheme="minorHAnsi" w:hAnsiTheme="minorHAnsi"/>
          <w:sz w:val="24"/>
          <w:szCs w:val="24"/>
        </w:rPr>
        <w:t>:  A non-commercial</w:t>
      </w:r>
      <w:r w:rsidRPr="00673B7E">
        <w:rPr>
          <w:rFonts w:asciiTheme="minorHAnsi" w:hAnsiTheme="minorHAnsi"/>
          <w:sz w:val="24"/>
          <w:szCs w:val="24"/>
        </w:rPr>
        <w:t xml:space="preserve"> accessory</w:t>
      </w:r>
      <w:r w:rsidR="006178A7" w:rsidRPr="00673B7E">
        <w:rPr>
          <w:rFonts w:asciiTheme="minorHAnsi" w:hAnsiTheme="minorHAnsi"/>
          <w:sz w:val="24"/>
          <w:szCs w:val="24"/>
        </w:rPr>
        <w:t xml:space="preserve"> use</w:t>
      </w:r>
      <w:r w:rsidRPr="00673B7E">
        <w:rPr>
          <w:rFonts w:asciiTheme="minorHAnsi" w:hAnsiTheme="minorHAnsi"/>
          <w:sz w:val="24"/>
          <w:szCs w:val="24"/>
        </w:rPr>
        <w:t xml:space="preserve"> building with capacity for not more than three (3) motor vehicles for storage only, not more than one (1) of which may be a commercial vehicle of not more than three (3) tons capacity.</w:t>
      </w:r>
    </w:p>
    <w:p w:rsidR="00766C67" w:rsidRPr="00673B7E" w:rsidRDefault="00766C67" w:rsidP="00142359">
      <w:pPr>
        <w:spacing w:after="0"/>
        <w:rPr>
          <w:rFonts w:asciiTheme="minorHAnsi" w:hAnsiTheme="minorHAnsi"/>
          <w:sz w:val="24"/>
          <w:szCs w:val="24"/>
        </w:rPr>
      </w:pPr>
    </w:p>
    <w:p w:rsidR="00766C67" w:rsidRPr="00673B7E" w:rsidRDefault="00766C67" w:rsidP="00142359">
      <w:pPr>
        <w:spacing w:after="0"/>
        <w:rPr>
          <w:rFonts w:asciiTheme="minorHAnsi" w:hAnsiTheme="minorHAnsi"/>
          <w:sz w:val="24"/>
          <w:szCs w:val="24"/>
        </w:rPr>
      </w:pPr>
      <w:r w:rsidRPr="00673B7E">
        <w:rPr>
          <w:rFonts w:asciiTheme="minorHAnsi" w:hAnsiTheme="minorHAnsi"/>
          <w:b/>
          <w:sz w:val="24"/>
          <w:szCs w:val="24"/>
        </w:rPr>
        <w:t xml:space="preserve">GARAGE, PUBLIC:  </w:t>
      </w:r>
      <w:r w:rsidRPr="00673B7E">
        <w:rPr>
          <w:rFonts w:asciiTheme="minorHAnsi" w:hAnsiTheme="minorHAnsi"/>
          <w:sz w:val="24"/>
          <w:szCs w:val="24"/>
        </w:rPr>
        <w:t>Any garage other than a private garage, available to the public, operated for gain, and which is used for storage, rental, greasing, washing, servicing, adjusting or equipping of automobiles or other motor vehicles.</w:t>
      </w:r>
    </w:p>
    <w:p w:rsidR="00142359" w:rsidRPr="00673B7E" w:rsidRDefault="00142359"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 xml:space="preserve">HOME OCCUPATION: </w:t>
      </w:r>
      <w:r w:rsidRPr="00673B7E">
        <w:rPr>
          <w:rFonts w:asciiTheme="minorHAnsi" w:hAnsiTheme="minorHAnsi"/>
          <w:sz w:val="24"/>
          <w:szCs w:val="24"/>
        </w:rPr>
        <w:t xml:space="preserve"> A</w:t>
      </w:r>
      <w:r w:rsidR="001627DF" w:rsidRPr="00673B7E">
        <w:rPr>
          <w:rFonts w:asciiTheme="minorHAnsi" w:hAnsiTheme="minorHAnsi"/>
          <w:sz w:val="24"/>
          <w:szCs w:val="24"/>
        </w:rPr>
        <w:t xml:space="preserve">n accessory use conducted within a dwelling </w:t>
      </w:r>
      <w:r w:rsidRPr="00673B7E">
        <w:rPr>
          <w:rFonts w:asciiTheme="minorHAnsi" w:hAnsiTheme="minorHAnsi"/>
          <w:sz w:val="24"/>
          <w:szCs w:val="24"/>
        </w:rPr>
        <w:t xml:space="preserve">by </w:t>
      </w:r>
      <w:r w:rsidR="0060495F" w:rsidRPr="00673B7E">
        <w:rPr>
          <w:rFonts w:asciiTheme="minorHAnsi" w:hAnsiTheme="minorHAnsi"/>
          <w:sz w:val="24"/>
          <w:szCs w:val="24"/>
        </w:rPr>
        <w:t xml:space="preserve">one </w:t>
      </w:r>
      <w:r w:rsidRPr="00673B7E">
        <w:rPr>
          <w:rFonts w:asciiTheme="minorHAnsi" w:hAnsiTheme="minorHAnsi"/>
          <w:sz w:val="24"/>
          <w:szCs w:val="24"/>
        </w:rPr>
        <w:t>member of the family residing on the premises</w:t>
      </w:r>
      <w:r w:rsidR="0060495F" w:rsidRPr="00673B7E">
        <w:rPr>
          <w:rFonts w:asciiTheme="minorHAnsi" w:hAnsiTheme="minorHAnsi"/>
          <w:sz w:val="24"/>
          <w:szCs w:val="24"/>
        </w:rPr>
        <w:t xml:space="preserve"> and</w:t>
      </w:r>
      <w:r w:rsidR="003579CF" w:rsidRPr="00673B7E">
        <w:rPr>
          <w:rFonts w:asciiTheme="minorHAnsi" w:hAnsiTheme="minorHAnsi"/>
          <w:sz w:val="24"/>
          <w:szCs w:val="24"/>
        </w:rPr>
        <w:t xml:space="preserve"> with no other employees</w:t>
      </w:r>
      <w:r w:rsidR="00860D40" w:rsidRPr="00673B7E">
        <w:rPr>
          <w:rFonts w:asciiTheme="minorHAnsi" w:hAnsiTheme="minorHAnsi"/>
          <w:sz w:val="24"/>
          <w:szCs w:val="24"/>
        </w:rPr>
        <w:t>, other than a member of said family</w:t>
      </w:r>
      <w:r w:rsidR="000F44A8" w:rsidRPr="00673B7E">
        <w:rPr>
          <w:rFonts w:asciiTheme="minorHAnsi" w:hAnsiTheme="minorHAnsi"/>
          <w:sz w:val="24"/>
          <w:szCs w:val="24"/>
        </w:rPr>
        <w:t>,</w:t>
      </w:r>
      <w:r w:rsidR="001627DF" w:rsidRPr="00673B7E">
        <w:rPr>
          <w:rFonts w:asciiTheme="minorHAnsi" w:hAnsiTheme="minorHAnsi"/>
          <w:sz w:val="24"/>
          <w:szCs w:val="24"/>
        </w:rPr>
        <w:t xml:space="preserve"> </w:t>
      </w:r>
      <w:r w:rsidR="0018169E" w:rsidRPr="00673B7E">
        <w:rPr>
          <w:rFonts w:asciiTheme="minorHAnsi" w:hAnsiTheme="minorHAnsi"/>
          <w:sz w:val="24"/>
          <w:szCs w:val="24"/>
        </w:rPr>
        <w:t xml:space="preserve">the use being </w:t>
      </w:r>
      <w:r w:rsidR="001627DF" w:rsidRPr="00673B7E">
        <w:rPr>
          <w:rFonts w:asciiTheme="minorHAnsi" w:hAnsiTheme="minorHAnsi"/>
          <w:sz w:val="24"/>
          <w:szCs w:val="24"/>
        </w:rPr>
        <w:t>clearly secondary to the use of t</w:t>
      </w:r>
      <w:r w:rsidR="000F44A8" w:rsidRPr="00673B7E">
        <w:rPr>
          <w:rFonts w:asciiTheme="minorHAnsi" w:hAnsiTheme="minorHAnsi"/>
          <w:sz w:val="24"/>
          <w:szCs w:val="24"/>
        </w:rPr>
        <w:t>he dwelling for living purposes,</w:t>
      </w:r>
      <w:r w:rsidR="001627DF" w:rsidRPr="00673B7E">
        <w:rPr>
          <w:rFonts w:asciiTheme="minorHAnsi" w:hAnsiTheme="minorHAnsi"/>
          <w:sz w:val="24"/>
          <w:szCs w:val="24"/>
        </w:rPr>
        <w:t xml:space="preserve"> does not change the character thereof,</w:t>
      </w:r>
      <w:r w:rsidRPr="00673B7E">
        <w:rPr>
          <w:rFonts w:asciiTheme="minorHAnsi" w:hAnsiTheme="minorHAnsi"/>
          <w:sz w:val="24"/>
          <w:szCs w:val="24"/>
        </w:rPr>
        <w:t xml:space="preserve"> with which no commodity is sold or stock in trade is kept on the premises</w:t>
      </w:r>
      <w:r w:rsidR="00217A53" w:rsidRPr="00673B7E">
        <w:rPr>
          <w:rFonts w:asciiTheme="minorHAnsi" w:hAnsiTheme="minorHAnsi"/>
          <w:sz w:val="24"/>
          <w:szCs w:val="24"/>
        </w:rPr>
        <w:t xml:space="preserve"> (Exception: </w:t>
      </w:r>
      <w:r w:rsidR="006178A7" w:rsidRPr="00673B7E">
        <w:rPr>
          <w:rFonts w:asciiTheme="minorHAnsi" w:hAnsiTheme="minorHAnsi"/>
          <w:sz w:val="24"/>
          <w:szCs w:val="24"/>
        </w:rPr>
        <w:t>a</w:t>
      </w:r>
      <w:r w:rsidR="00002E76" w:rsidRPr="00673B7E">
        <w:rPr>
          <w:rFonts w:asciiTheme="minorHAnsi" w:hAnsiTheme="minorHAnsi"/>
          <w:sz w:val="24"/>
          <w:szCs w:val="24"/>
        </w:rPr>
        <w:t xml:space="preserve"> </w:t>
      </w:r>
      <w:r w:rsidR="00F929B4" w:rsidRPr="00673B7E">
        <w:rPr>
          <w:rFonts w:asciiTheme="minorHAnsi" w:hAnsiTheme="minorHAnsi"/>
          <w:sz w:val="24"/>
          <w:szCs w:val="24"/>
        </w:rPr>
        <w:t xml:space="preserve">beauty </w:t>
      </w:r>
      <w:r w:rsidR="006178A7" w:rsidRPr="00673B7E">
        <w:rPr>
          <w:rFonts w:asciiTheme="minorHAnsi" w:hAnsiTheme="minorHAnsi"/>
          <w:sz w:val="24"/>
          <w:szCs w:val="24"/>
        </w:rPr>
        <w:t>or barber shop</w:t>
      </w:r>
      <w:r w:rsidR="005E4C07" w:rsidRPr="00673B7E">
        <w:rPr>
          <w:rFonts w:asciiTheme="minorHAnsi" w:hAnsiTheme="minorHAnsi"/>
          <w:sz w:val="24"/>
          <w:szCs w:val="24"/>
        </w:rPr>
        <w:t xml:space="preserve"> may sell related items</w:t>
      </w:r>
      <w:r w:rsidR="00F929B4" w:rsidRPr="00673B7E">
        <w:rPr>
          <w:rFonts w:asciiTheme="minorHAnsi" w:hAnsiTheme="minorHAnsi"/>
          <w:sz w:val="24"/>
          <w:szCs w:val="24"/>
        </w:rPr>
        <w:t>)</w:t>
      </w:r>
      <w:r w:rsidR="000F44A8" w:rsidRPr="00673B7E">
        <w:rPr>
          <w:rFonts w:asciiTheme="minorHAnsi" w:hAnsiTheme="minorHAnsi"/>
          <w:sz w:val="24"/>
          <w:szCs w:val="24"/>
        </w:rPr>
        <w:t>,</w:t>
      </w:r>
      <w:r w:rsidRPr="00673B7E">
        <w:rPr>
          <w:rFonts w:asciiTheme="minorHAnsi" w:hAnsiTheme="minorHAnsi"/>
          <w:sz w:val="24"/>
          <w:szCs w:val="24"/>
        </w:rPr>
        <w:t xml:space="preserve"> </w:t>
      </w:r>
      <w:r w:rsidR="005E4C07" w:rsidRPr="00673B7E">
        <w:rPr>
          <w:rFonts w:asciiTheme="minorHAnsi" w:hAnsiTheme="minorHAnsi"/>
          <w:sz w:val="24"/>
          <w:szCs w:val="24"/>
        </w:rPr>
        <w:t>is operated by appointment only and with only one customer at a time and</w:t>
      </w:r>
      <w:r w:rsidR="000F44A8" w:rsidRPr="00673B7E">
        <w:rPr>
          <w:rFonts w:asciiTheme="minorHAnsi" w:hAnsiTheme="minorHAnsi"/>
          <w:sz w:val="24"/>
          <w:szCs w:val="24"/>
        </w:rPr>
        <w:t xml:space="preserve"> provides</w:t>
      </w:r>
      <w:r w:rsidR="005E4C07" w:rsidRPr="00673B7E">
        <w:rPr>
          <w:rFonts w:asciiTheme="minorHAnsi" w:hAnsiTheme="minorHAnsi"/>
          <w:sz w:val="24"/>
          <w:szCs w:val="24"/>
        </w:rPr>
        <w:t xml:space="preserve"> </w:t>
      </w:r>
      <w:r w:rsidR="003579CF" w:rsidRPr="00673B7E">
        <w:rPr>
          <w:rFonts w:asciiTheme="minorHAnsi" w:hAnsiTheme="minorHAnsi"/>
          <w:sz w:val="24"/>
          <w:szCs w:val="24"/>
        </w:rPr>
        <w:t>two (2) parking spaces as required</w:t>
      </w:r>
      <w:r w:rsidR="000F44A8" w:rsidRPr="00673B7E">
        <w:rPr>
          <w:rFonts w:asciiTheme="minorHAnsi" w:hAnsiTheme="minorHAnsi"/>
          <w:sz w:val="24"/>
          <w:szCs w:val="24"/>
        </w:rPr>
        <w:t xml:space="preserve"> by Ordinance</w:t>
      </w:r>
      <w:r w:rsidRPr="00673B7E">
        <w:rPr>
          <w:rFonts w:asciiTheme="minorHAnsi" w:hAnsiTheme="minorHAnsi"/>
          <w:sz w:val="24"/>
          <w:szCs w:val="24"/>
        </w:rPr>
        <w:t>.</w:t>
      </w:r>
      <w:r w:rsidR="00F929B4" w:rsidRPr="00673B7E">
        <w:rPr>
          <w:rFonts w:asciiTheme="minorHAnsi" w:hAnsiTheme="minorHAnsi"/>
          <w:sz w:val="24"/>
          <w:szCs w:val="24"/>
        </w:rPr>
        <w:t xml:space="preserve"> </w:t>
      </w:r>
      <w:r w:rsidR="000F44A8" w:rsidRPr="00673B7E">
        <w:rPr>
          <w:rFonts w:asciiTheme="minorHAnsi" w:hAnsiTheme="minorHAnsi"/>
          <w:sz w:val="24"/>
          <w:szCs w:val="24"/>
        </w:rPr>
        <w:t>The following are</w:t>
      </w:r>
      <w:r w:rsidR="00002E76" w:rsidRPr="00673B7E">
        <w:rPr>
          <w:rFonts w:asciiTheme="minorHAnsi" w:hAnsiTheme="minorHAnsi"/>
          <w:sz w:val="24"/>
          <w:szCs w:val="24"/>
        </w:rPr>
        <w:t xml:space="preserve"> </w:t>
      </w:r>
      <w:r w:rsidR="000F44A8" w:rsidRPr="00673B7E">
        <w:rPr>
          <w:rFonts w:asciiTheme="minorHAnsi" w:hAnsiTheme="minorHAnsi"/>
          <w:sz w:val="24"/>
          <w:szCs w:val="24"/>
        </w:rPr>
        <w:t>home occupations</w:t>
      </w:r>
      <w:r w:rsidR="009D1989" w:rsidRPr="00673B7E">
        <w:rPr>
          <w:rFonts w:asciiTheme="minorHAnsi" w:hAnsiTheme="minorHAnsi"/>
          <w:sz w:val="24"/>
          <w:szCs w:val="24"/>
        </w:rPr>
        <w:t xml:space="preserve">: a liberal arts </w:t>
      </w:r>
      <w:r w:rsidR="00D91DF4" w:rsidRPr="00673B7E">
        <w:rPr>
          <w:rFonts w:asciiTheme="minorHAnsi" w:hAnsiTheme="minorHAnsi"/>
          <w:sz w:val="24"/>
          <w:szCs w:val="24"/>
        </w:rPr>
        <w:t>educator; an</w:t>
      </w:r>
      <w:r w:rsidR="00F929B4" w:rsidRPr="00673B7E">
        <w:rPr>
          <w:rFonts w:asciiTheme="minorHAnsi" w:hAnsiTheme="minorHAnsi"/>
          <w:sz w:val="24"/>
          <w:szCs w:val="24"/>
        </w:rPr>
        <w:t xml:space="preserve"> instructor in violin, piano, or other ind</w:t>
      </w:r>
      <w:r w:rsidR="005E4C07" w:rsidRPr="00673B7E">
        <w:rPr>
          <w:rFonts w:asciiTheme="minorHAnsi" w:hAnsiTheme="minorHAnsi"/>
          <w:sz w:val="24"/>
          <w:szCs w:val="24"/>
        </w:rPr>
        <w:t>ividual musical instrument</w:t>
      </w:r>
      <w:r w:rsidR="00D91DF4" w:rsidRPr="00673B7E">
        <w:rPr>
          <w:rFonts w:asciiTheme="minorHAnsi" w:hAnsiTheme="minorHAnsi"/>
          <w:sz w:val="24"/>
          <w:szCs w:val="24"/>
        </w:rPr>
        <w:t>;</w:t>
      </w:r>
      <w:r w:rsidR="00423EA8" w:rsidRPr="00673B7E">
        <w:rPr>
          <w:rFonts w:asciiTheme="minorHAnsi" w:hAnsiTheme="minorHAnsi"/>
          <w:sz w:val="24"/>
          <w:szCs w:val="24"/>
        </w:rPr>
        <w:t xml:space="preserve"> a</w:t>
      </w:r>
      <w:r w:rsidR="00002E76" w:rsidRPr="00673B7E">
        <w:rPr>
          <w:rFonts w:asciiTheme="minorHAnsi" w:hAnsiTheme="minorHAnsi"/>
          <w:sz w:val="24"/>
          <w:szCs w:val="24"/>
        </w:rPr>
        <w:t xml:space="preserve"> </w:t>
      </w:r>
      <w:r w:rsidR="00777147" w:rsidRPr="00673B7E">
        <w:rPr>
          <w:rFonts w:asciiTheme="minorHAnsi" w:hAnsiTheme="minorHAnsi"/>
          <w:sz w:val="24"/>
          <w:szCs w:val="24"/>
        </w:rPr>
        <w:t>dressmaker or</w:t>
      </w:r>
      <w:r w:rsidR="002F1245" w:rsidRPr="00673B7E">
        <w:rPr>
          <w:rFonts w:asciiTheme="minorHAnsi" w:hAnsiTheme="minorHAnsi"/>
          <w:sz w:val="24"/>
          <w:szCs w:val="24"/>
        </w:rPr>
        <w:t xml:space="preserve"> tailor</w:t>
      </w:r>
      <w:r w:rsidR="00777147" w:rsidRPr="00673B7E">
        <w:rPr>
          <w:rFonts w:asciiTheme="minorHAnsi" w:hAnsiTheme="minorHAnsi"/>
          <w:sz w:val="24"/>
          <w:szCs w:val="24"/>
        </w:rPr>
        <w:t xml:space="preserve">; a </w:t>
      </w:r>
      <w:r w:rsidR="00423EA8" w:rsidRPr="00673B7E">
        <w:rPr>
          <w:rFonts w:asciiTheme="minorHAnsi" w:hAnsiTheme="minorHAnsi"/>
          <w:sz w:val="24"/>
          <w:szCs w:val="24"/>
        </w:rPr>
        <w:t>beautician</w:t>
      </w:r>
      <w:r w:rsidR="00D84922" w:rsidRPr="00673B7E">
        <w:rPr>
          <w:rFonts w:asciiTheme="minorHAnsi" w:hAnsiTheme="minorHAnsi"/>
          <w:sz w:val="24"/>
          <w:szCs w:val="24"/>
        </w:rPr>
        <w:t xml:space="preserve"> and</w:t>
      </w:r>
      <w:r w:rsidR="00777147" w:rsidRPr="00673B7E">
        <w:rPr>
          <w:rFonts w:asciiTheme="minorHAnsi" w:hAnsiTheme="minorHAnsi"/>
          <w:sz w:val="24"/>
          <w:szCs w:val="24"/>
        </w:rPr>
        <w:t>/or</w:t>
      </w:r>
      <w:r w:rsidR="00D84922" w:rsidRPr="00673B7E">
        <w:rPr>
          <w:rFonts w:asciiTheme="minorHAnsi" w:hAnsiTheme="minorHAnsi"/>
          <w:sz w:val="24"/>
          <w:szCs w:val="24"/>
        </w:rPr>
        <w:t xml:space="preserve"> barber</w:t>
      </w:r>
      <w:r w:rsidR="00F929B4" w:rsidRPr="00673B7E">
        <w:rPr>
          <w:rFonts w:asciiTheme="minorHAnsi" w:hAnsiTheme="minorHAnsi"/>
          <w:sz w:val="24"/>
          <w:szCs w:val="24"/>
        </w:rPr>
        <w:t xml:space="preserve">. </w:t>
      </w:r>
      <w:r w:rsidR="000D32DD" w:rsidRPr="00673B7E">
        <w:rPr>
          <w:rFonts w:asciiTheme="minorHAnsi" w:hAnsiTheme="minorHAnsi"/>
          <w:sz w:val="24"/>
          <w:szCs w:val="24"/>
        </w:rPr>
        <w:t>A single nameplate</w:t>
      </w:r>
      <w:r w:rsidR="004D3177" w:rsidRPr="00673B7E">
        <w:rPr>
          <w:rFonts w:asciiTheme="minorHAnsi" w:hAnsiTheme="minorHAnsi"/>
          <w:sz w:val="24"/>
          <w:szCs w:val="24"/>
        </w:rPr>
        <w:t xml:space="preserve"> (</w:t>
      </w:r>
      <w:r w:rsidR="004D3177" w:rsidRPr="00673B7E">
        <w:rPr>
          <w:rFonts w:asciiTheme="minorHAnsi" w:hAnsiTheme="minorHAnsi"/>
          <w:b/>
          <w:sz w:val="24"/>
          <w:szCs w:val="24"/>
        </w:rPr>
        <w:t>sign</w:t>
      </w:r>
      <w:r w:rsidR="004D3177" w:rsidRPr="00673B7E">
        <w:rPr>
          <w:rFonts w:asciiTheme="minorHAnsi" w:hAnsiTheme="minorHAnsi"/>
          <w:sz w:val="24"/>
          <w:szCs w:val="24"/>
        </w:rPr>
        <w:t>)</w:t>
      </w:r>
      <w:r w:rsidR="000D32DD" w:rsidRPr="00673B7E">
        <w:rPr>
          <w:rFonts w:asciiTheme="minorHAnsi" w:hAnsiTheme="minorHAnsi"/>
          <w:sz w:val="24"/>
          <w:szCs w:val="24"/>
        </w:rPr>
        <w:t xml:space="preserve"> affixed to the dwell</w:t>
      </w:r>
      <w:r w:rsidR="00860D40" w:rsidRPr="00673B7E">
        <w:rPr>
          <w:rFonts w:asciiTheme="minorHAnsi" w:hAnsiTheme="minorHAnsi"/>
          <w:sz w:val="24"/>
          <w:szCs w:val="24"/>
        </w:rPr>
        <w:t>ing, no more than one square foo</w:t>
      </w:r>
      <w:r w:rsidR="000D32DD" w:rsidRPr="00673B7E">
        <w:rPr>
          <w:rFonts w:asciiTheme="minorHAnsi" w:hAnsiTheme="minorHAnsi"/>
          <w:sz w:val="24"/>
          <w:szCs w:val="24"/>
        </w:rPr>
        <w:t xml:space="preserve">t in size, shall be permitted. </w:t>
      </w:r>
      <w:r w:rsidR="003579CF" w:rsidRPr="00673B7E">
        <w:rPr>
          <w:rFonts w:asciiTheme="minorHAnsi" w:hAnsiTheme="minorHAnsi"/>
          <w:sz w:val="24"/>
          <w:szCs w:val="24"/>
        </w:rPr>
        <w:t>The following</w:t>
      </w:r>
      <w:r w:rsidR="000F44A8" w:rsidRPr="00673B7E">
        <w:rPr>
          <w:rFonts w:asciiTheme="minorHAnsi" w:hAnsiTheme="minorHAnsi"/>
          <w:sz w:val="24"/>
          <w:szCs w:val="24"/>
        </w:rPr>
        <w:t xml:space="preserve"> occupations</w:t>
      </w:r>
      <w:r w:rsidR="00777147" w:rsidRPr="00673B7E">
        <w:rPr>
          <w:rFonts w:asciiTheme="minorHAnsi" w:hAnsiTheme="minorHAnsi"/>
          <w:sz w:val="24"/>
          <w:szCs w:val="24"/>
        </w:rPr>
        <w:t>,</w:t>
      </w:r>
      <w:r w:rsidR="000F44A8" w:rsidRPr="00673B7E">
        <w:rPr>
          <w:rFonts w:asciiTheme="minorHAnsi" w:hAnsiTheme="minorHAnsi"/>
          <w:sz w:val="24"/>
          <w:szCs w:val="24"/>
        </w:rPr>
        <w:t xml:space="preserve"> which are for the purpose of remuneration</w:t>
      </w:r>
      <w:r w:rsidR="00777147" w:rsidRPr="00673B7E">
        <w:rPr>
          <w:rFonts w:asciiTheme="minorHAnsi" w:hAnsiTheme="minorHAnsi"/>
          <w:sz w:val="24"/>
          <w:szCs w:val="24"/>
        </w:rPr>
        <w:t>,</w:t>
      </w:r>
      <w:r w:rsidR="003579CF" w:rsidRPr="00673B7E">
        <w:rPr>
          <w:rFonts w:asciiTheme="minorHAnsi" w:hAnsiTheme="minorHAnsi"/>
          <w:sz w:val="24"/>
          <w:szCs w:val="24"/>
        </w:rPr>
        <w:t xml:space="preserve"> are not home occupations: </w:t>
      </w:r>
      <w:r w:rsidR="00860D40" w:rsidRPr="00673B7E">
        <w:rPr>
          <w:rFonts w:asciiTheme="minorHAnsi" w:hAnsiTheme="minorHAnsi"/>
          <w:sz w:val="24"/>
          <w:szCs w:val="24"/>
        </w:rPr>
        <w:t xml:space="preserve">vehicle </w:t>
      </w:r>
      <w:r w:rsidR="003579CF" w:rsidRPr="00673B7E">
        <w:rPr>
          <w:rFonts w:asciiTheme="minorHAnsi" w:hAnsiTheme="minorHAnsi"/>
          <w:sz w:val="24"/>
          <w:szCs w:val="24"/>
        </w:rPr>
        <w:t xml:space="preserve">and/or </w:t>
      </w:r>
      <w:r w:rsidR="00860D40" w:rsidRPr="00673B7E">
        <w:rPr>
          <w:rFonts w:asciiTheme="minorHAnsi" w:hAnsiTheme="minorHAnsi"/>
          <w:sz w:val="24"/>
          <w:szCs w:val="24"/>
        </w:rPr>
        <w:t xml:space="preserve">boat </w:t>
      </w:r>
      <w:r w:rsidR="00167106" w:rsidRPr="00673B7E">
        <w:rPr>
          <w:rFonts w:asciiTheme="minorHAnsi" w:hAnsiTheme="minorHAnsi"/>
          <w:sz w:val="24"/>
          <w:szCs w:val="24"/>
        </w:rPr>
        <w:t>and/or small engine</w:t>
      </w:r>
      <w:r w:rsidR="00860D40" w:rsidRPr="00673B7E">
        <w:rPr>
          <w:rFonts w:asciiTheme="minorHAnsi" w:hAnsiTheme="minorHAnsi"/>
          <w:sz w:val="24"/>
          <w:szCs w:val="24"/>
        </w:rPr>
        <w:t xml:space="preserve"> construction and/or repair;</w:t>
      </w:r>
      <w:r w:rsidR="003579CF" w:rsidRPr="00673B7E">
        <w:rPr>
          <w:rFonts w:asciiTheme="minorHAnsi" w:hAnsiTheme="minorHAnsi"/>
          <w:sz w:val="24"/>
          <w:szCs w:val="24"/>
        </w:rPr>
        <w:t xml:space="preserve"> </w:t>
      </w:r>
      <w:r w:rsidR="00860D40" w:rsidRPr="00673B7E">
        <w:rPr>
          <w:rFonts w:asciiTheme="minorHAnsi" w:hAnsiTheme="minorHAnsi"/>
          <w:sz w:val="24"/>
          <w:szCs w:val="24"/>
        </w:rPr>
        <w:t xml:space="preserve">firearm construction and/or repair; </w:t>
      </w:r>
      <w:r w:rsidR="003579CF" w:rsidRPr="00673B7E">
        <w:rPr>
          <w:rFonts w:asciiTheme="minorHAnsi" w:hAnsiTheme="minorHAnsi"/>
          <w:sz w:val="24"/>
          <w:szCs w:val="24"/>
        </w:rPr>
        <w:t>domestic pet bre</w:t>
      </w:r>
      <w:r w:rsidR="000F44A8" w:rsidRPr="00673B7E">
        <w:rPr>
          <w:rFonts w:asciiTheme="minorHAnsi" w:hAnsiTheme="minorHAnsi"/>
          <w:sz w:val="24"/>
          <w:szCs w:val="24"/>
        </w:rPr>
        <w:t>eding, boarding and/or grooming</w:t>
      </w:r>
      <w:r w:rsidR="00860D40" w:rsidRPr="00673B7E">
        <w:rPr>
          <w:rFonts w:asciiTheme="minorHAnsi" w:hAnsiTheme="minorHAnsi"/>
          <w:sz w:val="24"/>
          <w:szCs w:val="24"/>
        </w:rPr>
        <w:t>;</w:t>
      </w:r>
      <w:r w:rsidR="000F44A8" w:rsidRPr="00673B7E">
        <w:rPr>
          <w:rFonts w:asciiTheme="minorHAnsi" w:hAnsiTheme="minorHAnsi"/>
          <w:sz w:val="24"/>
          <w:szCs w:val="24"/>
        </w:rPr>
        <w:t xml:space="preserve"> </w:t>
      </w:r>
      <w:r w:rsidR="00860D40" w:rsidRPr="00673B7E">
        <w:rPr>
          <w:rFonts w:asciiTheme="minorHAnsi" w:hAnsiTheme="minorHAnsi"/>
          <w:sz w:val="24"/>
          <w:szCs w:val="24"/>
        </w:rPr>
        <w:t>dancing instruction;</w:t>
      </w:r>
      <w:r w:rsidR="003579CF" w:rsidRPr="00673B7E">
        <w:rPr>
          <w:rFonts w:asciiTheme="minorHAnsi" w:hAnsiTheme="minorHAnsi"/>
          <w:sz w:val="24"/>
          <w:szCs w:val="24"/>
        </w:rPr>
        <w:t xml:space="preserve"> </w:t>
      </w:r>
      <w:r w:rsidR="00B565E3" w:rsidRPr="00673B7E">
        <w:rPr>
          <w:rFonts w:asciiTheme="minorHAnsi" w:hAnsiTheme="minorHAnsi"/>
          <w:sz w:val="24"/>
          <w:szCs w:val="24"/>
        </w:rPr>
        <w:t>band i</w:t>
      </w:r>
      <w:r w:rsidR="00777147" w:rsidRPr="00673B7E">
        <w:rPr>
          <w:rFonts w:asciiTheme="minorHAnsi" w:hAnsiTheme="minorHAnsi"/>
          <w:sz w:val="24"/>
          <w:szCs w:val="24"/>
        </w:rPr>
        <w:t>nstrument instruction in groups; tea room;</w:t>
      </w:r>
      <w:r w:rsidR="00B565E3" w:rsidRPr="00673B7E">
        <w:rPr>
          <w:rFonts w:asciiTheme="minorHAnsi" w:hAnsiTheme="minorHAnsi"/>
          <w:sz w:val="24"/>
          <w:szCs w:val="24"/>
        </w:rPr>
        <w:t xml:space="preserve"> </w:t>
      </w:r>
      <w:r w:rsidR="00477988" w:rsidRPr="00673B7E">
        <w:rPr>
          <w:rFonts w:asciiTheme="minorHAnsi" w:hAnsiTheme="minorHAnsi"/>
          <w:sz w:val="24"/>
          <w:szCs w:val="24"/>
        </w:rPr>
        <w:t>short term rental of a</w:t>
      </w:r>
      <w:r w:rsidR="00167106" w:rsidRPr="00673B7E">
        <w:rPr>
          <w:rFonts w:asciiTheme="minorHAnsi" w:hAnsiTheme="minorHAnsi"/>
          <w:sz w:val="24"/>
          <w:szCs w:val="24"/>
        </w:rPr>
        <w:t>n</w:t>
      </w:r>
      <w:r w:rsidR="00477988" w:rsidRPr="00673B7E">
        <w:rPr>
          <w:rFonts w:asciiTheme="minorHAnsi" w:hAnsiTheme="minorHAnsi"/>
          <w:sz w:val="24"/>
          <w:szCs w:val="24"/>
        </w:rPr>
        <w:t xml:space="preserve"> </w:t>
      </w:r>
      <w:r w:rsidR="00167106" w:rsidRPr="00673B7E">
        <w:rPr>
          <w:rFonts w:asciiTheme="minorHAnsi" w:hAnsiTheme="minorHAnsi"/>
          <w:sz w:val="24"/>
          <w:szCs w:val="24"/>
        </w:rPr>
        <w:t xml:space="preserve">owner’s </w:t>
      </w:r>
      <w:r w:rsidR="00477988" w:rsidRPr="00673B7E">
        <w:rPr>
          <w:rFonts w:asciiTheme="minorHAnsi" w:hAnsiTheme="minorHAnsi"/>
          <w:sz w:val="24"/>
          <w:szCs w:val="24"/>
        </w:rPr>
        <w:t>non-primary residence</w:t>
      </w:r>
      <w:r w:rsidR="00314067">
        <w:rPr>
          <w:rFonts w:asciiTheme="minorHAnsi" w:hAnsiTheme="minorHAnsi"/>
          <w:sz w:val="24"/>
          <w:szCs w:val="24"/>
        </w:rPr>
        <w:t>; bed and breakfast</w:t>
      </w:r>
      <w:r w:rsidR="00777147" w:rsidRPr="00673B7E">
        <w:rPr>
          <w:rFonts w:asciiTheme="minorHAnsi" w:hAnsiTheme="minorHAnsi"/>
          <w:sz w:val="24"/>
          <w:szCs w:val="24"/>
        </w:rPr>
        <w:t xml:space="preserve">; </w:t>
      </w:r>
      <w:r w:rsidR="00B565E3" w:rsidRPr="00673B7E">
        <w:rPr>
          <w:rFonts w:asciiTheme="minorHAnsi" w:hAnsiTheme="minorHAnsi"/>
          <w:sz w:val="24"/>
          <w:szCs w:val="24"/>
        </w:rPr>
        <w:t>real estate office</w:t>
      </w:r>
      <w:r w:rsidR="00777147" w:rsidRPr="00673B7E">
        <w:rPr>
          <w:rFonts w:asciiTheme="minorHAnsi" w:hAnsiTheme="minorHAnsi"/>
          <w:sz w:val="24"/>
          <w:szCs w:val="24"/>
        </w:rPr>
        <w:t>;</w:t>
      </w:r>
      <w:r w:rsidR="005E4C07" w:rsidRPr="00673B7E">
        <w:rPr>
          <w:rFonts w:asciiTheme="minorHAnsi" w:hAnsiTheme="minorHAnsi"/>
          <w:sz w:val="24"/>
          <w:szCs w:val="24"/>
        </w:rPr>
        <w:t xml:space="preserve"> convalescent</w:t>
      </w:r>
      <w:r w:rsidR="00777147" w:rsidRPr="00673B7E">
        <w:rPr>
          <w:rFonts w:asciiTheme="minorHAnsi" w:hAnsiTheme="minorHAnsi"/>
          <w:sz w:val="24"/>
          <w:szCs w:val="24"/>
        </w:rPr>
        <w:t xml:space="preserve"> homes; mortuary establishments;</w:t>
      </w:r>
      <w:r w:rsidR="00B565E3" w:rsidRPr="00673B7E">
        <w:rPr>
          <w:rFonts w:asciiTheme="minorHAnsi" w:hAnsiTheme="minorHAnsi"/>
          <w:sz w:val="24"/>
          <w:szCs w:val="24"/>
        </w:rPr>
        <w:t xml:space="preserve"> and any trades or businesses not herein excepted shall not be deemed to be Home Occupations.</w:t>
      </w:r>
    </w:p>
    <w:p w:rsidR="002B7E64" w:rsidRPr="00673B7E" w:rsidRDefault="002B7E64" w:rsidP="00142359">
      <w:pPr>
        <w:spacing w:after="0"/>
        <w:rPr>
          <w:rFonts w:asciiTheme="minorHAnsi" w:hAnsiTheme="minorHAnsi"/>
          <w:sz w:val="24"/>
          <w:szCs w:val="24"/>
        </w:rPr>
      </w:pPr>
    </w:p>
    <w:p w:rsidR="002B7E64" w:rsidRPr="006615F9" w:rsidRDefault="002B7E64" w:rsidP="002B7E64">
      <w:pPr>
        <w:pStyle w:val="BodyTextIndent2"/>
        <w:spacing w:line="276" w:lineRule="auto"/>
        <w:ind w:firstLine="0"/>
        <w:rPr>
          <w:rFonts w:asciiTheme="minorHAnsi" w:hAnsiTheme="minorHAnsi"/>
          <w:szCs w:val="24"/>
        </w:rPr>
      </w:pPr>
      <w:r w:rsidRPr="00673B7E">
        <w:rPr>
          <w:rFonts w:asciiTheme="minorHAnsi" w:hAnsiTheme="minorHAnsi"/>
          <w:b/>
          <w:szCs w:val="24"/>
          <w:u w:val="single"/>
        </w:rPr>
        <w:t>IMPROVEMENT LOCATION PERMIT</w:t>
      </w:r>
      <w:r w:rsidRPr="00673B7E">
        <w:rPr>
          <w:rFonts w:asciiTheme="minorHAnsi" w:hAnsiTheme="minorHAnsi"/>
          <w:szCs w:val="24"/>
        </w:rPr>
        <w:t xml:space="preserve">  A document issued by the Plan Administrator authorizing buildings, structures, or uses consistent with</w:t>
      </w:r>
      <w:r w:rsidRPr="006615F9">
        <w:rPr>
          <w:rFonts w:asciiTheme="minorHAnsi" w:hAnsiTheme="minorHAnsi"/>
          <w:szCs w:val="24"/>
        </w:rPr>
        <w:t xml:space="preserve"> the terms of this Ordinance and for the purpose of carrying out and enforcing its provisions.</w:t>
      </w:r>
    </w:p>
    <w:p w:rsidR="002B7E64" w:rsidRPr="006615F9" w:rsidRDefault="002B7E64" w:rsidP="002B7E64">
      <w:pPr>
        <w:pStyle w:val="BodyTextIndent2"/>
        <w:spacing w:line="276" w:lineRule="auto"/>
        <w:ind w:firstLine="0"/>
        <w:rPr>
          <w:rFonts w:asciiTheme="minorHAnsi" w:hAnsiTheme="minorHAnsi"/>
          <w:szCs w:val="24"/>
        </w:rPr>
      </w:pPr>
    </w:p>
    <w:p w:rsidR="00DE715D" w:rsidRPr="00673B7E" w:rsidRDefault="00DE715D" w:rsidP="002B7E64">
      <w:pPr>
        <w:pStyle w:val="BodyTextIndent2"/>
        <w:spacing w:line="276" w:lineRule="auto"/>
        <w:ind w:firstLine="0"/>
        <w:rPr>
          <w:rFonts w:asciiTheme="minorHAnsi" w:hAnsiTheme="minorHAnsi"/>
          <w:b/>
          <w:szCs w:val="24"/>
        </w:rPr>
      </w:pPr>
    </w:p>
    <w:p w:rsidR="00DE715D" w:rsidRPr="00673B7E" w:rsidRDefault="00DE715D" w:rsidP="002B7E64">
      <w:pPr>
        <w:pStyle w:val="BodyTextIndent2"/>
        <w:spacing w:line="276" w:lineRule="auto"/>
        <w:ind w:firstLine="0"/>
        <w:rPr>
          <w:rFonts w:asciiTheme="minorHAnsi" w:hAnsiTheme="minorHAnsi"/>
          <w:b/>
          <w:szCs w:val="24"/>
        </w:rPr>
      </w:pPr>
    </w:p>
    <w:p w:rsidR="00DE715D" w:rsidRPr="00673B7E" w:rsidRDefault="00DE715D" w:rsidP="002B7E64">
      <w:pPr>
        <w:pStyle w:val="BodyTextIndent2"/>
        <w:spacing w:line="276" w:lineRule="auto"/>
        <w:ind w:firstLine="0"/>
        <w:rPr>
          <w:rFonts w:asciiTheme="minorHAnsi" w:hAnsiTheme="minorHAnsi"/>
          <w:b/>
          <w:szCs w:val="24"/>
        </w:rPr>
      </w:pPr>
    </w:p>
    <w:p w:rsidR="00E734C1" w:rsidRPr="00673B7E" w:rsidRDefault="00E734C1" w:rsidP="002B7E64">
      <w:pPr>
        <w:pStyle w:val="BodyTextIndent2"/>
        <w:spacing w:line="276" w:lineRule="auto"/>
        <w:ind w:firstLine="0"/>
        <w:rPr>
          <w:rFonts w:asciiTheme="minorHAnsi" w:hAnsiTheme="minorHAnsi"/>
          <w:b/>
          <w:szCs w:val="24"/>
        </w:rPr>
      </w:pPr>
    </w:p>
    <w:p w:rsidR="002B7E64" w:rsidRPr="00673B7E" w:rsidRDefault="002B7E64" w:rsidP="002B7E64">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JUNK: </w:t>
      </w:r>
      <w:r w:rsidRPr="00673B7E">
        <w:rPr>
          <w:rFonts w:asciiTheme="minorHAnsi" w:hAnsiTheme="minorHAnsi"/>
          <w:szCs w:val="24"/>
        </w:rPr>
        <w:t xml:space="preserve"> Junk includes scrap metals and their alloys, bones, used materials and products (such as rags and cloth, rubber, plastic, metal, glass,</w:t>
      </w:r>
      <w:r w:rsidR="00FA405E" w:rsidRPr="00673B7E">
        <w:rPr>
          <w:rFonts w:asciiTheme="minorHAnsi" w:hAnsiTheme="minorHAnsi"/>
          <w:szCs w:val="24"/>
        </w:rPr>
        <w:t xml:space="preserve"> concrete,</w:t>
      </w:r>
      <w:r w:rsidRPr="00673B7E">
        <w:rPr>
          <w:rFonts w:asciiTheme="minorHAnsi" w:hAnsiTheme="minorHAnsi"/>
          <w:szCs w:val="24"/>
        </w:rPr>
        <w:t xml:space="preserve"> rope, bottles, old tools and machinery, automobiles, fixtures, appliances, lumber, boxes or crates, pipe and pipe fittings), and other manufactured goods that are so worn, deteriorated or obsolete as to make them unusable in their existing condition, but are subject to being dismantled for sale of parts.</w:t>
      </w:r>
    </w:p>
    <w:p w:rsidR="00DE715D" w:rsidRPr="00673B7E" w:rsidRDefault="00DE715D" w:rsidP="002B7E64">
      <w:pPr>
        <w:spacing w:after="0"/>
        <w:rPr>
          <w:rFonts w:asciiTheme="minorHAnsi" w:hAnsiTheme="minorHAnsi"/>
          <w:b/>
          <w:caps/>
          <w:sz w:val="24"/>
          <w:szCs w:val="24"/>
        </w:rPr>
      </w:pPr>
    </w:p>
    <w:p w:rsidR="00C322F2" w:rsidRPr="00673B7E" w:rsidRDefault="00C322F2" w:rsidP="002B7E64">
      <w:pPr>
        <w:spacing w:after="0"/>
        <w:rPr>
          <w:rFonts w:asciiTheme="minorHAnsi" w:hAnsiTheme="minorHAnsi"/>
          <w:sz w:val="24"/>
          <w:szCs w:val="24"/>
        </w:rPr>
      </w:pPr>
      <w:r w:rsidRPr="00673B7E">
        <w:rPr>
          <w:rFonts w:asciiTheme="minorHAnsi" w:hAnsiTheme="minorHAnsi"/>
          <w:b/>
          <w:caps/>
          <w:sz w:val="24"/>
          <w:szCs w:val="24"/>
        </w:rPr>
        <w:t xml:space="preserve">JUNK </w:t>
      </w:r>
      <w:r w:rsidR="00D65D43" w:rsidRPr="00673B7E">
        <w:rPr>
          <w:rFonts w:asciiTheme="minorHAnsi" w:hAnsiTheme="minorHAnsi"/>
          <w:b/>
          <w:caps/>
          <w:sz w:val="24"/>
          <w:szCs w:val="24"/>
        </w:rPr>
        <w:t>OR</w:t>
      </w:r>
      <w:r w:rsidRPr="00673B7E">
        <w:rPr>
          <w:rFonts w:asciiTheme="minorHAnsi" w:hAnsiTheme="minorHAnsi"/>
          <w:b/>
          <w:caps/>
          <w:sz w:val="24"/>
          <w:szCs w:val="24"/>
        </w:rPr>
        <w:t xml:space="preserve"> salvage yards</w:t>
      </w:r>
      <w:r w:rsidR="00D65D43" w:rsidRPr="00673B7E">
        <w:rPr>
          <w:rFonts w:asciiTheme="minorHAnsi" w:hAnsiTheme="minorHAnsi"/>
          <w:b/>
          <w:caps/>
          <w:sz w:val="24"/>
          <w:szCs w:val="24"/>
        </w:rPr>
        <w:t xml:space="preserve">: </w:t>
      </w:r>
      <w:r w:rsidR="00D208A7" w:rsidRPr="00673B7E">
        <w:rPr>
          <w:rFonts w:asciiTheme="minorHAnsi" w:hAnsiTheme="minorHAnsi"/>
          <w:sz w:val="24"/>
          <w:szCs w:val="24"/>
        </w:rPr>
        <w:t>Any area where waste, discarded or salvaged materials are brought, sold, exchanged, baled, packed, stored, disassembled or handled, including</w:t>
      </w:r>
      <w:r w:rsidR="00CA0155" w:rsidRPr="00673B7E">
        <w:rPr>
          <w:rFonts w:asciiTheme="minorHAnsi" w:hAnsiTheme="minorHAnsi"/>
          <w:sz w:val="24"/>
          <w:szCs w:val="24"/>
        </w:rPr>
        <w:t>, but not limited to,</w:t>
      </w:r>
      <w:r w:rsidR="00D208A7" w:rsidRPr="00673B7E">
        <w:rPr>
          <w:rFonts w:asciiTheme="minorHAnsi" w:hAnsiTheme="minorHAnsi"/>
          <w:sz w:val="24"/>
          <w:szCs w:val="24"/>
        </w:rPr>
        <w:t xml:space="preserve"> </w:t>
      </w:r>
      <w:r w:rsidR="00CA0155" w:rsidRPr="00673B7E">
        <w:rPr>
          <w:rFonts w:asciiTheme="minorHAnsi" w:hAnsiTheme="minorHAnsi"/>
          <w:sz w:val="24"/>
          <w:szCs w:val="24"/>
        </w:rPr>
        <w:t xml:space="preserve">commercial or non-commercial </w:t>
      </w:r>
      <w:r w:rsidR="00D208A7" w:rsidRPr="00673B7E">
        <w:rPr>
          <w:rFonts w:asciiTheme="minorHAnsi" w:hAnsiTheme="minorHAnsi"/>
          <w:sz w:val="24"/>
          <w:szCs w:val="24"/>
        </w:rPr>
        <w:t>junk yards, salvage yards, scrap yards, auto wrecking yards, house wre</w:t>
      </w:r>
      <w:r w:rsidR="00CA0155" w:rsidRPr="00673B7E">
        <w:rPr>
          <w:rFonts w:asciiTheme="minorHAnsi" w:hAnsiTheme="minorHAnsi"/>
          <w:sz w:val="24"/>
          <w:szCs w:val="24"/>
        </w:rPr>
        <w:t xml:space="preserve">cking yards and used lumber and wood </w:t>
      </w:r>
      <w:r w:rsidR="002B7E64" w:rsidRPr="00673B7E">
        <w:rPr>
          <w:rFonts w:asciiTheme="minorHAnsi" w:hAnsiTheme="minorHAnsi"/>
          <w:sz w:val="24"/>
          <w:szCs w:val="24"/>
        </w:rPr>
        <w:t>waste</w:t>
      </w:r>
      <w:r w:rsidR="00CA0155" w:rsidRPr="00673B7E">
        <w:rPr>
          <w:rFonts w:asciiTheme="minorHAnsi" w:hAnsiTheme="minorHAnsi"/>
          <w:sz w:val="24"/>
          <w:szCs w:val="24"/>
        </w:rPr>
        <w:t xml:space="preserve"> yards.</w:t>
      </w:r>
    </w:p>
    <w:p w:rsidR="002C6D84" w:rsidRPr="00673B7E" w:rsidRDefault="002C6D84" w:rsidP="00173F8F">
      <w:pPr>
        <w:pStyle w:val="BodyTextIndent2"/>
        <w:spacing w:line="276" w:lineRule="auto"/>
        <w:ind w:firstLine="0"/>
        <w:rPr>
          <w:rFonts w:asciiTheme="minorHAnsi" w:hAnsiTheme="minorHAnsi"/>
          <w:b/>
          <w:szCs w:val="24"/>
        </w:rPr>
      </w:pPr>
    </w:p>
    <w:p w:rsidR="00173F8F" w:rsidRPr="00673B7E" w:rsidRDefault="00173F8F" w:rsidP="00173F8F">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JURISDICTIONAL AREA: </w:t>
      </w:r>
      <w:r w:rsidRPr="00673B7E">
        <w:rPr>
          <w:rFonts w:asciiTheme="minorHAnsi" w:hAnsiTheme="minorHAnsi"/>
          <w:szCs w:val="24"/>
        </w:rPr>
        <w:t>The incorporated territory of the town of Spring Grove, Indiana that the Advisory Plan Commission has jurisdiction of for Planning and Zoning.</w:t>
      </w:r>
    </w:p>
    <w:p w:rsidR="00BE6AEA" w:rsidRPr="00673B7E" w:rsidRDefault="00BE6AEA"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LOT</w:t>
      </w:r>
      <w:r w:rsidRPr="00673B7E">
        <w:rPr>
          <w:rFonts w:asciiTheme="minorHAnsi" w:hAnsiTheme="minorHAnsi"/>
          <w:sz w:val="24"/>
          <w:szCs w:val="24"/>
        </w:rPr>
        <w:t xml:space="preserve">:  A parcel of land occupied or intended for occupancy by a use permitted in this </w:t>
      </w:r>
      <w:r w:rsidR="006178A7" w:rsidRPr="00673B7E">
        <w:rPr>
          <w:rFonts w:asciiTheme="minorHAnsi" w:hAnsiTheme="minorHAnsi"/>
          <w:sz w:val="24"/>
          <w:szCs w:val="24"/>
        </w:rPr>
        <w:t>Ordinance</w:t>
      </w:r>
      <w:r w:rsidRPr="00673B7E">
        <w:rPr>
          <w:rFonts w:asciiTheme="minorHAnsi" w:hAnsiTheme="minorHAnsi"/>
          <w:sz w:val="24"/>
          <w:szCs w:val="24"/>
        </w:rPr>
        <w:t xml:space="preserve">, including one (1) main building and its accessory building, and the open spaces required by this </w:t>
      </w:r>
      <w:r w:rsidR="006178A7" w:rsidRPr="00673B7E">
        <w:rPr>
          <w:rFonts w:asciiTheme="minorHAnsi" w:hAnsiTheme="minorHAnsi"/>
          <w:sz w:val="24"/>
          <w:szCs w:val="24"/>
        </w:rPr>
        <w:t>Ordinance</w:t>
      </w:r>
      <w:r w:rsidRPr="00673B7E">
        <w:rPr>
          <w:rFonts w:asciiTheme="minorHAnsi" w:hAnsiTheme="minorHAnsi"/>
          <w:sz w:val="24"/>
          <w:szCs w:val="24"/>
        </w:rPr>
        <w:t>, and having its principle frontage on a street, or an officially designated and approved place.</w:t>
      </w:r>
    </w:p>
    <w:p w:rsidR="00777147" w:rsidRPr="00673B7E" w:rsidRDefault="00777147" w:rsidP="00142359">
      <w:pPr>
        <w:spacing w:after="0"/>
        <w:rPr>
          <w:rFonts w:asciiTheme="minorHAnsi" w:hAnsiTheme="minorHAnsi"/>
          <w:sz w:val="24"/>
          <w:szCs w:val="24"/>
        </w:rPr>
      </w:pPr>
    </w:p>
    <w:p w:rsidR="00AC361B" w:rsidRPr="00673B7E" w:rsidRDefault="00777147" w:rsidP="00142359">
      <w:pPr>
        <w:spacing w:after="0"/>
        <w:rPr>
          <w:rFonts w:asciiTheme="minorHAnsi" w:hAnsiTheme="minorHAnsi"/>
          <w:sz w:val="24"/>
          <w:szCs w:val="24"/>
        </w:rPr>
      </w:pPr>
      <w:r w:rsidRPr="00673B7E">
        <w:rPr>
          <w:rFonts w:asciiTheme="minorHAnsi" w:hAnsiTheme="minorHAnsi"/>
          <w:b/>
          <w:sz w:val="24"/>
          <w:szCs w:val="24"/>
        </w:rPr>
        <w:t>LOT AREA:</w:t>
      </w:r>
      <w:r w:rsidRPr="00673B7E">
        <w:rPr>
          <w:rFonts w:asciiTheme="minorHAnsi" w:hAnsiTheme="minorHAnsi"/>
          <w:sz w:val="24"/>
          <w:szCs w:val="24"/>
        </w:rPr>
        <w:t xml:space="preserve"> The computed area contained within the lot’s lines.</w:t>
      </w:r>
    </w:p>
    <w:p w:rsidR="00777147" w:rsidRPr="00673B7E" w:rsidRDefault="00777147" w:rsidP="00142359">
      <w:pPr>
        <w:spacing w:after="0"/>
        <w:rPr>
          <w:rFonts w:asciiTheme="minorHAnsi" w:hAnsiTheme="minorHAnsi"/>
          <w:sz w:val="24"/>
          <w:szCs w:val="24"/>
        </w:rPr>
      </w:pPr>
    </w:p>
    <w:p w:rsidR="000D5909" w:rsidRPr="00673B7E" w:rsidRDefault="000D5909" w:rsidP="000D5909">
      <w:pPr>
        <w:spacing w:after="0"/>
        <w:rPr>
          <w:rFonts w:asciiTheme="minorHAnsi" w:hAnsiTheme="minorHAnsi"/>
          <w:sz w:val="24"/>
          <w:szCs w:val="24"/>
        </w:rPr>
      </w:pPr>
      <w:r w:rsidRPr="00673B7E">
        <w:rPr>
          <w:rFonts w:asciiTheme="minorHAnsi" w:hAnsiTheme="minorHAnsi"/>
          <w:b/>
          <w:sz w:val="24"/>
          <w:szCs w:val="24"/>
        </w:rPr>
        <w:t>LOT, CORNER</w:t>
      </w:r>
      <w:r w:rsidRPr="00673B7E">
        <w:rPr>
          <w:rFonts w:asciiTheme="minorHAnsi" w:hAnsiTheme="minorHAnsi"/>
          <w:sz w:val="24"/>
          <w:szCs w:val="24"/>
        </w:rPr>
        <w:t>:   A lot abutting upon two (2) or more streets at their intersection.</w:t>
      </w:r>
    </w:p>
    <w:p w:rsidR="000D5909" w:rsidRPr="00673B7E" w:rsidRDefault="000D5909" w:rsidP="00142359">
      <w:pPr>
        <w:spacing w:after="0"/>
        <w:rPr>
          <w:rFonts w:asciiTheme="minorHAnsi" w:hAnsiTheme="minorHAnsi"/>
          <w:b/>
          <w:sz w:val="24"/>
          <w:szCs w:val="24"/>
        </w:rPr>
      </w:pPr>
    </w:p>
    <w:p w:rsidR="000D5909" w:rsidRPr="00673B7E" w:rsidRDefault="000D5909" w:rsidP="000D5909">
      <w:pPr>
        <w:spacing w:after="0"/>
        <w:rPr>
          <w:rFonts w:asciiTheme="minorHAnsi" w:hAnsiTheme="minorHAnsi"/>
          <w:sz w:val="24"/>
          <w:szCs w:val="24"/>
        </w:rPr>
      </w:pPr>
      <w:r w:rsidRPr="00673B7E">
        <w:rPr>
          <w:rFonts w:asciiTheme="minorHAnsi" w:hAnsiTheme="minorHAnsi"/>
          <w:b/>
          <w:sz w:val="24"/>
          <w:szCs w:val="24"/>
        </w:rPr>
        <w:t>LOT, DEPTH OF</w:t>
      </w:r>
      <w:r w:rsidRPr="00673B7E">
        <w:rPr>
          <w:rFonts w:asciiTheme="minorHAnsi" w:hAnsiTheme="minorHAnsi"/>
          <w:sz w:val="24"/>
          <w:szCs w:val="24"/>
        </w:rPr>
        <w:t>:  The mean horizontal distance between the front line and rear line of the lot.</w:t>
      </w:r>
    </w:p>
    <w:p w:rsidR="000D5909" w:rsidRPr="00673B7E" w:rsidRDefault="000D5909" w:rsidP="00142359">
      <w:pPr>
        <w:spacing w:after="0"/>
        <w:rPr>
          <w:rFonts w:asciiTheme="minorHAnsi" w:hAnsiTheme="minorHAnsi"/>
          <w:b/>
          <w:sz w:val="24"/>
          <w:szCs w:val="24"/>
        </w:rPr>
      </w:pPr>
    </w:p>
    <w:p w:rsidR="000D5909" w:rsidRPr="006615F9" w:rsidRDefault="000D5909" w:rsidP="000D5909">
      <w:pPr>
        <w:spacing w:after="0"/>
        <w:rPr>
          <w:rFonts w:asciiTheme="minorHAnsi" w:hAnsiTheme="minorHAnsi"/>
          <w:sz w:val="24"/>
          <w:szCs w:val="24"/>
        </w:rPr>
      </w:pPr>
      <w:r w:rsidRPr="00673B7E">
        <w:rPr>
          <w:rFonts w:asciiTheme="minorHAnsi" w:hAnsiTheme="minorHAnsi"/>
          <w:b/>
          <w:sz w:val="24"/>
          <w:szCs w:val="24"/>
        </w:rPr>
        <w:t>LOT FRONTAGE:</w:t>
      </w:r>
      <w:r w:rsidRPr="00673B7E">
        <w:rPr>
          <w:rFonts w:asciiTheme="minorHAnsi" w:hAnsiTheme="minorHAnsi"/>
          <w:sz w:val="24"/>
          <w:szCs w:val="24"/>
        </w:rPr>
        <w:t xml:space="preserve"> The linear distance of a lot measured at the front lot line where it abuts a street, measured between the side lot lines.</w:t>
      </w:r>
    </w:p>
    <w:p w:rsidR="000D5909" w:rsidRDefault="000D5909" w:rsidP="00142359">
      <w:pPr>
        <w:spacing w:after="0"/>
        <w:rPr>
          <w:rFonts w:asciiTheme="minorHAnsi" w:hAnsiTheme="minorHAnsi"/>
          <w:b/>
          <w:sz w:val="24"/>
          <w:szCs w:val="24"/>
          <w:highlight w:val="yellow"/>
        </w:rPr>
      </w:pPr>
    </w:p>
    <w:p w:rsidR="000D5909" w:rsidRPr="006615F9" w:rsidRDefault="000D5909" w:rsidP="000D5909">
      <w:pPr>
        <w:spacing w:after="0"/>
        <w:rPr>
          <w:rFonts w:asciiTheme="minorHAnsi" w:hAnsiTheme="minorHAnsi"/>
          <w:sz w:val="24"/>
          <w:szCs w:val="24"/>
        </w:rPr>
      </w:pPr>
      <w:r w:rsidRPr="006615F9">
        <w:rPr>
          <w:rFonts w:asciiTheme="minorHAnsi" w:hAnsiTheme="minorHAnsi"/>
          <w:b/>
          <w:sz w:val="24"/>
          <w:szCs w:val="24"/>
        </w:rPr>
        <w:t>LOT, INTERIOR</w:t>
      </w:r>
      <w:r w:rsidRPr="006615F9">
        <w:rPr>
          <w:rFonts w:asciiTheme="minorHAnsi" w:hAnsiTheme="minorHAnsi"/>
          <w:sz w:val="24"/>
          <w:szCs w:val="24"/>
        </w:rPr>
        <w:t>:  The lot other than a Corner Lot or Through Lot.</w:t>
      </w:r>
    </w:p>
    <w:p w:rsidR="000D5909" w:rsidRDefault="000D5909" w:rsidP="000D5909">
      <w:pPr>
        <w:spacing w:after="0"/>
        <w:rPr>
          <w:rFonts w:asciiTheme="minorHAnsi" w:hAnsiTheme="minorHAnsi"/>
          <w:b/>
          <w:sz w:val="24"/>
          <w:szCs w:val="24"/>
        </w:rPr>
      </w:pPr>
    </w:p>
    <w:p w:rsidR="000D5909" w:rsidRPr="006615F9" w:rsidRDefault="000D5909" w:rsidP="000D5909">
      <w:pPr>
        <w:spacing w:after="0"/>
        <w:rPr>
          <w:rFonts w:asciiTheme="minorHAnsi" w:hAnsiTheme="minorHAnsi"/>
          <w:sz w:val="24"/>
          <w:szCs w:val="24"/>
        </w:rPr>
      </w:pPr>
      <w:r w:rsidRPr="006615F9">
        <w:rPr>
          <w:rFonts w:asciiTheme="minorHAnsi" w:hAnsiTheme="minorHAnsi"/>
          <w:b/>
          <w:sz w:val="24"/>
          <w:szCs w:val="24"/>
        </w:rPr>
        <w:t>LOT LINE, FRONT</w:t>
      </w:r>
      <w:r w:rsidRPr="006615F9">
        <w:rPr>
          <w:rFonts w:asciiTheme="minorHAnsi" w:hAnsiTheme="minorHAnsi"/>
          <w:sz w:val="24"/>
          <w:szCs w:val="24"/>
        </w:rPr>
        <w:t>:  In the case of an interior lot, a line separating the lot from the street or place; and in the case of a corner lot a line separating the narrowest street frontage of the lot from the street, except in cases where deed restrictions in effect specify another line as the front lot line.</w:t>
      </w:r>
    </w:p>
    <w:p w:rsidR="000D5909" w:rsidRPr="006615F9" w:rsidRDefault="000D5909" w:rsidP="000D5909">
      <w:pPr>
        <w:spacing w:after="0"/>
        <w:ind w:left="720"/>
        <w:rPr>
          <w:rFonts w:asciiTheme="minorHAnsi" w:hAnsiTheme="minorHAnsi"/>
          <w:sz w:val="24"/>
          <w:szCs w:val="24"/>
        </w:rPr>
      </w:pPr>
    </w:p>
    <w:p w:rsidR="000D5909" w:rsidRPr="00673B7E" w:rsidRDefault="000D5909" w:rsidP="000D5909">
      <w:pPr>
        <w:spacing w:after="0"/>
        <w:rPr>
          <w:rFonts w:asciiTheme="minorHAnsi" w:hAnsiTheme="minorHAnsi"/>
          <w:sz w:val="24"/>
          <w:szCs w:val="24"/>
        </w:rPr>
      </w:pPr>
      <w:r w:rsidRPr="00673B7E">
        <w:rPr>
          <w:rFonts w:asciiTheme="minorHAnsi" w:hAnsiTheme="minorHAnsi"/>
          <w:b/>
          <w:sz w:val="24"/>
          <w:szCs w:val="24"/>
        </w:rPr>
        <w:t>LOT LINE, REAR</w:t>
      </w:r>
      <w:r w:rsidRPr="00673B7E">
        <w:rPr>
          <w:rFonts w:asciiTheme="minorHAnsi" w:hAnsiTheme="minorHAnsi"/>
          <w:sz w:val="24"/>
          <w:szCs w:val="24"/>
        </w:rPr>
        <w:t>:  A lot line which is opposite and most distant from the front lot line and, in the case of an irregular or triangular shaped lot, a line ten (10) feet in length within the lot, parallel to and at the maximum distance from the front lot line.</w:t>
      </w:r>
    </w:p>
    <w:p w:rsidR="000D5909" w:rsidRPr="00673B7E" w:rsidRDefault="000D5909" w:rsidP="000D5909">
      <w:pPr>
        <w:spacing w:after="0"/>
        <w:rPr>
          <w:rFonts w:asciiTheme="minorHAnsi" w:hAnsiTheme="minorHAnsi"/>
          <w:sz w:val="24"/>
          <w:szCs w:val="24"/>
        </w:rPr>
      </w:pPr>
    </w:p>
    <w:p w:rsidR="000D5909" w:rsidRPr="00673B7E" w:rsidRDefault="000D5909" w:rsidP="000D5909">
      <w:pPr>
        <w:spacing w:after="0"/>
        <w:rPr>
          <w:rFonts w:asciiTheme="minorHAnsi" w:hAnsiTheme="minorHAnsi"/>
          <w:sz w:val="24"/>
          <w:szCs w:val="24"/>
        </w:rPr>
      </w:pPr>
      <w:r w:rsidRPr="00673B7E">
        <w:rPr>
          <w:rFonts w:asciiTheme="minorHAnsi" w:hAnsiTheme="minorHAnsi"/>
          <w:b/>
          <w:sz w:val="24"/>
          <w:szCs w:val="24"/>
        </w:rPr>
        <w:t>LOT LINE, SIDE:</w:t>
      </w:r>
      <w:r w:rsidRPr="00673B7E">
        <w:rPr>
          <w:rFonts w:asciiTheme="minorHAnsi" w:hAnsiTheme="minorHAnsi"/>
          <w:sz w:val="24"/>
          <w:szCs w:val="24"/>
        </w:rPr>
        <w:t xml:space="preserve"> Any lot line other than front or rear lot line. A side lot line separating a lot from a street is called a side street lot line. A side lot line separating a lot from another lot or lots is called an interior side lot line.</w:t>
      </w:r>
    </w:p>
    <w:p w:rsidR="000D5909" w:rsidRPr="00673B7E" w:rsidRDefault="000D5909" w:rsidP="00142359">
      <w:pPr>
        <w:spacing w:after="0"/>
        <w:rPr>
          <w:rFonts w:asciiTheme="minorHAnsi" w:hAnsiTheme="minorHAnsi"/>
          <w:b/>
          <w:sz w:val="24"/>
          <w:szCs w:val="24"/>
        </w:rPr>
      </w:pPr>
    </w:p>
    <w:p w:rsidR="00777147" w:rsidRPr="00673B7E" w:rsidRDefault="00777147" w:rsidP="00142359">
      <w:pPr>
        <w:spacing w:after="0"/>
        <w:rPr>
          <w:rFonts w:asciiTheme="minorHAnsi" w:hAnsiTheme="minorHAnsi"/>
          <w:sz w:val="24"/>
          <w:szCs w:val="24"/>
        </w:rPr>
      </w:pPr>
      <w:r w:rsidRPr="00673B7E">
        <w:rPr>
          <w:rFonts w:asciiTheme="minorHAnsi" w:hAnsiTheme="minorHAnsi"/>
          <w:b/>
          <w:sz w:val="24"/>
          <w:szCs w:val="24"/>
        </w:rPr>
        <w:t>LOT OCCUPANCY:</w:t>
      </w:r>
      <w:r w:rsidRPr="00673B7E">
        <w:rPr>
          <w:rFonts w:asciiTheme="minorHAnsi" w:hAnsiTheme="minorHAnsi"/>
          <w:sz w:val="24"/>
          <w:szCs w:val="24"/>
        </w:rPr>
        <w:t xml:space="preserve"> The percentage of the lot area that is occupied by the building and its accessory buildings.</w:t>
      </w:r>
      <w:r w:rsidR="002779DF" w:rsidRPr="00673B7E">
        <w:rPr>
          <w:rFonts w:asciiTheme="minorHAnsi" w:hAnsiTheme="minorHAnsi"/>
          <w:sz w:val="24"/>
          <w:szCs w:val="24"/>
        </w:rPr>
        <w:t xml:space="preserve"> </w:t>
      </w:r>
    </w:p>
    <w:p w:rsidR="00EB17C9" w:rsidRPr="00673B7E" w:rsidRDefault="00EB17C9" w:rsidP="00142359">
      <w:pPr>
        <w:spacing w:after="0"/>
        <w:rPr>
          <w:rFonts w:asciiTheme="minorHAnsi" w:hAnsiTheme="minorHAnsi"/>
          <w:sz w:val="24"/>
          <w:szCs w:val="24"/>
        </w:rPr>
      </w:pPr>
    </w:p>
    <w:p w:rsidR="000D5909" w:rsidRPr="00673B7E" w:rsidRDefault="000D5909" w:rsidP="000D5909">
      <w:pPr>
        <w:spacing w:after="0"/>
        <w:rPr>
          <w:rFonts w:asciiTheme="minorHAnsi" w:hAnsiTheme="minorHAnsi"/>
          <w:sz w:val="24"/>
          <w:szCs w:val="24"/>
        </w:rPr>
      </w:pPr>
      <w:r w:rsidRPr="00673B7E">
        <w:rPr>
          <w:rFonts w:asciiTheme="minorHAnsi" w:hAnsiTheme="minorHAnsi"/>
          <w:b/>
          <w:sz w:val="24"/>
          <w:szCs w:val="24"/>
        </w:rPr>
        <w:t>LOT, THROUGH:</w:t>
      </w:r>
      <w:r w:rsidRPr="00673B7E">
        <w:rPr>
          <w:rFonts w:asciiTheme="minorHAnsi" w:hAnsiTheme="minorHAnsi"/>
          <w:sz w:val="24"/>
          <w:szCs w:val="24"/>
        </w:rPr>
        <w:t xml:space="preserve">  A lot having frontage on two streets at opposite ends of the lot.</w:t>
      </w:r>
    </w:p>
    <w:p w:rsidR="000D5909" w:rsidRPr="00673B7E" w:rsidRDefault="000D5909" w:rsidP="00142359">
      <w:pPr>
        <w:spacing w:after="0"/>
        <w:rPr>
          <w:rFonts w:asciiTheme="minorHAnsi" w:hAnsiTheme="minorHAnsi"/>
          <w:b/>
          <w:sz w:val="24"/>
          <w:szCs w:val="24"/>
        </w:rPr>
      </w:pPr>
    </w:p>
    <w:p w:rsidR="00EB17C9" w:rsidRPr="00673B7E" w:rsidRDefault="00EB17C9" w:rsidP="00142359">
      <w:pPr>
        <w:spacing w:after="0"/>
        <w:rPr>
          <w:rFonts w:asciiTheme="minorHAnsi" w:hAnsiTheme="minorHAnsi"/>
          <w:sz w:val="24"/>
          <w:szCs w:val="24"/>
        </w:rPr>
      </w:pPr>
      <w:r w:rsidRPr="00673B7E">
        <w:rPr>
          <w:rFonts w:asciiTheme="minorHAnsi" w:hAnsiTheme="minorHAnsi"/>
          <w:b/>
          <w:sz w:val="24"/>
          <w:szCs w:val="24"/>
        </w:rPr>
        <w:t>LOT WIDTH:</w:t>
      </w:r>
      <w:r w:rsidRPr="00673B7E">
        <w:rPr>
          <w:rFonts w:asciiTheme="minorHAnsi" w:hAnsiTheme="minorHAnsi"/>
          <w:sz w:val="24"/>
          <w:szCs w:val="24"/>
        </w:rPr>
        <w:t xml:space="preserve"> The mean horizontal distance between the side lot lines measured at right angles to its depth at the building line.</w:t>
      </w:r>
    </w:p>
    <w:p w:rsidR="00B12D4C" w:rsidRPr="00673B7E" w:rsidRDefault="00B12D4C" w:rsidP="00142359">
      <w:pPr>
        <w:spacing w:after="0"/>
        <w:rPr>
          <w:rFonts w:asciiTheme="minorHAnsi" w:hAnsiTheme="minorHAnsi"/>
          <w:b/>
          <w:sz w:val="24"/>
          <w:szCs w:val="24"/>
        </w:rPr>
      </w:pPr>
    </w:p>
    <w:p w:rsidR="00FA405E" w:rsidRPr="00673B7E" w:rsidRDefault="00FA405E" w:rsidP="00142359">
      <w:pPr>
        <w:spacing w:after="0"/>
        <w:rPr>
          <w:rFonts w:asciiTheme="minorHAnsi" w:hAnsiTheme="minorHAnsi"/>
          <w:sz w:val="24"/>
          <w:szCs w:val="24"/>
        </w:rPr>
      </w:pPr>
      <w:r w:rsidRPr="00673B7E">
        <w:rPr>
          <w:rFonts w:asciiTheme="minorHAnsi" w:hAnsiTheme="minorHAnsi"/>
          <w:b/>
          <w:sz w:val="24"/>
          <w:szCs w:val="24"/>
        </w:rPr>
        <w:t>LOTS OF RECORD:</w:t>
      </w:r>
      <w:r w:rsidRPr="00673B7E">
        <w:rPr>
          <w:rFonts w:asciiTheme="minorHAnsi" w:hAnsiTheme="minorHAnsi"/>
          <w:sz w:val="24"/>
          <w:szCs w:val="24"/>
        </w:rPr>
        <w:t xml:space="preserve"> A lot which is a part of a subdivision, the plat of which has been recorded in the office of the County Recorder of Wayne County, Indiana, or a lot described in a deed by metes and bounds which has been recorded in said office prior to the effective date of this Ordinance.</w:t>
      </w:r>
    </w:p>
    <w:p w:rsidR="00DB12AC" w:rsidRPr="00673B7E" w:rsidRDefault="00DB12AC" w:rsidP="00142359">
      <w:pPr>
        <w:spacing w:after="0"/>
        <w:rPr>
          <w:rFonts w:asciiTheme="minorHAnsi" w:hAnsiTheme="minorHAnsi"/>
          <w:sz w:val="24"/>
          <w:szCs w:val="24"/>
        </w:rPr>
      </w:pPr>
    </w:p>
    <w:p w:rsidR="0001085E" w:rsidRPr="00673B7E" w:rsidRDefault="00B9306C" w:rsidP="00142359">
      <w:pPr>
        <w:spacing w:after="0"/>
        <w:rPr>
          <w:rFonts w:asciiTheme="minorHAnsi" w:hAnsiTheme="minorHAnsi"/>
          <w:sz w:val="24"/>
          <w:szCs w:val="24"/>
        </w:rPr>
      </w:pPr>
      <w:r w:rsidRPr="00673B7E">
        <w:rPr>
          <w:rFonts w:asciiTheme="minorHAnsi" w:hAnsiTheme="minorHAnsi"/>
          <w:b/>
          <w:sz w:val="24"/>
          <w:szCs w:val="24"/>
        </w:rPr>
        <w:t xml:space="preserve">MASTER PLAN, COMPREHENSIVE: </w:t>
      </w:r>
      <w:r w:rsidRPr="00673B7E">
        <w:rPr>
          <w:rFonts w:asciiTheme="minorHAnsi" w:hAnsiTheme="minorHAnsi"/>
          <w:sz w:val="24"/>
          <w:szCs w:val="24"/>
        </w:rPr>
        <w:t xml:space="preserve"> The complete plan, or any of its parts, for the development of the town of Spring Grove, Indiana, prepared by the Town Council and adopted in accordance with I. C. 36-7-4-501, et seq</w:t>
      </w:r>
      <w:r>
        <w:rPr>
          <w:rFonts w:asciiTheme="minorHAnsi" w:hAnsiTheme="minorHAnsi"/>
          <w:sz w:val="24"/>
          <w:szCs w:val="24"/>
        </w:rPr>
        <w:t>.</w:t>
      </w:r>
      <w:r w:rsidRPr="00673B7E">
        <w:rPr>
          <w:rFonts w:asciiTheme="minorHAnsi" w:hAnsiTheme="minorHAnsi"/>
          <w:sz w:val="24"/>
          <w:szCs w:val="24"/>
        </w:rPr>
        <w:t>, and all acts amendatory thereto; and are now or may hereafter be in effect.</w:t>
      </w:r>
    </w:p>
    <w:p w:rsidR="005A760D" w:rsidRPr="00673B7E" w:rsidRDefault="005A760D"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MEDICAL AND/OR DENTAL OFFICE BUILDING:</w:t>
      </w:r>
      <w:r w:rsidRPr="00673B7E">
        <w:rPr>
          <w:rFonts w:asciiTheme="minorHAnsi" w:hAnsiTheme="minorHAnsi"/>
          <w:sz w:val="24"/>
          <w:szCs w:val="24"/>
        </w:rPr>
        <w:t xml:space="preserve">  A facility providing two (2) or more offices, medical and/or dental, which offices may be operated jointly or separately.</w:t>
      </w:r>
    </w:p>
    <w:p w:rsidR="00142359" w:rsidRPr="00673B7E" w:rsidRDefault="00142359" w:rsidP="00142359">
      <w:pPr>
        <w:spacing w:after="0"/>
        <w:ind w:left="720"/>
        <w:rPr>
          <w:rFonts w:asciiTheme="minorHAnsi" w:hAnsiTheme="minorHAnsi"/>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MEDICAL OFFICE</w:t>
      </w:r>
      <w:r w:rsidR="00C20615" w:rsidRPr="00673B7E">
        <w:rPr>
          <w:rFonts w:asciiTheme="minorHAnsi" w:hAnsiTheme="minorHAnsi"/>
          <w:b/>
          <w:sz w:val="24"/>
          <w:szCs w:val="24"/>
        </w:rPr>
        <w:t>/FACILITY</w:t>
      </w:r>
      <w:r w:rsidRPr="00673B7E">
        <w:rPr>
          <w:rFonts w:asciiTheme="minorHAnsi" w:hAnsiTheme="minorHAnsi"/>
          <w:b/>
          <w:sz w:val="24"/>
          <w:szCs w:val="24"/>
        </w:rPr>
        <w:t>:</w:t>
      </w:r>
      <w:r w:rsidRPr="00673B7E">
        <w:rPr>
          <w:rFonts w:asciiTheme="minorHAnsi" w:hAnsiTheme="minorHAnsi"/>
          <w:sz w:val="24"/>
          <w:szCs w:val="24"/>
        </w:rPr>
        <w:t xml:space="preserve">  A building which is utilized by one (1) or more physician providing health services for out-patient treatment of persons suffering from injuries or from physical or mental ailments.</w:t>
      </w:r>
    </w:p>
    <w:p w:rsidR="00EF4894" w:rsidRPr="00673B7E" w:rsidRDefault="00EF4894" w:rsidP="00142359">
      <w:pPr>
        <w:spacing w:after="0"/>
        <w:rPr>
          <w:rFonts w:asciiTheme="minorHAnsi" w:hAnsiTheme="minorHAnsi"/>
          <w:sz w:val="24"/>
          <w:szCs w:val="24"/>
        </w:rPr>
      </w:pPr>
    </w:p>
    <w:p w:rsidR="00BE6AEA" w:rsidRPr="006615F9" w:rsidRDefault="00EF4894" w:rsidP="00142359">
      <w:pPr>
        <w:spacing w:after="0"/>
        <w:rPr>
          <w:rFonts w:asciiTheme="minorHAnsi" w:hAnsiTheme="minorHAnsi"/>
          <w:color w:val="000000" w:themeColor="text1"/>
          <w:sz w:val="24"/>
          <w:szCs w:val="24"/>
        </w:rPr>
      </w:pPr>
      <w:r w:rsidRPr="00673B7E">
        <w:rPr>
          <w:rFonts w:asciiTheme="minorHAnsi" w:hAnsiTheme="minorHAnsi"/>
          <w:b/>
          <w:color w:val="000000" w:themeColor="text1"/>
          <w:sz w:val="24"/>
          <w:szCs w:val="24"/>
        </w:rPr>
        <w:t xml:space="preserve">NON-CONFORMING BUILDING, STRUCTURE OR USE:  </w:t>
      </w:r>
      <w:r w:rsidRPr="00673B7E">
        <w:rPr>
          <w:rFonts w:asciiTheme="minorHAnsi" w:hAnsiTheme="minorHAnsi"/>
          <w:color w:val="000000" w:themeColor="text1"/>
          <w:sz w:val="24"/>
          <w:szCs w:val="24"/>
        </w:rPr>
        <w:t>A building</w:t>
      </w:r>
      <w:r w:rsidRPr="006615F9">
        <w:rPr>
          <w:rFonts w:asciiTheme="minorHAnsi" w:hAnsiTheme="minorHAnsi"/>
          <w:color w:val="000000" w:themeColor="text1"/>
          <w:sz w:val="24"/>
          <w:szCs w:val="24"/>
        </w:rPr>
        <w:t xml:space="preserve"> or structure, legally existing at the time of adoption of this Ordinance or any amendments thereto, which is designed or located upon a lot and intended for a use which does not conform to the regulations of the district in which it is located.</w:t>
      </w:r>
    </w:p>
    <w:p w:rsidR="00DE715D" w:rsidRPr="006615F9" w:rsidRDefault="00DE715D" w:rsidP="00142359">
      <w:pPr>
        <w:spacing w:after="0"/>
        <w:rPr>
          <w:rFonts w:asciiTheme="minorHAnsi" w:hAnsiTheme="minorHAnsi"/>
          <w:b/>
          <w:sz w:val="24"/>
          <w:szCs w:val="24"/>
          <w:highlight w:val="cyan"/>
        </w:rPr>
      </w:pPr>
    </w:p>
    <w:p w:rsidR="00DE715D" w:rsidRDefault="00DE715D" w:rsidP="00142359">
      <w:pPr>
        <w:spacing w:after="0"/>
        <w:rPr>
          <w:rFonts w:asciiTheme="minorHAnsi" w:hAnsiTheme="minorHAnsi"/>
          <w:b/>
          <w:sz w:val="24"/>
          <w:szCs w:val="24"/>
          <w:highlight w:val="cyan"/>
        </w:rPr>
      </w:pPr>
    </w:p>
    <w:p w:rsidR="00804818" w:rsidRPr="006615F9" w:rsidRDefault="00804818" w:rsidP="00142359">
      <w:pPr>
        <w:spacing w:after="0"/>
        <w:rPr>
          <w:rFonts w:asciiTheme="minorHAnsi" w:hAnsiTheme="minorHAnsi"/>
          <w:b/>
          <w:sz w:val="24"/>
          <w:szCs w:val="24"/>
          <w:highlight w:val="cyan"/>
        </w:rPr>
      </w:pPr>
    </w:p>
    <w:p w:rsidR="00DE715D" w:rsidRPr="00673B7E" w:rsidRDefault="00DE715D"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lastRenderedPageBreak/>
        <w:t>NON-CONFORMING USE:</w:t>
      </w:r>
      <w:r w:rsidRPr="00673B7E">
        <w:rPr>
          <w:rFonts w:asciiTheme="minorHAnsi" w:hAnsiTheme="minorHAnsi"/>
          <w:sz w:val="24"/>
          <w:szCs w:val="24"/>
        </w:rPr>
        <w:t xml:space="preserve">  A building</w:t>
      </w:r>
      <w:r w:rsidR="006178A7" w:rsidRPr="00673B7E">
        <w:rPr>
          <w:rFonts w:asciiTheme="minorHAnsi" w:hAnsiTheme="minorHAnsi"/>
          <w:sz w:val="24"/>
          <w:szCs w:val="24"/>
        </w:rPr>
        <w:t xml:space="preserve">, structure, </w:t>
      </w:r>
      <w:r w:rsidRPr="00673B7E">
        <w:rPr>
          <w:rFonts w:asciiTheme="minorHAnsi" w:hAnsiTheme="minorHAnsi"/>
          <w:sz w:val="24"/>
          <w:szCs w:val="24"/>
        </w:rPr>
        <w:t>premises</w:t>
      </w:r>
      <w:r w:rsidR="006178A7" w:rsidRPr="00673B7E">
        <w:rPr>
          <w:rFonts w:asciiTheme="minorHAnsi" w:hAnsiTheme="minorHAnsi"/>
          <w:sz w:val="24"/>
          <w:szCs w:val="24"/>
        </w:rPr>
        <w:t xml:space="preserve"> or use</w:t>
      </w:r>
      <w:r w:rsidRPr="00673B7E">
        <w:rPr>
          <w:rFonts w:asciiTheme="minorHAnsi" w:hAnsiTheme="minorHAnsi"/>
          <w:sz w:val="24"/>
          <w:szCs w:val="24"/>
        </w:rPr>
        <w:t xml:space="preserve"> which does not conform </w:t>
      </w:r>
      <w:r w:rsidR="003579CF" w:rsidRPr="00673B7E">
        <w:rPr>
          <w:rFonts w:asciiTheme="minorHAnsi" w:hAnsiTheme="minorHAnsi"/>
          <w:sz w:val="24"/>
          <w:szCs w:val="24"/>
        </w:rPr>
        <w:t>to</w:t>
      </w:r>
      <w:r w:rsidRPr="00673B7E">
        <w:rPr>
          <w:rFonts w:asciiTheme="minorHAnsi" w:hAnsiTheme="minorHAnsi"/>
          <w:sz w:val="24"/>
          <w:szCs w:val="24"/>
        </w:rPr>
        <w:t xml:space="preserve"> all of the regulations of the district in which such </w:t>
      </w:r>
      <w:r w:rsidR="006178A7" w:rsidRPr="00673B7E">
        <w:rPr>
          <w:rFonts w:asciiTheme="minorHAnsi" w:hAnsiTheme="minorHAnsi"/>
          <w:sz w:val="24"/>
          <w:szCs w:val="24"/>
        </w:rPr>
        <w:t xml:space="preserve">building, structure, premises or use </w:t>
      </w:r>
      <w:r w:rsidRPr="00673B7E">
        <w:rPr>
          <w:rFonts w:asciiTheme="minorHAnsi" w:hAnsiTheme="minorHAnsi"/>
          <w:sz w:val="24"/>
          <w:szCs w:val="24"/>
        </w:rPr>
        <w:t>is located.</w:t>
      </w:r>
    </w:p>
    <w:p w:rsidR="00142359" w:rsidRPr="00673B7E" w:rsidRDefault="00142359" w:rsidP="00142359">
      <w:pPr>
        <w:spacing w:after="0"/>
        <w:ind w:left="720"/>
        <w:rPr>
          <w:rFonts w:asciiTheme="minorHAnsi" w:hAnsiTheme="minorHAnsi"/>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NURSING HOME</w:t>
      </w:r>
      <w:r w:rsidRPr="00673B7E">
        <w:rPr>
          <w:rFonts w:asciiTheme="minorHAnsi" w:hAnsiTheme="minorHAnsi"/>
          <w:sz w:val="24"/>
          <w:szCs w:val="24"/>
        </w:rPr>
        <w:t>:  A home for the aged, chronically ill, or incurable persons in which three (3) or more persons not of the immediate family are received, kept, or provided with food and shelter or care for compensation; but not including hospitals, clinics, or similar institutions devoted primarily to the diagnosis and treatment of the sick or injured.</w:t>
      </w:r>
    </w:p>
    <w:p w:rsidR="00A560EA" w:rsidRPr="00673B7E" w:rsidRDefault="00A560EA" w:rsidP="00142359">
      <w:pPr>
        <w:spacing w:after="0"/>
        <w:rPr>
          <w:rFonts w:asciiTheme="minorHAnsi" w:hAnsiTheme="minorHAnsi"/>
          <w:sz w:val="24"/>
          <w:szCs w:val="24"/>
        </w:rPr>
      </w:pPr>
    </w:p>
    <w:p w:rsidR="00A560EA" w:rsidRPr="00673B7E" w:rsidRDefault="006178A7" w:rsidP="00142359">
      <w:pPr>
        <w:spacing w:after="0"/>
        <w:rPr>
          <w:rFonts w:asciiTheme="minorHAnsi" w:hAnsiTheme="minorHAnsi"/>
          <w:sz w:val="24"/>
          <w:szCs w:val="24"/>
        </w:rPr>
      </w:pPr>
      <w:r w:rsidRPr="00673B7E">
        <w:rPr>
          <w:rFonts w:asciiTheme="minorHAnsi" w:hAnsiTheme="minorHAnsi"/>
          <w:b/>
          <w:sz w:val="24"/>
          <w:szCs w:val="24"/>
        </w:rPr>
        <w:t>ORDINANCE</w:t>
      </w:r>
      <w:r w:rsidR="00A560EA" w:rsidRPr="00673B7E">
        <w:rPr>
          <w:rFonts w:asciiTheme="minorHAnsi" w:hAnsiTheme="minorHAnsi"/>
          <w:b/>
          <w:sz w:val="24"/>
          <w:szCs w:val="24"/>
        </w:rPr>
        <w:t>:</w:t>
      </w:r>
      <w:r w:rsidR="00A560EA" w:rsidRPr="00673B7E">
        <w:rPr>
          <w:rFonts w:asciiTheme="minorHAnsi" w:hAnsiTheme="minorHAnsi"/>
          <w:sz w:val="24"/>
          <w:szCs w:val="24"/>
        </w:rPr>
        <w:t xml:space="preserve">  The Zoning </w:t>
      </w:r>
      <w:r w:rsidRPr="00673B7E">
        <w:rPr>
          <w:rFonts w:asciiTheme="minorHAnsi" w:hAnsiTheme="minorHAnsi"/>
          <w:sz w:val="24"/>
          <w:szCs w:val="24"/>
        </w:rPr>
        <w:t>Ordinance</w:t>
      </w:r>
      <w:r w:rsidR="00A560EA" w:rsidRPr="00673B7E">
        <w:rPr>
          <w:rFonts w:asciiTheme="minorHAnsi" w:hAnsiTheme="minorHAnsi"/>
          <w:sz w:val="24"/>
          <w:szCs w:val="24"/>
        </w:rPr>
        <w:t xml:space="preserve"> of Spring Grove, Indiana, and all amendments thereto.</w:t>
      </w:r>
    </w:p>
    <w:p w:rsidR="0001085E" w:rsidRPr="00673B7E" w:rsidRDefault="0001085E" w:rsidP="00142359">
      <w:pPr>
        <w:spacing w:after="0"/>
        <w:rPr>
          <w:rFonts w:asciiTheme="minorHAnsi" w:hAnsiTheme="minorHAnsi"/>
          <w:sz w:val="24"/>
          <w:szCs w:val="24"/>
        </w:rPr>
      </w:pPr>
    </w:p>
    <w:p w:rsidR="0001085E" w:rsidRPr="00673B7E" w:rsidRDefault="0001085E" w:rsidP="0001085E">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PARKING AREA, PRIVATE: </w:t>
      </w:r>
      <w:r w:rsidRPr="00673B7E">
        <w:rPr>
          <w:rFonts w:asciiTheme="minorHAnsi" w:hAnsiTheme="minorHAnsi"/>
          <w:szCs w:val="24"/>
        </w:rPr>
        <w:t xml:space="preserve"> An open, surfaced area, other than a street or public way, designed, arranged, and made available for the temporary parking of motor vehicles, of occupants of the building or buildings for which the parking area is developed and is accessory.</w:t>
      </w:r>
    </w:p>
    <w:p w:rsidR="0001085E" w:rsidRPr="00673B7E" w:rsidRDefault="0001085E" w:rsidP="0001085E">
      <w:pPr>
        <w:pStyle w:val="BodyTextIndent2"/>
        <w:spacing w:line="276" w:lineRule="auto"/>
        <w:ind w:firstLine="0"/>
        <w:rPr>
          <w:rFonts w:asciiTheme="minorHAnsi" w:hAnsiTheme="minorHAnsi"/>
          <w:b/>
          <w:szCs w:val="24"/>
        </w:rPr>
      </w:pPr>
    </w:p>
    <w:p w:rsidR="0001085E" w:rsidRPr="00673B7E" w:rsidRDefault="0001085E" w:rsidP="0001085E">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PARKING AREA, PUBLIC: </w:t>
      </w:r>
      <w:r w:rsidRPr="00673B7E">
        <w:rPr>
          <w:rFonts w:asciiTheme="minorHAnsi" w:hAnsiTheme="minorHAnsi"/>
          <w:szCs w:val="24"/>
        </w:rPr>
        <w:t xml:space="preserve"> An open, surfaced area, other than a street or public way, designed, arranged, and made available for the temporary parking of motor vehicles, and available to the public, whether for compensation, free, or as an accommodation for clients or customers.</w:t>
      </w:r>
    </w:p>
    <w:p w:rsidR="00DB12AC" w:rsidRPr="00673B7E" w:rsidRDefault="00DB12AC" w:rsidP="0001085E">
      <w:pPr>
        <w:pStyle w:val="BodyTextIndent2"/>
        <w:spacing w:line="276" w:lineRule="auto"/>
        <w:ind w:firstLine="0"/>
        <w:rPr>
          <w:rFonts w:asciiTheme="minorHAnsi" w:hAnsiTheme="minorHAnsi"/>
          <w:szCs w:val="24"/>
        </w:rPr>
      </w:pPr>
    </w:p>
    <w:p w:rsidR="0001085E" w:rsidRPr="00673B7E" w:rsidRDefault="0001085E" w:rsidP="0001085E">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PARKING SPACE: </w:t>
      </w:r>
      <w:r w:rsidRPr="00673B7E">
        <w:rPr>
          <w:rFonts w:asciiTheme="minorHAnsi" w:hAnsiTheme="minorHAnsi"/>
          <w:szCs w:val="24"/>
        </w:rPr>
        <w:t xml:space="preserve"> An area, either within a structure or in the open, exclusive of driveways or access drives, for the parking of a single motor vehicle.</w:t>
      </w:r>
    </w:p>
    <w:p w:rsidR="0001085E" w:rsidRPr="00673B7E" w:rsidRDefault="0001085E" w:rsidP="0001085E">
      <w:pPr>
        <w:pStyle w:val="BodyTextIndent2"/>
        <w:spacing w:line="276" w:lineRule="auto"/>
        <w:ind w:firstLine="0"/>
        <w:rPr>
          <w:rFonts w:asciiTheme="minorHAnsi" w:hAnsiTheme="minorHAnsi"/>
          <w:szCs w:val="24"/>
        </w:rPr>
      </w:pPr>
    </w:p>
    <w:p w:rsidR="0001085E" w:rsidRPr="00673B7E" w:rsidRDefault="0001085E" w:rsidP="0001085E">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PARKING SPACE, OFF-STREET: </w:t>
      </w:r>
      <w:r w:rsidRPr="00673B7E">
        <w:rPr>
          <w:rFonts w:asciiTheme="minorHAnsi" w:hAnsiTheme="minorHAnsi"/>
          <w:szCs w:val="24"/>
        </w:rPr>
        <w:t xml:space="preserve"> An off-street area suitable for vehicular parking and having access to a street or public way.</w:t>
      </w:r>
    </w:p>
    <w:p w:rsidR="0060726F" w:rsidRPr="00673B7E" w:rsidRDefault="0060726F" w:rsidP="0001085E">
      <w:pPr>
        <w:pStyle w:val="BodyTextIndent2"/>
        <w:spacing w:line="276" w:lineRule="auto"/>
        <w:ind w:firstLine="0"/>
        <w:rPr>
          <w:rFonts w:asciiTheme="minorHAnsi" w:hAnsiTheme="minorHAnsi"/>
          <w:szCs w:val="24"/>
        </w:rPr>
      </w:pPr>
    </w:p>
    <w:p w:rsidR="0060726F" w:rsidRPr="00673B7E" w:rsidRDefault="0060726F" w:rsidP="0060726F">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PERSON: </w:t>
      </w:r>
      <w:r w:rsidRPr="00673B7E">
        <w:rPr>
          <w:rFonts w:asciiTheme="minorHAnsi" w:hAnsiTheme="minorHAnsi"/>
          <w:szCs w:val="24"/>
        </w:rPr>
        <w:t xml:space="preserve">A corporation, firm, partnership, association, cooperative organization or any other group acting as a unit, as well as a natural person.   </w:t>
      </w:r>
    </w:p>
    <w:p w:rsidR="005A760D" w:rsidRPr="00673B7E" w:rsidRDefault="005A760D"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PLACE:</w:t>
      </w:r>
      <w:r w:rsidRPr="00673B7E">
        <w:rPr>
          <w:rFonts w:asciiTheme="minorHAnsi" w:hAnsiTheme="minorHAnsi"/>
          <w:sz w:val="24"/>
          <w:szCs w:val="24"/>
        </w:rPr>
        <w:t xml:space="preserve">  An open unoccupied space other than a street or alley, permanently reserved for use as the principal means of access to abutting property.</w:t>
      </w:r>
    </w:p>
    <w:p w:rsidR="006C7FCF" w:rsidRPr="00673B7E" w:rsidRDefault="006C7FCF" w:rsidP="00142359">
      <w:pPr>
        <w:spacing w:after="0"/>
        <w:rPr>
          <w:rFonts w:asciiTheme="minorHAnsi" w:hAnsiTheme="minorHAnsi"/>
          <w:sz w:val="24"/>
          <w:szCs w:val="24"/>
        </w:rPr>
      </w:pPr>
    </w:p>
    <w:p w:rsidR="006C7FCF" w:rsidRPr="00673B7E" w:rsidRDefault="006C7FCF" w:rsidP="00142359">
      <w:pPr>
        <w:spacing w:after="0"/>
        <w:rPr>
          <w:rFonts w:asciiTheme="minorHAnsi" w:hAnsiTheme="minorHAnsi"/>
          <w:sz w:val="24"/>
          <w:szCs w:val="24"/>
        </w:rPr>
      </w:pPr>
      <w:r w:rsidRPr="00673B7E">
        <w:rPr>
          <w:rFonts w:asciiTheme="minorHAnsi" w:hAnsiTheme="minorHAnsi"/>
          <w:b/>
          <w:sz w:val="24"/>
          <w:szCs w:val="24"/>
        </w:rPr>
        <w:t>PLAN ADMINISTRATOR OR DIRECTOR:</w:t>
      </w:r>
      <w:r w:rsidRPr="00673B7E">
        <w:rPr>
          <w:rFonts w:asciiTheme="minorHAnsi" w:hAnsiTheme="minorHAnsi"/>
          <w:sz w:val="24"/>
          <w:szCs w:val="24"/>
        </w:rPr>
        <w:t xml:space="preserve"> The Zoning Administrator of Spring Grove, Indiana or their authorized representative.</w:t>
      </w:r>
    </w:p>
    <w:p w:rsidR="002A5D29" w:rsidRPr="00673B7E" w:rsidRDefault="002A5D29" w:rsidP="00142359">
      <w:pPr>
        <w:spacing w:after="0"/>
        <w:rPr>
          <w:rFonts w:asciiTheme="minorHAnsi" w:hAnsiTheme="minorHAnsi"/>
          <w:sz w:val="24"/>
          <w:szCs w:val="24"/>
        </w:rPr>
      </w:pPr>
    </w:p>
    <w:p w:rsidR="002A5D29" w:rsidRPr="006615F9" w:rsidRDefault="002A5D29" w:rsidP="00142359">
      <w:pPr>
        <w:spacing w:after="0"/>
        <w:rPr>
          <w:rFonts w:asciiTheme="minorHAnsi" w:hAnsiTheme="minorHAnsi"/>
          <w:sz w:val="24"/>
          <w:szCs w:val="24"/>
        </w:rPr>
      </w:pPr>
      <w:r w:rsidRPr="00673B7E">
        <w:rPr>
          <w:rFonts w:asciiTheme="minorHAnsi" w:hAnsiTheme="minorHAnsi"/>
          <w:b/>
          <w:sz w:val="24"/>
          <w:szCs w:val="24"/>
        </w:rPr>
        <w:t xml:space="preserve">PLAN COMMISSION: </w:t>
      </w:r>
      <w:r w:rsidRPr="00673B7E">
        <w:rPr>
          <w:rFonts w:asciiTheme="minorHAnsi" w:hAnsiTheme="minorHAnsi"/>
          <w:sz w:val="24"/>
          <w:szCs w:val="24"/>
        </w:rPr>
        <w:t>The Advisory Plan Commission of the town of Spring Grove, Indiana.</w:t>
      </w:r>
    </w:p>
    <w:p w:rsidR="0060726F" w:rsidRPr="006615F9" w:rsidRDefault="0060726F" w:rsidP="00142359">
      <w:pPr>
        <w:spacing w:after="0"/>
        <w:rPr>
          <w:rFonts w:asciiTheme="minorHAnsi" w:hAnsiTheme="minorHAnsi"/>
          <w:sz w:val="24"/>
          <w:szCs w:val="24"/>
        </w:rPr>
      </w:pPr>
    </w:p>
    <w:p w:rsidR="00DE715D" w:rsidRPr="006615F9" w:rsidRDefault="00DE715D" w:rsidP="0060726F">
      <w:pPr>
        <w:pStyle w:val="BodyTextIndent2"/>
        <w:spacing w:line="276" w:lineRule="auto"/>
        <w:ind w:firstLine="0"/>
        <w:rPr>
          <w:rFonts w:asciiTheme="minorHAnsi" w:hAnsiTheme="minorHAnsi"/>
          <w:b/>
          <w:szCs w:val="24"/>
          <w:highlight w:val="yellow"/>
        </w:rPr>
      </w:pPr>
    </w:p>
    <w:p w:rsidR="00DE715D" w:rsidRPr="006615F9" w:rsidRDefault="00DE715D" w:rsidP="0060726F">
      <w:pPr>
        <w:pStyle w:val="BodyTextIndent2"/>
        <w:spacing w:line="276" w:lineRule="auto"/>
        <w:ind w:firstLine="0"/>
        <w:rPr>
          <w:rFonts w:asciiTheme="minorHAnsi" w:hAnsiTheme="minorHAnsi"/>
          <w:b/>
          <w:szCs w:val="24"/>
          <w:highlight w:val="yellow"/>
        </w:rPr>
      </w:pPr>
    </w:p>
    <w:p w:rsidR="00DE715D" w:rsidRPr="006615F9" w:rsidRDefault="00DE715D" w:rsidP="0060726F">
      <w:pPr>
        <w:pStyle w:val="BodyTextIndent2"/>
        <w:spacing w:line="276" w:lineRule="auto"/>
        <w:ind w:firstLine="0"/>
        <w:rPr>
          <w:rFonts w:asciiTheme="minorHAnsi" w:hAnsiTheme="minorHAnsi"/>
          <w:b/>
          <w:szCs w:val="24"/>
          <w:highlight w:val="yellow"/>
        </w:rPr>
      </w:pPr>
    </w:p>
    <w:p w:rsidR="00DE715D" w:rsidRPr="00673B7E" w:rsidRDefault="00DE715D" w:rsidP="0060726F">
      <w:pPr>
        <w:pStyle w:val="BodyTextIndent2"/>
        <w:spacing w:line="276" w:lineRule="auto"/>
        <w:ind w:firstLine="0"/>
        <w:rPr>
          <w:rFonts w:asciiTheme="minorHAnsi" w:hAnsiTheme="minorHAnsi"/>
          <w:b/>
          <w:szCs w:val="24"/>
        </w:rPr>
      </w:pPr>
    </w:p>
    <w:p w:rsidR="0060726F" w:rsidRPr="00673B7E" w:rsidRDefault="0060726F" w:rsidP="0060726F">
      <w:pPr>
        <w:pStyle w:val="BodyTextIndent2"/>
        <w:spacing w:line="276" w:lineRule="auto"/>
        <w:ind w:firstLine="0"/>
        <w:rPr>
          <w:rFonts w:asciiTheme="minorHAnsi" w:hAnsiTheme="minorHAnsi"/>
          <w:szCs w:val="24"/>
        </w:rPr>
      </w:pPr>
      <w:r w:rsidRPr="00673B7E">
        <w:rPr>
          <w:rFonts w:asciiTheme="minorHAnsi" w:hAnsiTheme="minorHAnsi"/>
          <w:b/>
          <w:szCs w:val="24"/>
        </w:rPr>
        <w:lastRenderedPageBreak/>
        <w:t xml:space="preserve">POOL, SWIMMING (PRIVATE): </w:t>
      </w:r>
      <w:r w:rsidRPr="00673B7E">
        <w:rPr>
          <w:rFonts w:asciiTheme="minorHAnsi" w:hAnsiTheme="minorHAnsi"/>
          <w:szCs w:val="24"/>
        </w:rPr>
        <w:t xml:space="preserve"> A swimming pool, used only by the owner of the pool and friends, as an accessory use at a private residence.</w:t>
      </w:r>
    </w:p>
    <w:p w:rsidR="0060726F" w:rsidRPr="00673B7E" w:rsidRDefault="0060726F" w:rsidP="0060726F">
      <w:pPr>
        <w:pStyle w:val="BodyTextIndent2"/>
        <w:spacing w:line="276" w:lineRule="auto"/>
        <w:ind w:firstLine="0"/>
        <w:rPr>
          <w:rFonts w:asciiTheme="minorHAnsi" w:hAnsiTheme="minorHAnsi"/>
          <w:szCs w:val="24"/>
        </w:rPr>
      </w:pPr>
    </w:p>
    <w:p w:rsidR="0060726F" w:rsidRPr="00673B7E" w:rsidRDefault="0060726F" w:rsidP="0060726F">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POOL, SWIMMING (PUBLIC): </w:t>
      </w:r>
      <w:r w:rsidRPr="00673B7E">
        <w:rPr>
          <w:rFonts w:asciiTheme="minorHAnsi" w:hAnsiTheme="minorHAnsi"/>
          <w:szCs w:val="24"/>
        </w:rPr>
        <w:t xml:space="preserve"> Any swimming pool other than a private swimming pool, public or semi-public in character: (1) Club Swimming Pool – a swimming pool used by any group or institution on a non-commercial basis for members and friends only; (2) Commercial Swimming Pool – a public swimming pool which is operated on a commercial basis or primarily for gain.</w:t>
      </w:r>
    </w:p>
    <w:p w:rsidR="00DF1A79" w:rsidRPr="00673B7E" w:rsidRDefault="00DF1A79" w:rsidP="00142359">
      <w:pPr>
        <w:spacing w:after="0"/>
        <w:rPr>
          <w:rFonts w:asciiTheme="minorHAnsi" w:hAnsiTheme="minorHAnsi"/>
          <w:sz w:val="24"/>
          <w:szCs w:val="24"/>
        </w:rPr>
      </w:pPr>
    </w:p>
    <w:p w:rsidR="00DF1A79" w:rsidRPr="00673B7E" w:rsidRDefault="00DF1A79" w:rsidP="00DF1A79">
      <w:pPr>
        <w:tabs>
          <w:tab w:val="left" w:pos="990"/>
        </w:tabs>
        <w:spacing w:after="0"/>
        <w:rPr>
          <w:rFonts w:asciiTheme="minorHAnsi" w:hAnsiTheme="minorHAnsi"/>
          <w:sz w:val="24"/>
          <w:szCs w:val="24"/>
        </w:rPr>
      </w:pPr>
      <w:r w:rsidRPr="00673B7E">
        <w:rPr>
          <w:rFonts w:asciiTheme="minorHAnsi" w:hAnsiTheme="minorHAnsi"/>
          <w:b/>
          <w:sz w:val="24"/>
          <w:szCs w:val="24"/>
        </w:rPr>
        <w:t xml:space="preserve">PORCH, ENCLOSED (Porch or Deck): </w:t>
      </w:r>
      <w:r w:rsidRPr="00673B7E">
        <w:rPr>
          <w:rFonts w:asciiTheme="minorHAnsi" w:hAnsiTheme="minorHAnsi"/>
          <w:sz w:val="24"/>
          <w:szCs w:val="24"/>
        </w:rPr>
        <w:t>A porch or deck which has a roof and jalousies, permanent glass or louvered windows, screens, panels, or any other material on one side or all of its sides projecting from the building.</w:t>
      </w:r>
    </w:p>
    <w:p w:rsidR="00DF1A79" w:rsidRPr="00673B7E" w:rsidRDefault="00DF1A79" w:rsidP="00DF1A79">
      <w:pPr>
        <w:tabs>
          <w:tab w:val="left" w:pos="990"/>
        </w:tabs>
        <w:spacing w:after="0"/>
        <w:rPr>
          <w:rFonts w:asciiTheme="minorHAnsi" w:hAnsiTheme="minorHAnsi"/>
          <w:sz w:val="24"/>
          <w:szCs w:val="24"/>
        </w:rPr>
      </w:pPr>
    </w:p>
    <w:p w:rsidR="00DF1A79" w:rsidRPr="00673B7E" w:rsidRDefault="00DF1A79" w:rsidP="00DF1A79">
      <w:pPr>
        <w:tabs>
          <w:tab w:val="left" w:pos="990"/>
        </w:tabs>
        <w:spacing w:after="0"/>
        <w:rPr>
          <w:rFonts w:asciiTheme="minorHAnsi" w:hAnsiTheme="minorHAnsi"/>
          <w:sz w:val="24"/>
          <w:szCs w:val="24"/>
        </w:rPr>
      </w:pPr>
      <w:r w:rsidRPr="00673B7E">
        <w:rPr>
          <w:rFonts w:asciiTheme="minorHAnsi" w:hAnsiTheme="minorHAnsi"/>
          <w:b/>
          <w:sz w:val="24"/>
          <w:szCs w:val="24"/>
        </w:rPr>
        <w:t>PORCH, UNENCLOSED</w:t>
      </w:r>
      <w:r w:rsidR="00A814DC" w:rsidRPr="00673B7E">
        <w:rPr>
          <w:rFonts w:asciiTheme="minorHAnsi" w:hAnsiTheme="minorHAnsi"/>
          <w:b/>
          <w:sz w:val="24"/>
          <w:szCs w:val="24"/>
        </w:rPr>
        <w:t>/OPEN</w:t>
      </w:r>
      <w:r w:rsidRPr="00673B7E">
        <w:rPr>
          <w:rFonts w:asciiTheme="minorHAnsi" w:hAnsiTheme="minorHAnsi"/>
          <w:b/>
          <w:sz w:val="24"/>
          <w:szCs w:val="24"/>
        </w:rPr>
        <w:t xml:space="preserve"> (Porch or Deck): </w:t>
      </w:r>
      <w:r w:rsidRPr="00673B7E">
        <w:rPr>
          <w:rFonts w:asciiTheme="minorHAnsi" w:hAnsiTheme="minorHAnsi"/>
          <w:sz w:val="24"/>
          <w:szCs w:val="24"/>
        </w:rPr>
        <w:t>A porch or deck that is not enclosed in any way by jalousies, permanent glass or louvered windows, screens, panels, or any other material, with the exception of a roof and/or a balustrade or railing not to exceed three (3) feet in height above the floor of such porch or deck.</w:t>
      </w:r>
    </w:p>
    <w:p w:rsidR="00DB12AC" w:rsidRPr="00673B7E" w:rsidRDefault="00DB12AC" w:rsidP="00DF1A79">
      <w:pPr>
        <w:tabs>
          <w:tab w:val="left" w:pos="990"/>
        </w:tabs>
        <w:spacing w:after="0"/>
        <w:rPr>
          <w:rFonts w:asciiTheme="minorHAnsi" w:hAnsiTheme="minorHAnsi"/>
          <w:b/>
          <w:sz w:val="24"/>
          <w:szCs w:val="24"/>
        </w:rPr>
      </w:pPr>
    </w:p>
    <w:p w:rsidR="00616781" w:rsidRPr="00673B7E" w:rsidRDefault="00616781" w:rsidP="00DF1A79">
      <w:pPr>
        <w:tabs>
          <w:tab w:val="left" w:pos="990"/>
        </w:tabs>
        <w:spacing w:after="0"/>
        <w:rPr>
          <w:rFonts w:asciiTheme="minorHAnsi" w:hAnsiTheme="minorHAnsi"/>
          <w:sz w:val="24"/>
          <w:szCs w:val="24"/>
        </w:rPr>
      </w:pPr>
      <w:r w:rsidRPr="00673B7E">
        <w:rPr>
          <w:rFonts w:asciiTheme="minorHAnsi" w:hAnsiTheme="minorHAnsi"/>
          <w:b/>
          <w:sz w:val="24"/>
          <w:szCs w:val="24"/>
        </w:rPr>
        <w:t xml:space="preserve">PREMISES: </w:t>
      </w:r>
      <w:r w:rsidRPr="00673B7E">
        <w:rPr>
          <w:rFonts w:asciiTheme="minorHAnsi" w:hAnsiTheme="minorHAnsi"/>
          <w:sz w:val="24"/>
          <w:szCs w:val="24"/>
        </w:rPr>
        <w:t xml:space="preserve"> One or more lots which are in the same ownership and are contiguous, or separated only by a right-of-way or water body, including all buildings, structures and improvements.</w:t>
      </w:r>
    </w:p>
    <w:p w:rsidR="00B12D4C" w:rsidRPr="00673B7E" w:rsidRDefault="00B12D4C" w:rsidP="00DF1A79">
      <w:pPr>
        <w:tabs>
          <w:tab w:val="left" w:pos="990"/>
        </w:tabs>
        <w:spacing w:after="0"/>
        <w:rPr>
          <w:rFonts w:asciiTheme="minorHAnsi" w:hAnsiTheme="minorHAnsi"/>
          <w:b/>
          <w:sz w:val="24"/>
          <w:szCs w:val="24"/>
        </w:rPr>
      </w:pPr>
    </w:p>
    <w:p w:rsidR="00E1506C" w:rsidRPr="00673B7E" w:rsidRDefault="00E1506C" w:rsidP="00DF1A79">
      <w:pPr>
        <w:tabs>
          <w:tab w:val="left" w:pos="990"/>
        </w:tabs>
        <w:spacing w:after="0"/>
        <w:rPr>
          <w:rFonts w:asciiTheme="minorHAnsi" w:hAnsiTheme="minorHAnsi"/>
          <w:sz w:val="24"/>
          <w:szCs w:val="24"/>
        </w:rPr>
      </w:pPr>
      <w:r w:rsidRPr="00673B7E">
        <w:rPr>
          <w:rFonts w:asciiTheme="minorHAnsi" w:hAnsiTheme="minorHAnsi"/>
          <w:b/>
          <w:sz w:val="24"/>
          <w:szCs w:val="24"/>
        </w:rPr>
        <w:t>PRINCIPAL BUILDING:</w:t>
      </w:r>
      <w:r w:rsidRPr="00673B7E">
        <w:rPr>
          <w:rFonts w:asciiTheme="minorHAnsi" w:hAnsiTheme="minorHAnsi"/>
          <w:sz w:val="24"/>
          <w:szCs w:val="24"/>
        </w:rPr>
        <w:t xml:space="preserve"> A building in which is conducted the main or principal use of the lot on which said building is located.</w:t>
      </w:r>
      <w:r w:rsidR="001C2BA9" w:rsidRPr="00673B7E">
        <w:rPr>
          <w:rFonts w:asciiTheme="minorHAnsi" w:hAnsiTheme="minorHAnsi"/>
          <w:sz w:val="24"/>
          <w:szCs w:val="24"/>
        </w:rPr>
        <w:t xml:space="preserve"> Where a substantial part of the wall of a principal building is shared by an accessory building or where an accessory building is attached to the principal building in other substantial manner as by roof, such accessory building shall be counted as a part of the principal building.</w:t>
      </w:r>
    </w:p>
    <w:p w:rsidR="00142359" w:rsidRPr="00673B7E" w:rsidRDefault="00142359" w:rsidP="00A814DC">
      <w:pPr>
        <w:spacing w:after="0"/>
        <w:rPr>
          <w:rFonts w:asciiTheme="minorHAnsi" w:hAnsiTheme="minorHAnsi"/>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PROFESSIONAL:</w:t>
      </w:r>
      <w:r w:rsidRPr="00673B7E">
        <w:rPr>
          <w:rFonts w:asciiTheme="minorHAnsi" w:hAnsiTheme="minorHAnsi"/>
          <w:sz w:val="24"/>
          <w:szCs w:val="24"/>
        </w:rPr>
        <w:t xml:space="preserve">  Pertaining to the</w:t>
      </w:r>
      <w:r w:rsidR="00546375" w:rsidRPr="00673B7E">
        <w:rPr>
          <w:rFonts w:asciiTheme="minorHAnsi" w:hAnsiTheme="minorHAnsi"/>
          <w:sz w:val="24"/>
          <w:szCs w:val="24"/>
        </w:rPr>
        <w:t xml:space="preserve"> professions such as law</w:t>
      </w:r>
      <w:r w:rsidRPr="00673B7E">
        <w:rPr>
          <w:rFonts w:asciiTheme="minorHAnsi" w:hAnsiTheme="minorHAnsi"/>
          <w:sz w:val="24"/>
          <w:szCs w:val="24"/>
        </w:rPr>
        <w:t>,</w:t>
      </w:r>
      <w:r w:rsidR="00D91DF4" w:rsidRPr="00673B7E">
        <w:rPr>
          <w:rFonts w:asciiTheme="minorHAnsi" w:hAnsiTheme="minorHAnsi"/>
          <w:sz w:val="24"/>
          <w:szCs w:val="24"/>
        </w:rPr>
        <w:t xml:space="preserve"> medicine,</w:t>
      </w:r>
      <w:r w:rsidRPr="00673B7E">
        <w:rPr>
          <w:rFonts w:asciiTheme="minorHAnsi" w:hAnsiTheme="minorHAnsi"/>
          <w:sz w:val="24"/>
          <w:szCs w:val="24"/>
        </w:rPr>
        <w:t xml:space="preserve"> insurance, banking</w:t>
      </w:r>
      <w:r w:rsidR="005559E9" w:rsidRPr="00673B7E">
        <w:rPr>
          <w:rFonts w:asciiTheme="minorHAnsi" w:hAnsiTheme="minorHAnsi"/>
          <w:sz w:val="24"/>
          <w:szCs w:val="24"/>
        </w:rPr>
        <w:t xml:space="preserve">, </w:t>
      </w:r>
      <w:r w:rsidR="00423EA8" w:rsidRPr="00673B7E">
        <w:rPr>
          <w:rFonts w:asciiTheme="minorHAnsi" w:hAnsiTheme="minorHAnsi"/>
          <w:sz w:val="24"/>
          <w:szCs w:val="24"/>
        </w:rPr>
        <w:t>architecture, engineering, psychology</w:t>
      </w:r>
      <w:r w:rsidR="00F52783" w:rsidRPr="00673B7E">
        <w:rPr>
          <w:rFonts w:asciiTheme="minorHAnsi" w:hAnsiTheme="minorHAnsi"/>
          <w:sz w:val="24"/>
          <w:szCs w:val="24"/>
        </w:rPr>
        <w:t xml:space="preserve"> </w:t>
      </w:r>
      <w:r w:rsidRPr="00673B7E">
        <w:rPr>
          <w:rFonts w:asciiTheme="minorHAnsi" w:hAnsiTheme="minorHAnsi"/>
          <w:sz w:val="24"/>
          <w:szCs w:val="24"/>
        </w:rPr>
        <w:t>or other regulated businesses licensed by the State</w:t>
      </w:r>
      <w:r w:rsidR="002B4B28" w:rsidRPr="00673B7E">
        <w:rPr>
          <w:rFonts w:asciiTheme="minorHAnsi" w:hAnsiTheme="minorHAnsi"/>
          <w:sz w:val="24"/>
          <w:szCs w:val="24"/>
        </w:rPr>
        <w:t>, but does not include a</w:t>
      </w:r>
      <w:r w:rsidR="007C0EFF" w:rsidRPr="00673B7E">
        <w:rPr>
          <w:rFonts w:asciiTheme="minorHAnsi" w:hAnsiTheme="minorHAnsi"/>
          <w:sz w:val="24"/>
          <w:szCs w:val="24"/>
        </w:rPr>
        <w:t xml:space="preserve"> prescription pharmacy</w:t>
      </w:r>
      <w:r w:rsidRPr="00673B7E">
        <w:rPr>
          <w:rFonts w:asciiTheme="minorHAnsi" w:hAnsiTheme="minorHAnsi"/>
          <w:sz w:val="24"/>
          <w:szCs w:val="24"/>
        </w:rPr>
        <w:t>.</w:t>
      </w:r>
    </w:p>
    <w:p w:rsidR="00142359" w:rsidRPr="00673B7E" w:rsidRDefault="00142359" w:rsidP="00142359">
      <w:pPr>
        <w:spacing w:after="0"/>
        <w:ind w:left="720"/>
        <w:rPr>
          <w:rFonts w:asciiTheme="minorHAnsi" w:hAnsiTheme="minorHAnsi"/>
          <w:sz w:val="24"/>
          <w:szCs w:val="24"/>
        </w:rPr>
      </w:pPr>
    </w:p>
    <w:p w:rsidR="00142359" w:rsidRPr="006615F9" w:rsidRDefault="00142359" w:rsidP="00142359">
      <w:pPr>
        <w:spacing w:after="0"/>
        <w:rPr>
          <w:rFonts w:asciiTheme="minorHAnsi" w:hAnsiTheme="minorHAnsi"/>
          <w:sz w:val="24"/>
          <w:szCs w:val="24"/>
        </w:rPr>
      </w:pPr>
      <w:r w:rsidRPr="00673B7E">
        <w:rPr>
          <w:rFonts w:asciiTheme="minorHAnsi" w:hAnsiTheme="minorHAnsi"/>
          <w:b/>
          <w:sz w:val="24"/>
          <w:szCs w:val="24"/>
        </w:rPr>
        <w:t>PROFESSIONAL OFFICE IN RESIDENCE:</w:t>
      </w:r>
      <w:r w:rsidRPr="00673B7E">
        <w:rPr>
          <w:rFonts w:asciiTheme="minorHAnsi" w:hAnsiTheme="minorHAnsi"/>
          <w:sz w:val="24"/>
          <w:szCs w:val="24"/>
        </w:rPr>
        <w:t xml:space="preserve">  An</w:t>
      </w:r>
      <w:r w:rsidRPr="006615F9">
        <w:rPr>
          <w:rFonts w:asciiTheme="minorHAnsi" w:hAnsiTheme="minorHAnsi"/>
          <w:sz w:val="24"/>
          <w:szCs w:val="24"/>
        </w:rPr>
        <w:t xml:space="preserve"> office for the practice of a profession, as distinguished from a business or industry, located in the building in which the family of the professional person resides</w:t>
      </w:r>
      <w:r w:rsidR="002B4B28" w:rsidRPr="006615F9">
        <w:rPr>
          <w:rFonts w:asciiTheme="minorHAnsi" w:hAnsiTheme="minorHAnsi"/>
          <w:sz w:val="24"/>
          <w:szCs w:val="24"/>
        </w:rPr>
        <w:t>, in conjunction with which no commodity is sold or stock in trade is kept on the premises</w:t>
      </w:r>
      <w:r w:rsidRPr="006615F9">
        <w:rPr>
          <w:rFonts w:asciiTheme="minorHAnsi" w:hAnsiTheme="minorHAnsi"/>
          <w:sz w:val="24"/>
          <w:szCs w:val="24"/>
        </w:rPr>
        <w:t>.</w:t>
      </w:r>
    </w:p>
    <w:p w:rsidR="0060726F" w:rsidRPr="006615F9" w:rsidRDefault="0060726F" w:rsidP="00142359">
      <w:pPr>
        <w:spacing w:after="0"/>
        <w:rPr>
          <w:rFonts w:asciiTheme="minorHAnsi" w:hAnsiTheme="minorHAnsi"/>
          <w:sz w:val="24"/>
          <w:szCs w:val="24"/>
        </w:rPr>
      </w:pPr>
    </w:p>
    <w:p w:rsidR="00DE715D" w:rsidRPr="00673B7E" w:rsidRDefault="00DE715D" w:rsidP="00142359">
      <w:pPr>
        <w:spacing w:after="0"/>
        <w:rPr>
          <w:rFonts w:asciiTheme="minorHAnsi" w:hAnsiTheme="minorHAnsi"/>
          <w:b/>
          <w:bCs/>
          <w:sz w:val="24"/>
          <w:szCs w:val="24"/>
        </w:rPr>
      </w:pPr>
    </w:p>
    <w:p w:rsidR="00DE715D" w:rsidRPr="00673B7E" w:rsidRDefault="00DE715D" w:rsidP="00142359">
      <w:pPr>
        <w:spacing w:after="0"/>
        <w:rPr>
          <w:rFonts w:asciiTheme="minorHAnsi" w:hAnsiTheme="minorHAnsi"/>
          <w:b/>
          <w:bCs/>
          <w:sz w:val="24"/>
          <w:szCs w:val="24"/>
        </w:rPr>
      </w:pPr>
    </w:p>
    <w:p w:rsidR="00DE715D" w:rsidRPr="00673B7E" w:rsidRDefault="00DE715D" w:rsidP="00142359">
      <w:pPr>
        <w:spacing w:after="0"/>
        <w:rPr>
          <w:rFonts w:asciiTheme="minorHAnsi" w:hAnsiTheme="minorHAnsi"/>
          <w:b/>
          <w:bCs/>
          <w:sz w:val="24"/>
          <w:szCs w:val="24"/>
        </w:rPr>
      </w:pPr>
    </w:p>
    <w:p w:rsidR="0060726F" w:rsidRPr="00673B7E" w:rsidRDefault="0060726F" w:rsidP="00142359">
      <w:pPr>
        <w:spacing w:after="0"/>
        <w:rPr>
          <w:rFonts w:asciiTheme="minorHAnsi" w:hAnsiTheme="minorHAnsi"/>
          <w:sz w:val="24"/>
          <w:szCs w:val="24"/>
        </w:rPr>
      </w:pPr>
      <w:r w:rsidRPr="00673B7E">
        <w:rPr>
          <w:rFonts w:asciiTheme="minorHAnsi" w:hAnsiTheme="minorHAnsi"/>
          <w:b/>
          <w:bCs/>
          <w:sz w:val="24"/>
          <w:szCs w:val="24"/>
        </w:rPr>
        <w:lastRenderedPageBreak/>
        <w:t xml:space="preserve">PROPERTY LINE: </w:t>
      </w:r>
      <w:r w:rsidRPr="00673B7E">
        <w:rPr>
          <w:rFonts w:asciiTheme="minorHAnsi" w:hAnsiTheme="minorHAnsi"/>
          <w:sz w:val="24"/>
          <w:szCs w:val="24"/>
        </w:rPr>
        <w:t>The division line between properties of different owners.</w:t>
      </w:r>
    </w:p>
    <w:p w:rsidR="0060726F" w:rsidRPr="00673B7E" w:rsidRDefault="0060726F" w:rsidP="00142359">
      <w:pPr>
        <w:spacing w:after="0"/>
        <w:rPr>
          <w:rFonts w:asciiTheme="minorHAnsi" w:hAnsiTheme="minorHAnsi"/>
          <w:sz w:val="24"/>
          <w:szCs w:val="24"/>
        </w:rPr>
      </w:pPr>
    </w:p>
    <w:p w:rsidR="0060726F" w:rsidRPr="00673B7E" w:rsidRDefault="0060726F" w:rsidP="0060726F">
      <w:pPr>
        <w:pStyle w:val="BodyTextIndent2"/>
        <w:spacing w:line="276" w:lineRule="auto"/>
        <w:ind w:firstLine="0"/>
        <w:rPr>
          <w:rFonts w:asciiTheme="minorHAnsi" w:hAnsiTheme="minorHAnsi"/>
          <w:szCs w:val="24"/>
        </w:rPr>
      </w:pPr>
      <w:r w:rsidRPr="00673B7E">
        <w:rPr>
          <w:rFonts w:asciiTheme="minorHAnsi" w:hAnsiTheme="minorHAnsi"/>
          <w:b/>
          <w:szCs w:val="24"/>
        </w:rPr>
        <w:t xml:space="preserve">PUBLIC: </w:t>
      </w:r>
      <w:r w:rsidRPr="00673B7E">
        <w:rPr>
          <w:rFonts w:asciiTheme="minorHAnsi" w:hAnsiTheme="minorHAnsi"/>
          <w:szCs w:val="24"/>
        </w:rPr>
        <w:t xml:space="preserve"> Owned, operated, or controlled by a governmental agency; Federal, State or Local.</w:t>
      </w:r>
    </w:p>
    <w:p w:rsidR="0060726F" w:rsidRPr="00673B7E" w:rsidRDefault="0060726F" w:rsidP="0060726F">
      <w:pPr>
        <w:pStyle w:val="BodyTextIndent2"/>
        <w:spacing w:line="276" w:lineRule="auto"/>
        <w:ind w:firstLine="0"/>
        <w:rPr>
          <w:rFonts w:asciiTheme="minorHAnsi" w:hAnsiTheme="minorHAnsi"/>
          <w:b/>
          <w:szCs w:val="24"/>
        </w:rPr>
      </w:pPr>
    </w:p>
    <w:p w:rsidR="0060726F" w:rsidRPr="00673B7E" w:rsidRDefault="0060726F" w:rsidP="0060726F">
      <w:pPr>
        <w:pStyle w:val="BodyTextIndent2"/>
        <w:spacing w:line="276" w:lineRule="auto"/>
        <w:ind w:firstLine="0"/>
        <w:rPr>
          <w:rFonts w:asciiTheme="minorHAnsi" w:hAnsiTheme="minorHAnsi"/>
          <w:i/>
          <w:szCs w:val="24"/>
        </w:rPr>
      </w:pPr>
      <w:r w:rsidRPr="00673B7E">
        <w:rPr>
          <w:rFonts w:asciiTheme="minorHAnsi" w:hAnsiTheme="minorHAnsi"/>
          <w:b/>
          <w:szCs w:val="24"/>
        </w:rPr>
        <w:t xml:space="preserve">PUBLIC UTILITY: </w:t>
      </w:r>
      <w:r w:rsidRPr="00673B7E">
        <w:rPr>
          <w:rFonts w:asciiTheme="minorHAnsi" w:hAnsiTheme="minorHAnsi"/>
          <w:szCs w:val="24"/>
        </w:rPr>
        <w:t xml:space="preserve"> Any person, firm, corporation, governmental department or board, duly authorized to furnish and furnishing under state or municipal regulations to the public, electricity, gas, steam, transportation, water, sewer or telephone service.</w:t>
      </w:r>
      <w:r w:rsidRPr="00673B7E">
        <w:rPr>
          <w:rFonts w:asciiTheme="minorHAnsi" w:hAnsiTheme="minorHAnsi"/>
          <w:i/>
          <w:szCs w:val="24"/>
        </w:rPr>
        <w:t xml:space="preserve"> </w:t>
      </w:r>
    </w:p>
    <w:p w:rsidR="00616781" w:rsidRPr="00673B7E" w:rsidRDefault="00616781" w:rsidP="00E82651">
      <w:pPr>
        <w:spacing w:after="0"/>
        <w:rPr>
          <w:rFonts w:asciiTheme="minorHAnsi" w:hAnsiTheme="minorHAnsi"/>
          <w:sz w:val="24"/>
          <w:szCs w:val="24"/>
        </w:rPr>
      </w:pPr>
    </w:p>
    <w:p w:rsidR="00616781" w:rsidRPr="00673B7E" w:rsidRDefault="00616781" w:rsidP="00E82651">
      <w:pPr>
        <w:spacing w:after="0"/>
        <w:rPr>
          <w:rFonts w:asciiTheme="minorHAnsi" w:hAnsiTheme="minorHAnsi"/>
          <w:sz w:val="24"/>
          <w:szCs w:val="24"/>
        </w:rPr>
      </w:pPr>
      <w:r w:rsidRPr="00673B7E">
        <w:rPr>
          <w:rFonts w:asciiTheme="minorHAnsi" w:hAnsiTheme="minorHAnsi"/>
          <w:b/>
          <w:sz w:val="24"/>
          <w:szCs w:val="24"/>
        </w:rPr>
        <w:t xml:space="preserve">RESIDENCE: </w:t>
      </w:r>
      <w:r w:rsidRPr="00673B7E">
        <w:rPr>
          <w:rFonts w:asciiTheme="minorHAnsi" w:hAnsiTheme="minorHAnsi"/>
          <w:sz w:val="24"/>
          <w:szCs w:val="24"/>
        </w:rPr>
        <w:t xml:space="preserve"> A building, or any part of a building, which contains living and sleeping accommodations for permanent occupancy. This includes all single-family and multi-family dwellings.</w:t>
      </w:r>
    </w:p>
    <w:p w:rsidR="00616781" w:rsidRPr="00673B7E" w:rsidRDefault="00616781" w:rsidP="00E82651">
      <w:pPr>
        <w:spacing w:after="0"/>
        <w:rPr>
          <w:rFonts w:asciiTheme="minorHAnsi" w:hAnsiTheme="minorHAnsi"/>
          <w:sz w:val="24"/>
          <w:szCs w:val="24"/>
        </w:rPr>
      </w:pPr>
    </w:p>
    <w:p w:rsidR="00616781" w:rsidRPr="00673B7E" w:rsidRDefault="00616781" w:rsidP="00E82651">
      <w:pPr>
        <w:spacing w:after="0"/>
        <w:rPr>
          <w:rFonts w:asciiTheme="minorHAnsi" w:hAnsiTheme="minorHAnsi"/>
          <w:sz w:val="24"/>
          <w:szCs w:val="24"/>
        </w:rPr>
      </w:pPr>
      <w:r w:rsidRPr="00673B7E">
        <w:rPr>
          <w:rFonts w:asciiTheme="minorHAnsi" w:hAnsiTheme="minorHAnsi"/>
          <w:b/>
          <w:sz w:val="24"/>
          <w:szCs w:val="24"/>
        </w:rPr>
        <w:t xml:space="preserve">SCREEN:  </w:t>
      </w:r>
      <w:r w:rsidRPr="00673B7E">
        <w:rPr>
          <w:rFonts w:asciiTheme="minorHAnsi" w:hAnsiTheme="minorHAnsi"/>
          <w:sz w:val="24"/>
          <w:szCs w:val="24"/>
        </w:rPr>
        <w:t>A fence, wall, row of evergreen hedges or shrubs, row of supported evergreen vines, or in applicable cases, an accessory building, with components so located, spaced and maintained that it provides an effective visual barrier, not less than four (4) feet in height.</w:t>
      </w:r>
    </w:p>
    <w:p w:rsidR="00DB12AC" w:rsidRPr="00673B7E" w:rsidRDefault="00DB12AC" w:rsidP="00E82651">
      <w:pPr>
        <w:spacing w:after="0"/>
        <w:rPr>
          <w:rFonts w:asciiTheme="minorHAnsi" w:hAnsiTheme="minorHAnsi"/>
          <w:b/>
          <w:sz w:val="24"/>
          <w:szCs w:val="24"/>
        </w:rPr>
      </w:pPr>
    </w:p>
    <w:p w:rsidR="000D1C2F" w:rsidRPr="00673B7E" w:rsidRDefault="000D1C2F" w:rsidP="00E82651">
      <w:pPr>
        <w:spacing w:after="0"/>
        <w:rPr>
          <w:rFonts w:asciiTheme="minorHAnsi" w:hAnsiTheme="minorHAnsi"/>
          <w:sz w:val="24"/>
          <w:szCs w:val="24"/>
        </w:rPr>
      </w:pPr>
      <w:r w:rsidRPr="00673B7E">
        <w:rPr>
          <w:rFonts w:asciiTheme="minorHAnsi" w:hAnsiTheme="minorHAnsi"/>
          <w:b/>
          <w:sz w:val="24"/>
          <w:szCs w:val="24"/>
        </w:rPr>
        <w:t xml:space="preserve">SETBACK: </w:t>
      </w:r>
      <w:r w:rsidRPr="00673B7E">
        <w:rPr>
          <w:rFonts w:asciiTheme="minorHAnsi" w:hAnsiTheme="minorHAnsi"/>
          <w:sz w:val="24"/>
          <w:szCs w:val="24"/>
        </w:rPr>
        <w:t xml:space="preserve"> The required distance between a structure or accessory structure and any lot line on which structure is located.</w:t>
      </w:r>
    </w:p>
    <w:p w:rsidR="00B12D4C" w:rsidRPr="00673B7E" w:rsidRDefault="00B12D4C" w:rsidP="00142359">
      <w:pPr>
        <w:spacing w:after="0"/>
        <w:rPr>
          <w:rFonts w:asciiTheme="minorHAnsi" w:hAnsiTheme="minorHAnsi"/>
          <w:b/>
          <w:sz w:val="24"/>
          <w:szCs w:val="24"/>
        </w:rPr>
      </w:pPr>
    </w:p>
    <w:p w:rsidR="00477988" w:rsidRDefault="00477988" w:rsidP="00142359">
      <w:pPr>
        <w:spacing w:after="0"/>
        <w:rPr>
          <w:rFonts w:asciiTheme="minorHAnsi" w:hAnsiTheme="minorHAnsi"/>
          <w:sz w:val="24"/>
          <w:szCs w:val="24"/>
        </w:rPr>
      </w:pPr>
      <w:r w:rsidRPr="00673B7E">
        <w:rPr>
          <w:rFonts w:asciiTheme="minorHAnsi" w:hAnsiTheme="minorHAnsi"/>
          <w:b/>
          <w:sz w:val="24"/>
          <w:szCs w:val="24"/>
        </w:rPr>
        <w:t xml:space="preserve">SHORT TERM RENTAL: </w:t>
      </w:r>
      <w:r w:rsidRPr="00673B7E">
        <w:rPr>
          <w:rFonts w:asciiTheme="minorHAnsi" w:hAnsiTheme="minorHAnsi"/>
          <w:sz w:val="24"/>
          <w:szCs w:val="24"/>
        </w:rPr>
        <w:t xml:space="preserve"> </w:t>
      </w:r>
      <w:r w:rsidR="00D479F1" w:rsidRPr="00673B7E">
        <w:rPr>
          <w:rFonts w:asciiTheme="minorHAnsi" w:hAnsiTheme="minorHAnsi"/>
          <w:sz w:val="24"/>
          <w:szCs w:val="24"/>
        </w:rPr>
        <w:t>The rental</w:t>
      </w:r>
      <w:r w:rsidR="00D479F1" w:rsidRPr="006615F9">
        <w:rPr>
          <w:rFonts w:asciiTheme="minorHAnsi" w:hAnsiTheme="minorHAnsi"/>
          <w:sz w:val="24"/>
          <w:szCs w:val="24"/>
        </w:rPr>
        <w:t xml:space="preserve"> of an owner’s primary residence “for terms of less than thirty (30) days at a time through a short term rental platform</w:t>
      </w:r>
      <w:r w:rsidR="0063526D" w:rsidRPr="006615F9">
        <w:rPr>
          <w:rFonts w:asciiTheme="minorHAnsi" w:hAnsiTheme="minorHAnsi"/>
          <w:sz w:val="24"/>
          <w:szCs w:val="24"/>
        </w:rPr>
        <w:t>….</w:t>
      </w:r>
      <w:r w:rsidRPr="006615F9">
        <w:rPr>
          <w:rFonts w:asciiTheme="minorHAnsi" w:hAnsiTheme="minorHAnsi"/>
          <w:sz w:val="24"/>
          <w:szCs w:val="24"/>
        </w:rPr>
        <w:t xml:space="preserve"> is a permitted residential use</w:t>
      </w:r>
      <w:r w:rsidR="0063526D" w:rsidRPr="006615F9">
        <w:rPr>
          <w:rFonts w:asciiTheme="minorHAnsi" w:hAnsiTheme="minorHAnsi"/>
          <w:sz w:val="24"/>
          <w:szCs w:val="24"/>
        </w:rPr>
        <w:t xml:space="preserve"> </w:t>
      </w:r>
      <w:r w:rsidRPr="006615F9">
        <w:rPr>
          <w:rFonts w:asciiTheme="minorHAnsi" w:hAnsiTheme="minorHAnsi"/>
          <w:sz w:val="24"/>
          <w:szCs w:val="24"/>
        </w:rPr>
        <w:t>under any applicable</w:t>
      </w:r>
      <w:r w:rsidR="0063526D" w:rsidRPr="006615F9">
        <w:rPr>
          <w:rFonts w:asciiTheme="minorHAnsi" w:hAnsiTheme="minorHAnsi"/>
          <w:sz w:val="24"/>
          <w:szCs w:val="24"/>
        </w:rPr>
        <w:t xml:space="preserve"> zoning</w:t>
      </w:r>
      <w:r w:rsidRPr="006615F9">
        <w:rPr>
          <w:rFonts w:asciiTheme="minorHAnsi" w:hAnsiTheme="minorHAnsi"/>
          <w:sz w:val="24"/>
          <w:szCs w:val="24"/>
        </w:rPr>
        <w:t xml:space="preserve"> ordinance</w:t>
      </w:r>
      <w:r w:rsidR="0063526D" w:rsidRPr="006615F9">
        <w:rPr>
          <w:rFonts w:asciiTheme="minorHAnsi" w:hAnsiTheme="minorHAnsi"/>
          <w:sz w:val="24"/>
          <w:szCs w:val="24"/>
        </w:rPr>
        <w:t xml:space="preserve"> of a unit</w:t>
      </w:r>
      <w:r w:rsidRPr="006615F9">
        <w:rPr>
          <w:rFonts w:asciiTheme="minorHAnsi" w:hAnsiTheme="minorHAnsi"/>
          <w:sz w:val="24"/>
          <w:szCs w:val="24"/>
        </w:rPr>
        <w:t xml:space="preserve"> and may not be disallowed</w:t>
      </w:r>
      <w:r w:rsidR="0063526D" w:rsidRPr="006615F9">
        <w:rPr>
          <w:rFonts w:asciiTheme="minorHAnsi" w:hAnsiTheme="minorHAnsi"/>
          <w:sz w:val="24"/>
          <w:szCs w:val="24"/>
        </w:rPr>
        <w:t xml:space="preserve"> by any zoning ordinance (as defined in IC 36-7-1-22) in a zoning district or classification of a unit that permits residential use</w:t>
      </w:r>
      <w:r w:rsidRPr="006615F9">
        <w:rPr>
          <w:rFonts w:asciiTheme="minorHAnsi" w:hAnsiTheme="minorHAnsi"/>
          <w:sz w:val="24"/>
          <w:szCs w:val="24"/>
        </w:rPr>
        <w:t>.</w:t>
      </w:r>
      <w:r w:rsidR="0063526D" w:rsidRPr="006615F9">
        <w:rPr>
          <w:rFonts w:asciiTheme="minorHAnsi" w:hAnsiTheme="minorHAnsi"/>
          <w:sz w:val="24"/>
          <w:szCs w:val="24"/>
        </w:rPr>
        <w:t>”</w:t>
      </w:r>
      <w:r w:rsidR="00312714" w:rsidRPr="006615F9">
        <w:rPr>
          <w:rFonts w:asciiTheme="minorHAnsi" w:hAnsiTheme="minorHAnsi"/>
          <w:sz w:val="24"/>
          <w:szCs w:val="24"/>
        </w:rPr>
        <w:t xml:space="preserve"> </w:t>
      </w:r>
      <w:r w:rsidR="001B664F" w:rsidRPr="006615F9">
        <w:rPr>
          <w:rFonts w:asciiTheme="minorHAnsi" w:hAnsiTheme="minorHAnsi"/>
          <w:sz w:val="24"/>
          <w:szCs w:val="24"/>
        </w:rPr>
        <w:t>“</w:t>
      </w:r>
      <w:r w:rsidR="00312714" w:rsidRPr="006615F9">
        <w:rPr>
          <w:rFonts w:asciiTheme="minorHAnsi" w:hAnsiTheme="minorHAnsi"/>
          <w:sz w:val="24"/>
          <w:szCs w:val="24"/>
        </w:rPr>
        <w:t>The term includes a detached accessory structure, including a guest house, or other living quarters that are intended for human habitation, if the entire property is designated for a single family residential use.</w:t>
      </w:r>
      <w:r w:rsidR="001B664F" w:rsidRPr="006615F9">
        <w:rPr>
          <w:rFonts w:asciiTheme="minorHAnsi" w:hAnsiTheme="minorHAnsi"/>
          <w:sz w:val="24"/>
          <w:szCs w:val="24"/>
        </w:rPr>
        <w:t xml:space="preserve"> The term does not include property that is used for any nonresidential use.”</w:t>
      </w:r>
      <w:r w:rsidR="00312714" w:rsidRPr="006615F9">
        <w:rPr>
          <w:rFonts w:asciiTheme="minorHAnsi" w:hAnsiTheme="minorHAnsi"/>
          <w:sz w:val="24"/>
          <w:szCs w:val="24"/>
        </w:rPr>
        <w:t xml:space="preserve"> </w:t>
      </w:r>
      <w:r w:rsidR="00562E38" w:rsidRPr="006615F9">
        <w:rPr>
          <w:rFonts w:asciiTheme="minorHAnsi" w:hAnsiTheme="minorHAnsi"/>
          <w:sz w:val="24"/>
          <w:szCs w:val="24"/>
        </w:rPr>
        <w:t xml:space="preserve"> (HB1035 signed into law</w:t>
      </w:r>
      <w:r w:rsidR="001B664F" w:rsidRPr="006615F9">
        <w:rPr>
          <w:rFonts w:asciiTheme="minorHAnsi" w:hAnsiTheme="minorHAnsi"/>
          <w:sz w:val="24"/>
          <w:szCs w:val="24"/>
        </w:rPr>
        <w:t xml:space="preserve"> (IC 36-1-24)</w:t>
      </w:r>
      <w:r w:rsidR="00562E38" w:rsidRPr="006615F9">
        <w:rPr>
          <w:rFonts w:asciiTheme="minorHAnsi" w:hAnsiTheme="minorHAnsi"/>
          <w:sz w:val="24"/>
          <w:szCs w:val="24"/>
        </w:rPr>
        <w:t xml:space="preserve"> by Indiana Governor Eric Holcomb on March 14, 2018</w:t>
      </w:r>
      <w:r w:rsidR="00312714" w:rsidRPr="006615F9">
        <w:rPr>
          <w:rFonts w:asciiTheme="minorHAnsi" w:hAnsiTheme="minorHAnsi"/>
          <w:sz w:val="24"/>
          <w:szCs w:val="24"/>
        </w:rPr>
        <w:t>, Effective July 1, 2018</w:t>
      </w:r>
      <w:r w:rsidR="00562E38" w:rsidRPr="006615F9">
        <w:rPr>
          <w:rFonts w:asciiTheme="minorHAnsi" w:hAnsiTheme="minorHAnsi"/>
          <w:sz w:val="24"/>
          <w:szCs w:val="24"/>
        </w:rPr>
        <w:t>.)</w:t>
      </w:r>
      <w:r w:rsidR="00206B21" w:rsidRPr="006615F9">
        <w:rPr>
          <w:rFonts w:asciiTheme="minorHAnsi" w:hAnsiTheme="minorHAnsi"/>
          <w:sz w:val="24"/>
          <w:szCs w:val="24"/>
        </w:rPr>
        <w:t xml:space="preserve"> </w:t>
      </w:r>
    </w:p>
    <w:p w:rsidR="00673B7E" w:rsidRPr="006615F9" w:rsidRDefault="00673B7E" w:rsidP="00142359">
      <w:pPr>
        <w:spacing w:after="0"/>
        <w:rPr>
          <w:rFonts w:asciiTheme="minorHAnsi" w:hAnsiTheme="minorHAnsi"/>
          <w:sz w:val="24"/>
          <w:szCs w:val="24"/>
        </w:rPr>
      </w:pPr>
    </w:p>
    <w:p w:rsidR="005A760D" w:rsidRPr="006615F9" w:rsidRDefault="005A760D"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DE715D" w:rsidRDefault="00DE715D" w:rsidP="00142359">
      <w:pPr>
        <w:spacing w:after="0"/>
        <w:rPr>
          <w:rFonts w:asciiTheme="minorHAnsi" w:hAnsiTheme="minorHAnsi"/>
          <w:b/>
          <w:bCs/>
          <w:sz w:val="24"/>
          <w:szCs w:val="24"/>
          <w:highlight w:val="yellow"/>
        </w:rPr>
      </w:pPr>
    </w:p>
    <w:p w:rsidR="00804818" w:rsidRPr="006615F9" w:rsidRDefault="00804818"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DE715D" w:rsidRPr="006615F9" w:rsidRDefault="00DE715D" w:rsidP="00142359">
      <w:pPr>
        <w:spacing w:after="0"/>
        <w:rPr>
          <w:rFonts w:asciiTheme="minorHAnsi" w:hAnsiTheme="minorHAnsi"/>
          <w:b/>
          <w:bCs/>
          <w:sz w:val="24"/>
          <w:szCs w:val="24"/>
          <w:highlight w:val="yellow"/>
        </w:rPr>
      </w:pPr>
    </w:p>
    <w:p w:rsidR="000D1C2F" w:rsidRPr="00673B7E" w:rsidRDefault="000D1C2F" w:rsidP="00142359">
      <w:pPr>
        <w:spacing w:after="0"/>
        <w:rPr>
          <w:rFonts w:asciiTheme="minorHAnsi" w:hAnsiTheme="minorHAnsi"/>
          <w:sz w:val="24"/>
          <w:szCs w:val="24"/>
        </w:rPr>
      </w:pPr>
      <w:r w:rsidRPr="00673B7E">
        <w:rPr>
          <w:rFonts w:asciiTheme="minorHAnsi" w:hAnsiTheme="minorHAnsi"/>
          <w:b/>
          <w:bCs/>
          <w:sz w:val="24"/>
          <w:szCs w:val="24"/>
        </w:rPr>
        <w:lastRenderedPageBreak/>
        <w:t xml:space="preserve">SIGN:  </w:t>
      </w:r>
      <w:r w:rsidRPr="00673B7E">
        <w:rPr>
          <w:rFonts w:asciiTheme="minorHAnsi" w:hAnsiTheme="minorHAnsi"/>
          <w:sz w:val="24"/>
          <w:szCs w:val="24"/>
        </w:rPr>
        <w:t>Any writing, pictorial representation, emblem, flag, or any other figures of similar character which is a structure or part thereof or is attached or painted on or in any manner represented on a building or structure; and is used to announce, direct attention to, or advertise; and is visible from outside a building. The word “sign” includes the word billboard, but does not include the flag, pennant, or insignia of any nation, state, city, or other political unit, or of any political, educational, charitable, philant</w:t>
      </w:r>
      <w:r w:rsidR="00340C66" w:rsidRPr="00673B7E">
        <w:rPr>
          <w:rFonts w:asciiTheme="minorHAnsi" w:hAnsiTheme="minorHAnsi"/>
          <w:sz w:val="24"/>
          <w:szCs w:val="24"/>
        </w:rPr>
        <w:t xml:space="preserve">hropic, civic, professional or </w:t>
      </w:r>
      <w:r w:rsidRPr="00673B7E">
        <w:rPr>
          <w:rFonts w:asciiTheme="minorHAnsi" w:hAnsiTheme="minorHAnsi"/>
          <w:sz w:val="24"/>
          <w:szCs w:val="24"/>
        </w:rPr>
        <w:t>religious campaign, drive, movement, or event. Further, this definition shall not be held to include any board, sign or surface used to display any official notices issued by any court or public office or posted by a public officer in the performance of a public duty.</w:t>
      </w:r>
    </w:p>
    <w:p w:rsidR="001C4563" w:rsidRPr="00673B7E" w:rsidRDefault="001C4563" w:rsidP="00142359">
      <w:pPr>
        <w:spacing w:after="0"/>
        <w:rPr>
          <w:rFonts w:asciiTheme="minorHAnsi" w:hAnsiTheme="minorHAnsi"/>
          <w:sz w:val="24"/>
          <w:szCs w:val="24"/>
        </w:rPr>
      </w:pPr>
    </w:p>
    <w:p w:rsidR="001C4563" w:rsidRPr="00673B7E" w:rsidRDefault="001C4563" w:rsidP="001C4563">
      <w:pPr>
        <w:spacing w:after="0"/>
        <w:rPr>
          <w:rFonts w:asciiTheme="minorHAnsi" w:hAnsiTheme="minorHAnsi"/>
          <w:sz w:val="24"/>
          <w:szCs w:val="24"/>
        </w:rPr>
      </w:pPr>
      <w:r w:rsidRPr="00673B7E">
        <w:rPr>
          <w:rFonts w:asciiTheme="minorHAnsi" w:hAnsiTheme="minorHAnsi"/>
          <w:b/>
          <w:sz w:val="24"/>
          <w:szCs w:val="24"/>
        </w:rPr>
        <w:t>SIGN, ADVERTISING:</w:t>
      </w:r>
      <w:r w:rsidRPr="00673B7E">
        <w:rPr>
          <w:rFonts w:asciiTheme="minorHAnsi" w:hAnsiTheme="minorHAnsi"/>
          <w:sz w:val="24"/>
          <w:szCs w:val="24"/>
        </w:rPr>
        <w:t xml:space="preserve"> </w:t>
      </w:r>
      <w:r w:rsidR="000D1C2F" w:rsidRPr="00673B7E">
        <w:rPr>
          <w:rFonts w:asciiTheme="minorHAnsi" w:hAnsiTheme="minorHAnsi"/>
          <w:sz w:val="24"/>
          <w:szCs w:val="24"/>
        </w:rPr>
        <w:t>A sign which directs attention to a business, commodity, service or entertainment conducted, sold or offered elsewhere than on the premises where displayed or only incidentally on the premises.</w:t>
      </w:r>
    </w:p>
    <w:p w:rsidR="001C4563" w:rsidRPr="00673B7E" w:rsidRDefault="001C4563" w:rsidP="001C4563">
      <w:pPr>
        <w:spacing w:after="0"/>
        <w:rPr>
          <w:rFonts w:asciiTheme="minorHAnsi" w:hAnsiTheme="minorHAnsi"/>
          <w:sz w:val="24"/>
          <w:szCs w:val="24"/>
        </w:rPr>
      </w:pPr>
    </w:p>
    <w:p w:rsidR="001C4563" w:rsidRPr="00673B7E" w:rsidRDefault="001C4563" w:rsidP="001C4563">
      <w:pPr>
        <w:spacing w:after="0"/>
        <w:rPr>
          <w:rFonts w:asciiTheme="minorHAnsi" w:hAnsiTheme="minorHAnsi"/>
          <w:sz w:val="24"/>
          <w:szCs w:val="24"/>
        </w:rPr>
      </w:pPr>
      <w:r w:rsidRPr="00673B7E">
        <w:rPr>
          <w:rFonts w:asciiTheme="minorHAnsi" w:hAnsiTheme="minorHAnsi"/>
          <w:b/>
          <w:sz w:val="24"/>
          <w:szCs w:val="24"/>
        </w:rPr>
        <w:t>SIGN, BUSINESS:</w:t>
      </w:r>
      <w:r w:rsidRPr="00673B7E">
        <w:rPr>
          <w:rFonts w:asciiTheme="minorHAnsi" w:hAnsiTheme="minorHAnsi"/>
          <w:sz w:val="24"/>
          <w:szCs w:val="24"/>
        </w:rPr>
        <w:t xml:space="preserve"> </w:t>
      </w:r>
      <w:r w:rsidR="000D1C2F" w:rsidRPr="00673B7E">
        <w:rPr>
          <w:rFonts w:asciiTheme="minorHAnsi" w:hAnsiTheme="minorHAnsi"/>
          <w:sz w:val="24"/>
          <w:szCs w:val="24"/>
        </w:rPr>
        <w:t xml:space="preserve">A “sign” which directs attention to an activity, business or profession conducted on the premises where displayed. A real estate sign advertising the sale, rental, or lease of the premises on which it is maintained, institutional bulletin </w:t>
      </w:r>
      <w:r w:rsidR="00B12D4C" w:rsidRPr="00673B7E">
        <w:rPr>
          <w:rFonts w:asciiTheme="minorHAnsi" w:hAnsiTheme="minorHAnsi"/>
          <w:sz w:val="24"/>
          <w:szCs w:val="24"/>
        </w:rPr>
        <w:t>boards</w:t>
      </w:r>
      <w:r w:rsidR="000D1C2F" w:rsidRPr="00673B7E">
        <w:rPr>
          <w:rFonts w:asciiTheme="minorHAnsi" w:hAnsiTheme="minorHAnsi"/>
          <w:sz w:val="24"/>
          <w:szCs w:val="24"/>
        </w:rPr>
        <w:t xml:space="preserve"> and a professional or announcement sign accessory to a “home occupation”, or dwelling shall not be deemed a “business sign”.</w:t>
      </w:r>
    </w:p>
    <w:p w:rsidR="00DB12AC" w:rsidRPr="00673B7E" w:rsidRDefault="00DB12AC" w:rsidP="001C4563">
      <w:pPr>
        <w:spacing w:after="0"/>
        <w:rPr>
          <w:rFonts w:asciiTheme="minorHAnsi" w:hAnsiTheme="minorHAnsi"/>
          <w:sz w:val="24"/>
          <w:szCs w:val="24"/>
        </w:rPr>
      </w:pPr>
    </w:p>
    <w:p w:rsidR="000D1C2F" w:rsidRPr="00673B7E" w:rsidRDefault="000D1C2F" w:rsidP="000D1C2F">
      <w:pPr>
        <w:spacing w:after="0"/>
        <w:rPr>
          <w:rFonts w:asciiTheme="minorHAnsi" w:hAnsiTheme="minorHAnsi"/>
          <w:sz w:val="24"/>
          <w:szCs w:val="24"/>
        </w:rPr>
      </w:pPr>
      <w:r w:rsidRPr="00673B7E">
        <w:rPr>
          <w:rFonts w:asciiTheme="minorHAnsi" w:hAnsiTheme="minorHAnsi"/>
          <w:b/>
          <w:sz w:val="24"/>
          <w:szCs w:val="24"/>
        </w:rPr>
        <w:t>SIGN, FREESTANDING:</w:t>
      </w:r>
      <w:r w:rsidRPr="00673B7E">
        <w:rPr>
          <w:rFonts w:asciiTheme="minorHAnsi" w:hAnsiTheme="minorHAnsi"/>
          <w:sz w:val="24"/>
          <w:szCs w:val="24"/>
        </w:rPr>
        <w:t xml:space="preserve"> Any sign used to convey a name or message which is not painted upon or otherwise attached directly to a building.</w:t>
      </w:r>
    </w:p>
    <w:p w:rsidR="00142359" w:rsidRPr="00673B7E" w:rsidRDefault="00142359" w:rsidP="000D1C2F">
      <w:pPr>
        <w:spacing w:after="0"/>
        <w:rPr>
          <w:rFonts w:asciiTheme="minorHAnsi" w:hAnsiTheme="minorHAnsi"/>
          <w:sz w:val="24"/>
          <w:szCs w:val="24"/>
        </w:rPr>
      </w:pPr>
    </w:p>
    <w:p w:rsidR="00142359" w:rsidRPr="00673B7E" w:rsidRDefault="00D73268" w:rsidP="00142359">
      <w:pPr>
        <w:spacing w:after="0"/>
        <w:rPr>
          <w:rFonts w:asciiTheme="minorHAnsi" w:hAnsiTheme="minorHAnsi"/>
          <w:sz w:val="24"/>
          <w:szCs w:val="24"/>
        </w:rPr>
      </w:pPr>
      <w:r w:rsidRPr="00673B7E">
        <w:rPr>
          <w:rFonts w:asciiTheme="minorHAnsi" w:hAnsiTheme="minorHAnsi"/>
          <w:b/>
          <w:sz w:val="24"/>
          <w:szCs w:val="24"/>
        </w:rPr>
        <w:t>SINGLE-FAMILY DWELLING</w:t>
      </w:r>
      <w:r w:rsidR="00142359" w:rsidRPr="00673B7E">
        <w:rPr>
          <w:rFonts w:asciiTheme="minorHAnsi" w:hAnsiTheme="minorHAnsi"/>
          <w:b/>
          <w:sz w:val="24"/>
          <w:szCs w:val="24"/>
        </w:rPr>
        <w:t>:</w:t>
      </w:r>
      <w:r w:rsidR="00142359" w:rsidRPr="00673B7E">
        <w:rPr>
          <w:rFonts w:asciiTheme="minorHAnsi" w:hAnsiTheme="minorHAnsi"/>
          <w:sz w:val="24"/>
          <w:szCs w:val="24"/>
        </w:rPr>
        <w:t xml:space="preserve">  A detached </w:t>
      </w:r>
      <w:r w:rsidR="003C7666" w:rsidRPr="00673B7E">
        <w:rPr>
          <w:rFonts w:asciiTheme="minorHAnsi" w:hAnsiTheme="minorHAnsi"/>
          <w:sz w:val="24"/>
          <w:szCs w:val="24"/>
        </w:rPr>
        <w:t>building</w:t>
      </w:r>
      <w:r w:rsidR="00142359" w:rsidRPr="00673B7E">
        <w:rPr>
          <w:rFonts w:asciiTheme="minorHAnsi" w:hAnsiTheme="minorHAnsi"/>
          <w:sz w:val="24"/>
          <w:szCs w:val="24"/>
        </w:rPr>
        <w:t xml:space="preserve"> designed for or occupied by one (1) family exclusively.</w:t>
      </w:r>
    </w:p>
    <w:p w:rsidR="00832DBB" w:rsidRPr="00673B7E" w:rsidRDefault="00832DBB" w:rsidP="00142359">
      <w:pPr>
        <w:spacing w:after="0"/>
        <w:rPr>
          <w:rFonts w:asciiTheme="minorHAnsi" w:hAnsiTheme="minorHAnsi"/>
          <w:sz w:val="24"/>
          <w:szCs w:val="24"/>
        </w:rPr>
      </w:pPr>
    </w:p>
    <w:p w:rsidR="00832DBB" w:rsidRPr="006615F9" w:rsidRDefault="00832DBB" w:rsidP="00832DBB">
      <w:pPr>
        <w:spacing w:after="0"/>
        <w:rPr>
          <w:rFonts w:asciiTheme="minorHAnsi" w:hAnsiTheme="minorHAnsi"/>
          <w:sz w:val="24"/>
          <w:szCs w:val="24"/>
        </w:rPr>
      </w:pPr>
      <w:r w:rsidRPr="00673B7E">
        <w:rPr>
          <w:rFonts w:asciiTheme="minorHAnsi" w:hAnsiTheme="minorHAnsi"/>
          <w:b/>
          <w:sz w:val="24"/>
          <w:szCs w:val="24"/>
        </w:rPr>
        <w:t>SPECIAL EXCEPTION</w:t>
      </w:r>
      <w:r w:rsidR="00182A90" w:rsidRPr="00673B7E">
        <w:rPr>
          <w:rFonts w:asciiTheme="minorHAnsi" w:hAnsiTheme="minorHAnsi"/>
          <w:sz w:val="24"/>
          <w:szCs w:val="24"/>
        </w:rPr>
        <w:t>:  Uses</w:t>
      </w:r>
      <w:r w:rsidRPr="00673B7E">
        <w:rPr>
          <w:rFonts w:asciiTheme="minorHAnsi" w:hAnsiTheme="minorHAnsi"/>
          <w:sz w:val="24"/>
          <w:szCs w:val="24"/>
        </w:rPr>
        <w:t xml:space="preserve"> which are</w:t>
      </w:r>
      <w:r w:rsidRPr="006615F9">
        <w:rPr>
          <w:rFonts w:asciiTheme="minorHAnsi" w:hAnsiTheme="minorHAnsi"/>
          <w:sz w:val="24"/>
          <w:szCs w:val="24"/>
        </w:rPr>
        <w:t xml:space="preserve"> likely or liable, but not certain to occur and which are not inappropriate to the principle use of the district in which</w:t>
      </w:r>
      <w:r w:rsidR="00726226" w:rsidRPr="006615F9">
        <w:rPr>
          <w:rFonts w:asciiTheme="minorHAnsi" w:hAnsiTheme="minorHAnsi"/>
          <w:sz w:val="24"/>
          <w:szCs w:val="24"/>
        </w:rPr>
        <w:t xml:space="preserve"> it is</w:t>
      </w:r>
      <w:r w:rsidRPr="006615F9">
        <w:rPr>
          <w:rFonts w:asciiTheme="minorHAnsi" w:hAnsiTheme="minorHAnsi"/>
          <w:sz w:val="24"/>
          <w:szCs w:val="24"/>
        </w:rPr>
        <w:t xml:space="preserve"> located.</w:t>
      </w:r>
    </w:p>
    <w:p w:rsidR="00142359" w:rsidRPr="006615F9" w:rsidRDefault="00142359" w:rsidP="00832DBB">
      <w:pPr>
        <w:spacing w:after="0"/>
        <w:rPr>
          <w:rFonts w:asciiTheme="minorHAnsi" w:hAnsiTheme="minorHAnsi"/>
          <w:sz w:val="24"/>
          <w:szCs w:val="24"/>
        </w:rPr>
      </w:pPr>
    </w:p>
    <w:p w:rsidR="00142359" w:rsidRPr="006615F9" w:rsidRDefault="00142359" w:rsidP="00142359">
      <w:pPr>
        <w:spacing w:after="0"/>
        <w:rPr>
          <w:rFonts w:asciiTheme="minorHAnsi" w:hAnsiTheme="minorHAnsi"/>
          <w:sz w:val="24"/>
          <w:szCs w:val="24"/>
        </w:rPr>
      </w:pPr>
      <w:r w:rsidRPr="006615F9">
        <w:rPr>
          <w:rFonts w:asciiTheme="minorHAnsi" w:hAnsiTheme="minorHAnsi"/>
          <w:b/>
          <w:sz w:val="24"/>
          <w:szCs w:val="24"/>
        </w:rPr>
        <w:t>STORY:</w:t>
      </w:r>
      <w:r w:rsidRPr="006615F9">
        <w:rPr>
          <w:rFonts w:asciiTheme="minorHAnsi" w:hAnsiTheme="minorHAnsi"/>
          <w:sz w:val="24"/>
          <w:szCs w:val="24"/>
        </w:rPr>
        <w:t xml:space="preserve">  That portion of a building, included between the surface of any floor and the surface of the floor above it.  If there is no floor above it, then the space </w:t>
      </w:r>
      <w:r w:rsidR="00F156EF" w:rsidRPr="006615F9">
        <w:rPr>
          <w:rFonts w:asciiTheme="minorHAnsi" w:hAnsiTheme="minorHAnsi"/>
          <w:sz w:val="24"/>
          <w:szCs w:val="24"/>
        </w:rPr>
        <w:t>between</w:t>
      </w:r>
      <w:r w:rsidRPr="006615F9">
        <w:rPr>
          <w:rFonts w:asciiTheme="minorHAnsi" w:hAnsiTheme="minorHAnsi"/>
          <w:sz w:val="24"/>
          <w:szCs w:val="24"/>
        </w:rPr>
        <w:t xml:space="preserve"> such floor and the ceiling next above it shall be the story.</w:t>
      </w:r>
    </w:p>
    <w:p w:rsidR="00BE6AEA" w:rsidRPr="006615F9" w:rsidRDefault="00BE6AEA" w:rsidP="00142359">
      <w:pPr>
        <w:spacing w:after="0"/>
        <w:rPr>
          <w:rFonts w:asciiTheme="minorHAnsi" w:hAnsiTheme="minorHAnsi"/>
          <w:b/>
          <w:sz w:val="24"/>
          <w:szCs w:val="24"/>
        </w:rPr>
      </w:pPr>
    </w:p>
    <w:p w:rsidR="00142359" w:rsidRPr="006615F9" w:rsidRDefault="00142359" w:rsidP="00142359">
      <w:pPr>
        <w:spacing w:after="0"/>
        <w:rPr>
          <w:rFonts w:asciiTheme="minorHAnsi" w:hAnsiTheme="minorHAnsi"/>
          <w:sz w:val="24"/>
          <w:szCs w:val="24"/>
        </w:rPr>
      </w:pPr>
      <w:r w:rsidRPr="006615F9">
        <w:rPr>
          <w:rFonts w:asciiTheme="minorHAnsi" w:hAnsiTheme="minorHAnsi"/>
          <w:b/>
          <w:sz w:val="24"/>
          <w:szCs w:val="24"/>
        </w:rPr>
        <w:t>STORY, HALF:</w:t>
      </w:r>
      <w:r w:rsidRPr="006615F9">
        <w:rPr>
          <w:rFonts w:asciiTheme="minorHAnsi" w:hAnsiTheme="minorHAnsi"/>
          <w:sz w:val="24"/>
          <w:szCs w:val="24"/>
        </w:rPr>
        <w:t xml:space="preserve">  That portion of a building under a sloping gable, hip, or gambrel roof, the wall plates on at least two (2) opposite exterior walls of which are not more than three (3) feet above the floor level of such half-story.</w:t>
      </w:r>
    </w:p>
    <w:p w:rsidR="00E84D09" w:rsidRPr="006615F9" w:rsidRDefault="00E84D09" w:rsidP="00142359">
      <w:pPr>
        <w:spacing w:after="0"/>
        <w:rPr>
          <w:rFonts w:asciiTheme="minorHAnsi" w:hAnsiTheme="minorHAnsi"/>
          <w:sz w:val="24"/>
          <w:szCs w:val="24"/>
        </w:rPr>
      </w:pPr>
    </w:p>
    <w:p w:rsidR="00DE715D" w:rsidRPr="006615F9" w:rsidRDefault="00DE715D" w:rsidP="00142359">
      <w:pPr>
        <w:spacing w:after="0"/>
        <w:rPr>
          <w:rFonts w:asciiTheme="minorHAnsi" w:hAnsiTheme="minorHAnsi"/>
          <w:b/>
          <w:sz w:val="24"/>
          <w:szCs w:val="24"/>
          <w:highlight w:val="yellow"/>
        </w:rPr>
      </w:pPr>
    </w:p>
    <w:p w:rsidR="00E84D09" w:rsidRPr="00673B7E" w:rsidRDefault="00E84D09" w:rsidP="00142359">
      <w:pPr>
        <w:spacing w:after="0"/>
        <w:rPr>
          <w:rFonts w:asciiTheme="minorHAnsi" w:hAnsiTheme="minorHAnsi"/>
          <w:sz w:val="24"/>
          <w:szCs w:val="24"/>
        </w:rPr>
      </w:pPr>
      <w:r w:rsidRPr="00673B7E">
        <w:rPr>
          <w:rFonts w:asciiTheme="minorHAnsi" w:hAnsiTheme="minorHAnsi"/>
          <w:b/>
          <w:sz w:val="24"/>
          <w:szCs w:val="24"/>
        </w:rPr>
        <w:lastRenderedPageBreak/>
        <w:t xml:space="preserve">STORY, HEIGHT OF: </w:t>
      </w:r>
      <w:r w:rsidRPr="00673B7E">
        <w:rPr>
          <w:rFonts w:asciiTheme="minorHAnsi" w:hAnsiTheme="minorHAnsi"/>
          <w:sz w:val="24"/>
          <w:szCs w:val="24"/>
        </w:rPr>
        <w:t>The vertical distance from the top surface of the floor to the top surface of the floor next above. The height of the topmost story is the distance from the surface of the floor to the top surface of the ceiling joists.</w:t>
      </w:r>
    </w:p>
    <w:p w:rsidR="005A760D" w:rsidRPr="00673B7E" w:rsidRDefault="005A760D" w:rsidP="00142359">
      <w:pPr>
        <w:spacing w:after="0"/>
        <w:rPr>
          <w:rFonts w:asciiTheme="minorHAnsi" w:hAnsiTheme="minorHAnsi"/>
          <w:b/>
          <w:sz w:val="24"/>
          <w:szCs w:val="24"/>
        </w:rPr>
      </w:pPr>
    </w:p>
    <w:p w:rsidR="00277B82" w:rsidRPr="00673B7E" w:rsidRDefault="00277B82" w:rsidP="00277B82">
      <w:pPr>
        <w:spacing w:after="0"/>
        <w:rPr>
          <w:rFonts w:asciiTheme="minorHAnsi" w:hAnsiTheme="minorHAnsi"/>
          <w:sz w:val="24"/>
          <w:szCs w:val="24"/>
        </w:rPr>
      </w:pPr>
      <w:r w:rsidRPr="00673B7E">
        <w:rPr>
          <w:rFonts w:asciiTheme="minorHAnsi" w:hAnsiTheme="minorHAnsi"/>
          <w:b/>
          <w:sz w:val="24"/>
          <w:szCs w:val="24"/>
        </w:rPr>
        <w:t>STREET:</w:t>
      </w:r>
      <w:r w:rsidRPr="00673B7E">
        <w:rPr>
          <w:rFonts w:asciiTheme="minorHAnsi" w:hAnsiTheme="minorHAnsi"/>
          <w:sz w:val="24"/>
          <w:szCs w:val="24"/>
        </w:rPr>
        <w:t xml:space="preserve">  A public thoroughfare twenty (20) feet or more in width between property lines, which affords principal means or vehicular access to abutting property.</w:t>
      </w:r>
    </w:p>
    <w:p w:rsidR="00277B82" w:rsidRPr="00673B7E" w:rsidRDefault="00277B82" w:rsidP="00142359">
      <w:pPr>
        <w:spacing w:after="0"/>
        <w:rPr>
          <w:rFonts w:asciiTheme="minorHAnsi" w:hAnsiTheme="minorHAnsi"/>
          <w:b/>
          <w:sz w:val="24"/>
          <w:szCs w:val="24"/>
        </w:rPr>
      </w:pPr>
    </w:p>
    <w:p w:rsidR="00E84D09" w:rsidRPr="00673B7E" w:rsidRDefault="00E84D09" w:rsidP="00142359">
      <w:pPr>
        <w:spacing w:after="0"/>
        <w:rPr>
          <w:rFonts w:asciiTheme="minorHAnsi" w:hAnsiTheme="minorHAnsi"/>
          <w:sz w:val="24"/>
          <w:szCs w:val="24"/>
        </w:rPr>
      </w:pPr>
      <w:r w:rsidRPr="00673B7E">
        <w:rPr>
          <w:rFonts w:asciiTheme="minorHAnsi" w:hAnsiTheme="minorHAnsi"/>
          <w:b/>
          <w:sz w:val="24"/>
          <w:szCs w:val="24"/>
        </w:rPr>
        <w:t xml:space="preserve">STREET, RIGHT-OF-WAY LINE: </w:t>
      </w:r>
      <w:r w:rsidRPr="00673B7E">
        <w:rPr>
          <w:rFonts w:asciiTheme="minorHAnsi" w:hAnsiTheme="minorHAnsi"/>
          <w:sz w:val="24"/>
          <w:szCs w:val="24"/>
        </w:rPr>
        <w:t xml:space="preserve"> A line determining the limit of the highway rights of public, either existing or contemplated.</w:t>
      </w:r>
    </w:p>
    <w:p w:rsidR="00142359" w:rsidRPr="00673B7E" w:rsidRDefault="00142359" w:rsidP="00277B82">
      <w:pPr>
        <w:spacing w:after="0"/>
        <w:rPr>
          <w:rFonts w:asciiTheme="minorHAnsi" w:hAnsiTheme="minorHAnsi"/>
          <w:sz w:val="24"/>
          <w:szCs w:val="24"/>
        </w:rPr>
      </w:pPr>
    </w:p>
    <w:p w:rsidR="00277B82" w:rsidRPr="00673B7E" w:rsidRDefault="00277B82" w:rsidP="00277B82">
      <w:pPr>
        <w:spacing w:after="0"/>
        <w:rPr>
          <w:rFonts w:asciiTheme="minorHAnsi" w:hAnsiTheme="minorHAnsi"/>
          <w:sz w:val="24"/>
          <w:szCs w:val="24"/>
        </w:rPr>
      </w:pPr>
      <w:r w:rsidRPr="00673B7E">
        <w:rPr>
          <w:rFonts w:asciiTheme="minorHAnsi" w:hAnsiTheme="minorHAnsi"/>
          <w:b/>
          <w:sz w:val="24"/>
          <w:szCs w:val="24"/>
        </w:rPr>
        <w:t>STRUCTURAL ALTERATION:</w:t>
      </w:r>
      <w:r w:rsidRPr="00673B7E">
        <w:rPr>
          <w:rFonts w:asciiTheme="minorHAnsi" w:hAnsiTheme="minorHAnsi"/>
          <w:sz w:val="24"/>
          <w:szCs w:val="24"/>
        </w:rPr>
        <w:t xml:space="preserve">  Any change in the supporting members of a building, such as load-bearing walls or partitions, columns, beams or girders or any substantial change in the roof or in the exterior walls, and/or changes which increase, extend or enlarge a building or convert an existing building into a different structure or affect the form or character of an existing building or structure.</w:t>
      </w:r>
    </w:p>
    <w:p w:rsidR="00277B82" w:rsidRPr="00673B7E" w:rsidRDefault="00277B82" w:rsidP="00142359">
      <w:pPr>
        <w:spacing w:after="0"/>
        <w:rPr>
          <w:rFonts w:asciiTheme="minorHAnsi" w:hAnsiTheme="minorHAnsi"/>
          <w:b/>
          <w:sz w:val="24"/>
          <w:szCs w:val="24"/>
        </w:rPr>
      </w:pPr>
    </w:p>
    <w:p w:rsidR="00142359" w:rsidRPr="00673B7E" w:rsidRDefault="00142359" w:rsidP="00142359">
      <w:pPr>
        <w:spacing w:after="0"/>
        <w:rPr>
          <w:rFonts w:asciiTheme="minorHAnsi" w:hAnsiTheme="minorHAnsi"/>
          <w:sz w:val="24"/>
          <w:szCs w:val="24"/>
        </w:rPr>
      </w:pPr>
      <w:r w:rsidRPr="00673B7E">
        <w:rPr>
          <w:rFonts w:asciiTheme="minorHAnsi" w:hAnsiTheme="minorHAnsi"/>
          <w:b/>
          <w:sz w:val="24"/>
          <w:szCs w:val="24"/>
        </w:rPr>
        <w:t>STRUCTURE:</w:t>
      </w:r>
      <w:r w:rsidRPr="00673B7E">
        <w:rPr>
          <w:rFonts w:asciiTheme="minorHAnsi" w:hAnsiTheme="minorHAnsi"/>
          <w:sz w:val="24"/>
          <w:szCs w:val="24"/>
        </w:rPr>
        <w:t xml:space="preserve">  Anything constructed or erect</w:t>
      </w:r>
      <w:r w:rsidR="00546375" w:rsidRPr="00673B7E">
        <w:rPr>
          <w:rFonts w:asciiTheme="minorHAnsi" w:hAnsiTheme="minorHAnsi"/>
          <w:sz w:val="24"/>
          <w:szCs w:val="24"/>
        </w:rPr>
        <w:t>ed, the use of which requires,</w:t>
      </w:r>
      <w:r w:rsidRPr="00673B7E">
        <w:rPr>
          <w:rFonts w:asciiTheme="minorHAnsi" w:hAnsiTheme="minorHAnsi"/>
          <w:sz w:val="24"/>
          <w:szCs w:val="24"/>
        </w:rPr>
        <w:t xml:space="preserve"> more or less</w:t>
      </w:r>
      <w:r w:rsidR="00546375" w:rsidRPr="00673B7E">
        <w:rPr>
          <w:rFonts w:asciiTheme="minorHAnsi" w:hAnsiTheme="minorHAnsi"/>
          <w:sz w:val="24"/>
          <w:szCs w:val="24"/>
        </w:rPr>
        <w:t>,</w:t>
      </w:r>
      <w:r w:rsidRPr="00673B7E">
        <w:rPr>
          <w:rFonts w:asciiTheme="minorHAnsi" w:hAnsiTheme="minorHAnsi"/>
          <w:sz w:val="24"/>
          <w:szCs w:val="24"/>
        </w:rPr>
        <w:t xml:space="preserve"> permanent location on the ground, or which is attached to something permanently located on the ground.</w:t>
      </w:r>
    </w:p>
    <w:p w:rsidR="00DB12AC" w:rsidRPr="00673B7E" w:rsidRDefault="00DB12AC" w:rsidP="00142359">
      <w:pPr>
        <w:spacing w:after="0"/>
        <w:rPr>
          <w:rFonts w:asciiTheme="minorHAnsi" w:hAnsiTheme="minorHAnsi"/>
          <w:b/>
          <w:bCs/>
          <w:sz w:val="24"/>
          <w:szCs w:val="24"/>
        </w:rPr>
      </w:pPr>
    </w:p>
    <w:p w:rsidR="00142359" w:rsidRPr="00673B7E" w:rsidRDefault="00E84D09" w:rsidP="00142359">
      <w:pPr>
        <w:spacing w:after="0"/>
        <w:rPr>
          <w:rFonts w:asciiTheme="minorHAnsi" w:hAnsiTheme="minorHAnsi"/>
          <w:sz w:val="24"/>
          <w:szCs w:val="24"/>
        </w:rPr>
      </w:pPr>
      <w:r w:rsidRPr="00673B7E">
        <w:rPr>
          <w:rFonts w:asciiTheme="minorHAnsi" w:hAnsiTheme="minorHAnsi"/>
          <w:b/>
          <w:bCs/>
          <w:sz w:val="24"/>
          <w:szCs w:val="24"/>
        </w:rPr>
        <w:t xml:space="preserve">TERRACE:  </w:t>
      </w:r>
      <w:r w:rsidRPr="00673B7E">
        <w:rPr>
          <w:rFonts w:asciiTheme="minorHAnsi" w:hAnsiTheme="minorHAnsi"/>
          <w:sz w:val="24"/>
          <w:szCs w:val="24"/>
        </w:rPr>
        <w:t>An open porch without a permanent roof.</w:t>
      </w:r>
      <w:r w:rsidR="005662BB" w:rsidRPr="00673B7E">
        <w:rPr>
          <w:rFonts w:asciiTheme="minorHAnsi" w:hAnsiTheme="minorHAnsi"/>
          <w:sz w:val="24"/>
          <w:szCs w:val="24"/>
        </w:rPr>
        <w:t xml:space="preserve"> </w:t>
      </w:r>
    </w:p>
    <w:p w:rsidR="002A5D29" w:rsidRPr="00673B7E" w:rsidRDefault="002A5D29" w:rsidP="00142359">
      <w:pPr>
        <w:spacing w:after="0"/>
        <w:rPr>
          <w:rFonts w:asciiTheme="minorHAnsi" w:hAnsiTheme="minorHAnsi"/>
          <w:sz w:val="24"/>
          <w:szCs w:val="24"/>
        </w:rPr>
      </w:pPr>
    </w:p>
    <w:p w:rsidR="002A5D29" w:rsidRPr="00673B7E" w:rsidRDefault="002A5D29" w:rsidP="00142359">
      <w:pPr>
        <w:spacing w:after="0"/>
        <w:rPr>
          <w:rFonts w:asciiTheme="minorHAnsi" w:hAnsiTheme="minorHAnsi"/>
          <w:sz w:val="24"/>
          <w:szCs w:val="24"/>
        </w:rPr>
      </w:pPr>
      <w:r w:rsidRPr="00673B7E">
        <w:rPr>
          <w:rFonts w:asciiTheme="minorHAnsi" w:hAnsiTheme="minorHAnsi"/>
          <w:b/>
          <w:sz w:val="24"/>
          <w:szCs w:val="24"/>
        </w:rPr>
        <w:t xml:space="preserve">TOWN </w:t>
      </w:r>
      <w:r w:rsidR="00020946" w:rsidRPr="00673B7E">
        <w:rPr>
          <w:rFonts w:asciiTheme="minorHAnsi" w:hAnsiTheme="minorHAnsi"/>
          <w:b/>
          <w:sz w:val="24"/>
          <w:szCs w:val="24"/>
        </w:rPr>
        <w:t>COUNCIL</w:t>
      </w:r>
      <w:r w:rsidRPr="00673B7E">
        <w:rPr>
          <w:rFonts w:asciiTheme="minorHAnsi" w:hAnsiTheme="minorHAnsi"/>
          <w:b/>
          <w:sz w:val="24"/>
          <w:szCs w:val="24"/>
        </w:rPr>
        <w:t>:</w:t>
      </w:r>
      <w:r w:rsidRPr="00673B7E">
        <w:rPr>
          <w:rFonts w:asciiTheme="minorHAnsi" w:hAnsiTheme="minorHAnsi"/>
          <w:sz w:val="24"/>
          <w:szCs w:val="24"/>
        </w:rPr>
        <w:t xml:space="preserve"> The Spring Grove Town </w:t>
      </w:r>
      <w:r w:rsidR="00020946" w:rsidRPr="00673B7E">
        <w:rPr>
          <w:rFonts w:asciiTheme="minorHAnsi" w:hAnsiTheme="minorHAnsi"/>
          <w:sz w:val="24"/>
          <w:szCs w:val="24"/>
        </w:rPr>
        <w:t>Council</w:t>
      </w:r>
      <w:r w:rsidR="00726226" w:rsidRPr="00673B7E">
        <w:rPr>
          <w:rFonts w:asciiTheme="minorHAnsi" w:hAnsiTheme="minorHAnsi"/>
          <w:sz w:val="24"/>
          <w:szCs w:val="24"/>
        </w:rPr>
        <w:t xml:space="preserve"> of Spring Grove, Indiana</w:t>
      </w:r>
      <w:r w:rsidR="00020946" w:rsidRPr="00673B7E">
        <w:rPr>
          <w:rFonts w:asciiTheme="minorHAnsi" w:hAnsiTheme="minorHAnsi"/>
          <w:sz w:val="24"/>
          <w:szCs w:val="24"/>
        </w:rPr>
        <w:t>.</w:t>
      </w:r>
    </w:p>
    <w:p w:rsidR="00AD115F" w:rsidRPr="00673B7E" w:rsidRDefault="00AD115F" w:rsidP="00142359">
      <w:pPr>
        <w:spacing w:after="0"/>
        <w:rPr>
          <w:rFonts w:asciiTheme="minorHAnsi" w:hAnsiTheme="minorHAnsi"/>
          <w:sz w:val="24"/>
          <w:szCs w:val="24"/>
        </w:rPr>
      </w:pPr>
    </w:p>
    <w:p w:rsidR="00AD115F" w:rsidRPr="00673B7E" w:rsidRDefault="00AD115F" w:rsidP="00142359">
      <w:pPr>
        <w:spacing w:after="0"/>
        <w:rPr>
          <w:rFonts w:asciiTheme="minorHAnsi" w:hAnsiTheme="minorHAnsi"/>
          <w:sz w:val="24"/>
          <w:szCs w:val="24"/>
        </w:rPr>
      </w:pPr>
      <w:r w:rsidRPr="00673B7E">
        <w:rPr>
          <w:rFonts w:asciiTheme="minorHAnsi" w:hAnsiTheme="minorHAnsi"/>
          <w:b/>
          <w:sz w:val="24"/>
          <w:szCs w:val="24"/>
        </w:rPr>
        <w:t>USE:</w:t>
      </w:r>
      <w:r w:rsidRPr="00673B7E">
        <w:rPr>
          <w:rFonts w:asciiTheme="minorHAnsi" w:hAnsiTheme="minorHAnsi"/>
          <w:sz w:val="24"/>
          <w:szCs w:val="24"/>
        </w:rPr>
        <w:t xml:space="preserve"> The specific purpose for which</w:t>
      </w:r>
      <w:r w:rsidR="00A52C4B" w:rsidRPr="00673B7E">
        <w:rPr>
          <w:rFonts w:asciiTheme="minorHAnsi" w:hAnsiTheme="minorHAnsi"/>
          <w:sz w:val="24"/>
          <w:szCs w:val="24"/>
        </w:rPr>
        <w:t xml:space="preserve"> a lot, land,</w:t>
      </w:r>
      <w:r w:rsidRPr="00673B7E">
        <w:rPr>
          <w:rFonts w:asciiTheme="minorHAnsi" w:hAnsiTheme="minorHAnsi"/>
          <w:sz w:val="24"/>
          <w:szCs w:val="24"/>
        </w:rPr>
        <w:t xml:space="preserve"> building or structure is arranged, designed or intended, or for which </w:t>
      </w:r>
      <w:r w:rsidR="00A52C4B" w:rsidRPr="00673B7E">
        <w:rPr>
          <w:rFonts w:asciiTheme="minorHAnsi" w:hAnsiTheme="minorHAnsi"/>
          <w:sz w:val="24"/>
          <w:szCs w:val="24"/>
        </w:rPr>
        <w:t xml:space="preserve">a lot, land, building or structure </w:t>
      </w:r>
      <w:r w:rsidRPr="00673B7E">
        <w:rPr>
          <w:rFonts w:asciiTheme="minorHAnsi" w:hAnsiTheme="minorHAnsi"/>
          <w:sz w:val="24"/>
          <w:szCs w:val="24"/>
        </w:rPr>
        <w:t>is, or may be occupied or maintained.</w:t>
      </w:r>
    </w:p>
    <w:p w:rsidR="00B12D4C" w:rsidRPr="00673B7E" w:rsidRDefault="00B12D4C" w:rsidP="00142359">
      <w:pPr>
        <w:spacing w:after="0"/>
        <w:rPr>
          <w:rFonts w:asciiTheme="minorHAnsi" w:hAnsiTheme="minorHAnsi"/>
          <w:sz w:val="24"/>
          <w:szCs w:val="24"/>
        </w:rPr>
      </w:pPr>
    </w:p>
    <w:p w:rsidR="00AD115F" w:rsidRPr="00673B7E" w:rsidRDefault="00AD115F" w:rsidP="00142359">
      <w:pPr>
        <w:spacing w:after="0"/>
        <w:rPr>
          <w:rFonts w:asciiTheme="minorHAnsi" w:hAnsiTheme="minorHAnsi"/>
          <w:sz w:val="24"/>
          <w:szCs w:val="24"/>
        </w:rPr>
      </w:pPr>
      <w:r w:rsidRPr="00673B7E">
        <w:rPr>
          <w:rFonts w:asciiTheme="minorHAnsi" w:hAnsiTheme="minorHAnsi"/>
          <w:b/>
          <w:sz w:val="24"/>
          <w:szCs w:val="24"/>
        </w:rPr>
        <w:t>USE, PERMITTED:</w:t>
      </w:r>
      <w:r w:rsidRPr="00673B7E">
        <w:rPr>
          <w:rFonts w:asciiTheme="minorHAnsi" w:hAnsiTheme="minorHAnsi"/>
          <w:sz w:val="24"/>
          <w:szCs w:val="24"/>
        </w:rPr>
        <w:t xml:space="preserve"> The use of any lot, land, building or</w:t>
      </w:r>
      <w:r w:rsidR="00A52C4B" w:rsidRPr="00673B7E">
        <w:rPr>
          <w:rFonts w:asciiTheme="minorHAnsi" w:hAnsiTheme="minorHAnsi"/>
          <w:sz w:val="24"/>
          <w:szCs w:val="24"/>
        </w:rPr>
        <w:t xml:space="preserve"> structure </w:t>
      </w:r>
      <w:r w:rsidRPr="00673B7E">
        <w:rPr>
          <w:rFonts w:asciiTheme="minorHAnsi" w:hAnsiTheme="minorHAnsi"/>
          <w:sz w:val="24"/>
          <w:szCs w:val="24"/>
        </w:rPr>
        <w:t>which complies with applicable regulations of this Ordinance, governing uses of the Zone District in which such</w:t>
      </w:r>
      <w:r w:rsidR="00A52C4B" w:rsidRPr="00673B7E">
        <w:rPr>
          <w:rFonts w:asciiTheme="minorHAnsi" w:hAnsiTheme="minorHAnsi"/>
          <w:sz w:val="24"/>
          <w:szCs w:val="24"/>
        </w:rPr>
        <w:t xml:space="preserve"> lot, land, building or</w:t>
      </w:r>
      <w:r w:rsidRPr="00673B7E">
        <w:rPr>
          <w:rFonts w:asciiTheme="minorHAnsi" w:hAnsiTheme="minorHAnsi"/>
          <w:sz w:val="24"/>
          <w:szCs w:val="24"/>
        </w:rPr>
        <w:t xml:space="preserve"> struct</w:t>
      </w:r>
      <w:r w:rsidR="00A52C4B" w:rsidRPr="00673B7E">
        <w:rPr>
          <w:rFonts w:asciiTheme="minorHAnsi" w:hAnsiTheme="minorHAnsi"/>
          <w:sz w:val="24"/>
          <w:szCs w:val="24"/>
        </w:rPr>
        <w:t>ure</w:t>
      </w:r>
      <w:r w:rsidRPr="00673B7E">
        <w:rPr>
          <w:rFonts w:asciiTheme="minorHAnsi" w:hAnsiTheme="minorHAnsi"/>
          <w:sz w:val="24"/>
          <w:szCs w:val="24"/>
        </w:rPr>
        <w:t xml:space="preserve"> is located.</w:t>
      </w:r>
    </w:p>
    <w:p w:rsidR="00AD115F" w:rsidRPr="00673B7E" w:rsidRDefault="00AD115F" w:rsidP="00142359">
      <w:pPr>
        <w:spacing w:after="0"/>
        <w:rPr>
          <w:rFonts w:asciiTheme="minorHAnsi" w:hAnsiTheme="minorHAnsi"/>
          <w:sz w:val="24"/>
          <w:szCs w:val="24"/>
        </w:rPr>
      </w:pPr>
    </w:p>
    <w:p w:rsidR="00AD115F" w:rsidRPr="006615F9" w:rsidRDefault="00AD115F" w:rsidP="00142359">
      <w:pPr>
        <w:spacing w:after="0"/>
        <w:rPr>
          <w:rFonts w:asciiTheme="minorHAnsi" w:hAnsiTheme="minorHAnsi"/>
          <w:sz w:val="24"/>
          <w:szCs w:val="24"/>
        </w:rPr>
      </w:pPr>
      <w:r w:rsidRPr="00673B7E">
        <w:rPr>
          <w:rFonts w:asciiTheme="minorHAnsi" w:hAnsiTheme="minorHAnsi"/>
          <w:b/>
          <w:sz w:val="24"/>
          <w:szCs w:val="24"/>
        </w:rPr>
        <w:t>USE, PRINCIPAL:</w:t>
      </w:r>
      <w:r w:rsidRPr="00673B7E">
        <w:rPr>
          <w:rFonts w:asciiTheme="minorHAnsi" w:hAnsiTheme="minorHAnsi"/>
          <w:sz w:val="24"/>
          <w:szCs w:val="24"/>
        </w:rPr>
        <w:t xml:space="preserve"> The main or primary purpose of which </w:t>
      </w:r>
      <w:r w:rsidR="00A52C4B" w:rsidRPr="00673B7E">
        <w:rPr>
          <w:rFonts w:asciiTheme="minorHAnsi" w:hAnsiTheme="minorHAnsi"/>
          <w:sz w:val="24"/>
          <w:szCs w:val="24"/>
        </w:rPr>
        <w:t xml:space="preserve">a lot, land, building or structure </w:t>
      </w:r>
      <w:r w:rsidRPr="00673B7E">
        <w:rPr>
          <w:rFonts w:asciiTheme="minorHAnsi" w:hAnsiTheme="minorHAnsi"/>
          <w:sz w:val="24"/>
          <w:szCs w:val="24"/>
        </w:rPr>
        <w:t>is designed, arranged or</w:t>
      </w:r>
      <w:r w:rsidRPr="006615F9">
        <w:rPr>
          <w:rFonts w:asciiTheme="minorHAnsi" w:hAnsiTheme="minorHAnsi"/>
          <w:sz w:val="24"/>
          <w:szCs w:val="24"/>
        </w:rPr>
        <w:t xml:space="preserve"> intended, or for which they may be used, occupied or maintained under this Ordinance</w:t>
      </w:r>
      <w:r w:rsidR="00A52C4B" w:rsidRPr="006615F9">
        <w:rPr>
          <w:rFonts w:asciiTheme="minorHAnsi" w:hAnsiTheme="minorHAnsi"/>
          <w:sz w:val="24"/>
          <w:szCs w:val="24"/>
        </w:rPr>
        <w:t>. The use of any other building</w:t>
      </w:r>
      <w:r w:rsidRPr="006615F9">
        <w:rPr>
          <w:rFonts w:asciiTheme="minorHAnsi" w:hAnsiTheme="minorHAnsi"/>
          <w:sz w:val="24"/>
          <w:szCs w:val="24"/>
        </w:rPr>
        <w:t xml:space="preserve"> or structure on the same</w:t>
      </w:r>
      <w:r w:rsidR="00A52C4B" w:rsidRPr="006615F9">
        <w:rPr>
          <w:rFonts w:asciiTheme="minorHAnsi" w:hAnsiTheme="minorHAnsi"/>
          <w:sz w:val="24"/>
          <w:szCs w:val="24"/>
        </w:rPr>
        <w:t xml:space="preserve"> lot or</w:t>
      </w:r>
      <w:r w:rsidRPr="006615F9">
        <w:rPr>
          <w:rFonts w:asciiTheme="minorHAnsi" w:hAnsiTheme="minorHAnsi"/>
          <w:sz w:val="24"/>
          <w:szCs w:val="24"/>
        </w:rPr>
        <w:t xml:space="preserve"> land</w:t>
      </w:r>
      <w:r w:rsidR="00A52C4B" w:rsidRPr="006615F9">
        <w:rPr>
          <w:rFonts w:asciiTheme="minorHAnsi" w:hAnsiTheme="minorHAnsi"/>
          <w:sz w:val="24"/>
          <w:szCs w:val="24"/>
        </w:rPr>
        <w:t>,</w:t>
      </w:r>
      <w:r w:rsidRPr="006615F9">
        <w:rPr>
          <w:rFonts w:asciiTheme="minorHAnsi" w:hAnsiTheme="minorHAnsi"/>
          <w:sz w:val="24"/>
          <w:szCs w:val="24"/>
        </w:rPr>
        <w:t xml:space="preserve"> and incidental or supplemental thereto and permitted under this Ordinance</w:t>
      </w:r>
      <w:r w:rsidR="00A52C4B" w:rsidRPr="006615F9">
        <w:rPr>
          <w:rFonts w:asciiTheme="minorHAnsi" w:hAnsiTheme="minorHAnsi"/>
          <w:sz w:val="24"/>
          <w:szCs w:val="24"/>
        </w:rPr>
        <w:t>,</w:t>
      </w:r>
      <w:r w:rsidRPr="006615F9">
        <w:rPr>
          <w:rFonts w:asciiTheme="minorHAnsi" w:hAnsiTheme="minorHAnsi"/>
          <w:sz w:val="24"/>
          <w:szCs w:val="24"/>
        </w:rPr>
        <w:t xml:space="preserve"> shall be considered an accessory use.</w:t>
      </w:r>
    </w:p>
    <w:p w:rsidR="00AD115F" w:rsidRPr="006615F9" w:rsidRDefault="00AD115F" w:rsidP="00142359">
      <w:pPr>
        <w:spacing w:after="0"/>
        <w:rPr>
          <w:rFonts w:asciiTheme="minorHAnsi" w:hAnsiTheme="minorHAnsi"/>
          <w:sz w:val="24"/>
          <w:szCs w:val="24"/>
        </w:rPr>
      </w:pPr>
    </w:p>
    <w:p w:rsidR="00DE715D" w:rsidRPr="006615F9" w:rsidRDefault="00DE715D" w:rsidP="00142359">
      <w:pPr>
        <w:spacing w:after="0"/>
        <w:rPr>
          <w:rFonts w:asciiTheme="minorHAnsi" w:hAnsiTheme="minorHAnsi"/>
          <w:b/>
          <w:sz w:val="24"/>
          <w:szCs w:val="24"/>
          <w:highlight w:val="yellow"/>
        </w:rPr>
      </w:pPr>
    </w:p>
    <w:p w:rsidR="00DE715D" w:rsidRPr="006615F9" w:rsidRDefault="00DE715D" w:rsidP="00142359">
      <w:pPr>
        <w:spacing w:after="0"/>
        <w:rPr>
          <w:rFonts w:asciiTheme="minorHAnsi" w:hAnsiTheme="minorHAnsi"/>
          <w:b/>
          <w:sz w:val="24"/>
          <w:szCs w:val="24"/>
          <w:highlight w:val="yellow"/>
        </w:rPr>
      </w:pPr>
    </w:p>
    <w:p w:rsidR="00DE715D" w:rsidRPr="00673B7E" w:rsidRDefault="00DE715D" w:rsidP="00142359">
      <w:pPr>
        <w:spacing w:after="0"/>
        <w:rPr>
          <w:rFonts w:asciiTheme="minorHAnsi" w:hAnsiTheme="minorHAnsi"/>
          <w:b/>
          <w:sz w:val="24"/>
          <w:szCs w:val="24"/>
        </w:rPr>
      </w:pPr>
    </w:p>
    <w:p w:rsidR="00AD115F" w:rsidRPr="00673B7E" w:rsidRDefault="00AD115F" w:rsidP="00142359">
      <w:pPr>
        <w:spacing w:after="0"/>
        <w:rPr>
          <w:rFonts w:asciiTheme="minorHAnsi" w:hAnsiTheme="minorHAnsi"/>
          <w:sz w:val="24"/>
          <w:szCs w:val="24"/>
        </w:rPr>
      </w:pPr>
      <w:r w:rsidRPr="00673B7E">
        <w:rPr>
          <w:rFonts w:asciiTheme="minorHAnsi" w:hAnsiTheme="minorHAnsi"/>
          <w:b/>
          <w:sz w:val="24"/>
          <w:szCs w:val="24"/>
        </w:rPr>
        <w:t>USE, PROHIBITED:</w:t>
      </w:r>
      <w:r w:rsidRPr="00673B7E">
        <w:rPr>
          <w:rFonts w:asciiTheme="minorHAnsi" w:hAnsiTheme="minorHAnsi"/>
          <w:sz w:val="24"/>
          <w:szCs w:val="24"/>
        </w:rPr>
        <w:t xml:space="preserve"> A use of </w:t>
      </w:r>
      <w:r w:rsidR="00A52C4B" w:rsidRPr="00673B7E">
        <w:rPr>
          <w:rFonts w:asciiTheme="minorHAnsi" w:hAnsiTheme="minorHAnsi"/>
          <w:sz w:val="24"/>
          <w:szCs w:val="24"/>
        </w:rPr>
        <w:t xml:space="preserve">a lot, land, building or structure </w:t>
      </w:r>
      <w:r w:rsidRPr="00673B7E">
        <w:rPr>
          <w:rFonts w:asciiTheme="minorHAnsi" w:hAnsiTheme="minorHAnsi"/>
          <w:sz w:val="24"/>
          <w:szCs w:val="24"/>
        </w:rPr>
        <w:t xml:space="preserve">or part thereof which is not listed as a </w:t>
      </w:r>
      <w:r w:rsidR="00A52C4B" w:rsidRPr="00673B7E">
        <w:rPr>
          <w:rFonts w:asciiTheme="minorHAnsi" w:hAnsiTheme="minorHAnsi"/>
          <w:sz w:val="24"/>
          <w:szCs w:val="24"/>
        </w:rPr>
        <w:t>permitted or Special Exception u</w:t>
      </w:r>
      <w:r w:rsidRPr="00673B7E">
        <w:rPr>
          <w:rFonts w:asciiTheme="minorHAnsi" w:hAnsiTheme="minorHAnsi"/>
          <w:sz w:val="24"/>
          <w:szCs w:val="24"/>
        </w:rPr>
        <w:t>se.</w:t>
      </w:r>
    </w:p>
    <w:p w:rsidR="00E84D09" w:rsidRPr="00673B7E" w:rsidRDefault="00E84D09" w:rsidP="00142359">
      <w:pPr>
        <w:spacing w:after="0"/>
        <w:rPr>
          <w:rFonts w:asciiTheme="minorHAnsi" w:hAnsiTheme="minorHAnsi"/>
          <w:sz w:val="24"/>
          <w:szCs w:val="24"/>
        </w:rPr>
      </w:pPr>
    </w:p>
    <w:p w:rsidR="00E84D09" w:rsidRPr="00673B7E" w:rsidRDefault="00E84D09" w:rsidP="00142359">
      <w:pPr>
        <w:spacing w:after="0"/>
        <w:rPr>
          <w:rFonts w:asciiTheme="minorHAnsi" w:hAnsiTheme="minorHAnsi"/>
          <w:sz w:val="24"/>
          <w:szCs w:val="24"/>
        </w:rPr>
      </w:pPr>
      <w:r w:rsidRPr="00673B7E">
        <w:rPr>
          <w:rFonts w:asciiTheme="minorHAnsi" w:hAnsiTheme="minorHAnsi"/>
          <w:b/>
          <w:sz w:val="24"/>
          <w:szCs w:val="24"/>
        </w:rPr>
        <w:t>USE, TEMPORARY</w:t>
      </w:r>
      <w:r w:rsidR="006C7FCF" w:rsidRPr="00673B7E">
        <w:rPr>
          <w:rFonts w:asciiTheme="minorHAnsi" w:hAnsiTheme="minorHAnsi"/>
          <w:b/>
          <w:sz w:val="24"/>
          <w:szCs w:val="24"/>
        </w:rPr>
        <w:t xml:space="preserve">: </w:t>
      </w:r>
      <w:r w:rsidRPr="00673B7E">
        <w:rPr>
          <w:rFonts w:asciiTheme="minorHAnsi" w:hAnsiTheme="minorHAnsi"/>
          <w:sz w:val="24"/>
          <w:szCs w:val="24"/>
        </w:rPr>
        <w:t xml:space="preserve"> An activity conducted for specific limited period of time which may not otherwise be permitted by the provisions of this Ordinance.</w:t>
      </w:r>
    </w:p>
    <w:p w:rsidR="005A760D" w:rsidRPr="00673B7E" w:rsidRDefault="005A760D" w:rsidP="00014970">
      <w:pPr>
        <w:spacing w:after="0"/>
        <w:rPr>
          <w:rFonts w:asciiTheme="minorHAnsi" w:hAnsiTheme="minorHAnsi"/>
          <w:b/>
          <w:sz w:val="24"/>
          <w:szCs w:val="24"/>
        </w:rPr>
      </w:pPr>
    </w:p>
    <w:p w:rsidR="00014970" w:rsidRPr="00673B7E" w:rsidRDefault="00014970" w:rsidP="00014970">
      <w:pPr>
        <w:spacing w:after="0"/>
        <w:rPr>
          <w:rFonts w:asciiTheme="minorHAnsi" w:hAnsiTheme="minorHAnsi"/>
          <w:b/>
          <w:sz w:val="24"/>
          <w:szCs w:val="24"/>
        </w:rPr>
      </w:pPr>
      <w:r w:rsidRPr="00673B7E">
        <w:rPr>
          <w:rFonts w:asciiTheme="minorHAnsi" w:hAnsiTheme="minorHAnsi"/>
          <w:b/>
          <w:sz w:val="24"/>
          <w:szCs w:val="24"/>
        </w:rPr>
        <w:t>YARD</w:t>
      </w:r>
      <w:r w:rsidRPr="00673B7E">
        <w:rPr>
          <w:rFonts w:asciiTheme="minorHAnsi" w:hAnsiTheme="minorHAnsi"/>
          <w:sz w:val="24"/>
          <w:szCs w:val="24"/>
        </w:rPr>
        <w:t>:  An open space other than a court, on a lot, unoccupied and obstructed from the ground upward except as permitted in this Ordinance.</w:t>
      </w:r>
    </w:p>
    <w:p w:rsidR="00014970" w:rsidRPr="00673B7E" w:rsidRDefault="00014970" w:rsidP="00014970">
      <w:pPr>
        <w:spacing w:after="0"/>
        <w:rPr>
          <w:rFonts w:asciiTheme="minorHAnsi" w:hAnsiTheme="minorHAnsi"/>
          <w:b/>
          <w:sz w:val="24"/>
          <w:szCs w:val="24"/>
        </w:rPr>
      </w:pPr>
    </w:p>
    <w:p w:rsidR="00014970" w:rsidRPr="00673B7E" w:rsidRDefault="00014970" w:rsidP="00014970">
      <w:pPr>
        <w:spacing w:after="0"/>
        <w:rPr>
          <w:rFonts w:asciiTheme="minorHAnsi" w:hAnsiTheme="minorHAnsi"/>
          <w:sz w:val="24"/>
          <w:szCs w:val="24"/>
        </w:rPr>
      </w:pPr>
      <w:r w:rsidRPr="00673B7E">
        <w:rPr>
          <w:rFonts w:asciiTheme="minorHAnsi" w:hAnsiTheme="minorHAnsi"/>
          <w:b/>
          <w:sz w:val="24"/>
          <w:szCs w:val="24"/>
        </w:rPr>
        <w:t>YARD, FRONT</w:t>
      </w:r>
      <w:r w:rsidRPr="00673B7E">
        <w:rPr>
          <w:rFonts w:asciiTheme="minorHAnsi" w:hAnsiTheme="minorHAnsi"/>
          <w:sz w:val="24"/>
          <w:szCs w:val="24"/>
        </w:rPr>
        <w:t xml:space="preserve">:  The horizontal space, the full width of the lot, between the front of the building and the </w:t>
      </w:r>
      <w:r w:rsidR="00C66EC8" w:rsidRPr="00673B7E">
        <w:rPr>
          <w:rFonts w:asciiTheme="minorHAnsi" w:hAnsiTheme="minorHAnsi"/>
          <w:sz w:val="24"/>
          <w:szCs w:val="24"/>
        </w:rPr>
        <w:t>front lot</w:t>
      </w:r>
      <w:r w:rsidRPr="00673B7E">
        <w:rPr>
          <w:rFonts w:asciiTheme="minorHAnsi" w:hAnsiTheme="minorHAnsi"/>
          <w:sz w:val="24"/>
          <w:szCs w:val="24"/>
        </w:rPr>
        <w:t xml:space="preserve"> line of the street, upon which the building faces, unoccupied other than by steps, walks, terraces, and open, unenclosed decks or porches; or architectural appurtenances projecting not more than twenty-four (24) inches from the building.</w:t>
      </w:r>
    </w:p>
    <w:p w:rsidR="00014970" w:rsidRPr="00673B7E" w:rsidRDefault="00014970" w:rsidP="00014970">
      <w:pPr>
        <w:spacing w:after="0"/>
        <w:rPr>
          <w:rFonts w:asciiTheme="minorHAnsi" w:hAnsiTheme="minorHAnsi"/>
          <w:sz w:val="24"/>
          <w:szCs w:val="24"/>
        </w:rPr>
      </w:pPr>
    </w:p>
    <w:p w:rsidR="00014970" w:rsidRPr="00673B7E" w:rsidRDefault="00014970" w:rsidP="00014970">
      <w:pPr>
        <w:spacing w:after="0"/>
        <w:rPr>
          <w:rFonts w:asciiTheme="minorHAnsi" w:hAnsiTheme="minorHAnsi"/>
          <w:sz w:val="24"/>
          <w:szCs w:val="24"/>
        </w:rPr>
      </w:pPr>
      <w:r w:rsidRPr="00673B7E">
        <w:rPr>
          <w:rFonts w:asciiTheme="minorHAnsi" w:hAnsiTheme="minorHAnsi"/>
          <w:b/>
          <w:sz w:val="24"/>
          <w:szCs w:val="24"/>
        </w:rPr>
        <w:t>YARD, FRONT SETBACK, HOW MEASURED:</w:t>
      </w:r>
      <w:r w:rsidRPr="00673B7E">
        <w:rPr>
          <w:rFonts w:asciiTheme="minorHAnsi" w:hAnsiTheme="minorHAnsi"/>
          <w:sz w:val="24"/>
          <w:szCs w:val="24"/>
        </w:rPr>
        <w:t xml:space="preserve"> The minimum horizontal distance measured from the front lot line and, in case such lot line is a street lot line, from the centerline of the existing street or from the right-of-way line of Chester Boulevard, to the portion of the building, not herein excepted, closest to the front yard lot line.</w:t>
      </w:r>
    </w:p>
    <w:p w:rsidR="00DB12AC" w:rsidRPr="00673B7E" w:rsidRDefault="00DB12AC" w:rsidP="00014970">
      <w:pPr>
        <w:spacing w:after="0"/>
        <w:rPr>
          <w:rFonts w:asciiTheme="minorHAnsi" w:hAnsiTheme="minorHAnsi"/>
          <w:b/>
          <w:sz w:val="24"/>
          <w:szCs w:val="24"/>
        </w:rPr>
      </w:pPr>
    </w:p>
    <w:p w:rsidR="00014970" w:rsidRPr="00673B7E" w:rsidRDefault="00014970" w:rsidP="00014970">
      <w:pPr>
        <w:spacing w:after="0"/>
        <w:rPr>
          <w:rFonts w:asciiTheme="minorHAnsi" w:hAnsiTheme="minorHAnsi"/>
          <w:sz w:val="24"/>
          <w:szCs w:val="24"/>
        </w:rPr>
      </w:pPr>
      <w:r w:rsidRPr="00673B7E">
        <w:rPr>
          <w:rFonts w:asciiTheme="minorHAnsi" w:hAnsiTheme="minorHAnsi"/>
          <w:b/>
          <w:sz w:val="24"/>
          <w:szCs w:val="24"/>
        </w:rPr>
        <w:t>YARD</w:t>
      </w:r>
      <w:r w:rsidR="00C66EC8" w:rsidRPr="00673B7E">
        <w:rPr>
          <w:rFonts w:asciiTheme="minorHAnsi" w:hAnsiTheme="minorHAnsi"/>
          <w:b/>
          <w:sz w:val="24"/>
          <w:szCs w:val="24"/>
        </w:rPr>
        <w:t>, REAR</w:t>
      </w:r>
      <w:r w:rsidRPr="00673B7E">
        <w:rPr>
          <w:rFonts w:asciiTheme="minorHAnsi" w:hAnsiTheme="minorHAnsi"/>
          <w:b/>
          <w:sz w:val="24"/>
          <w:szCs w:val="24"/>
        </w:rPr>
        <w:t>:</w:t>
      </w:r>
      <w:r w:rsidRPr="00673B7E">
        <w:rPr>
          <w:rFonts w:asciiTheme="minorHAnsi" w:hAnsiTheme="minorHAnsi"/>
          <w:sz w:val="24"/>
          <w:szCs w:val="24"/>
        </w:rPr>
        <w:t xml:space="preserve">  The horizontal space, the full width of the lot, between the rear of the building and the rear</w:t>
      </w:r>
      <w:r w:rsidR="00C66EC8" w:rsidRPr="00673B7E">
        <w:rPr>
          <w:rFonts w:asciiTheme="minorHAnsi" w:hAnsiTheme="minorHAnsi"/>
          <w:sz w:val="24"/>
          <w:szCs w:val="24"/>
        </w:rPr>
        <w:t xml:space="preserve"> lot line</w:t>
      </w:r>
      <w:r w:rsidRPr="00673B7E">
        <w:rPr>
          <w:rFonts w:asciiTheme="minorHAnsi" w:hAnsiTheme="minorHAnsi"/>
          <w:sz w:val="24"/>
          <w:szCs w:val="24"/>
        </w:rPr>
        <w:t>, unoccupied other than by steps, walks, terraces, and open, unenclosed decks or porches; or architectural appurtenances projecting not more than twenty-four (24) inches from the building; or by accessory buildings and vehicle parking spaces.</w:t>
      </w:r>
    </w:p>
    <w:p w:rsidR="00014970" w:rsidRPr="00673B7E" w:rsidRDefault="00014970" w:rsidP="00014970">
      <w:pPr>
        <w:spacing w:after="0"/>
        <w:rPr>
          <w:rFonts w:asciiTheme="minorHAnsi" w:hAnsiTheme="minorHAnsi"/>
          <w:b/>
          <w:sz w:val="24"/>
          <w:szCs w:val="24"/>
        </w:rPr>
      </w:pPr>
    </w:p>
    <w:p w:rsidR="00014970" w:rsidRPr="00673B7E" w:rsidRDefault="00014970" w:rsidP="00014970">
      <w:pPr>
        <w:spacing w:after="0"/>
        <w:rPr>
          <w:rFonts w:asciiTheme="minorHAnsi" w:hAnsiTheme="minorHAnsi"/>
          <w:sz w:val="24"/>
          <w:szCs w:val="24"/>
        </w:rPr>
      </w:pPr>
      <w:r w:rsidRPr="00673B7E">
        <w:rPr>
          <w:rFonts w:asciiTheme="minorHAnsi" w:hAnsiTheme="minorHAnsi"/>
          <w:b/>
          <w:sz w:val="24"/>
          <w:szCs w:val="24"/>
        </w:rPr>
        <w:t>YARD</w:t>
      </w:r>
      <w:r w:rsidR="00C66EC8" w:rsidRPr="00673B7E">
        <w:rPr>
          <w:rFonts w:asciiTheme="minorHAnsi" w:hAnsiTheme="minorHAnsi"/>
          <w:b/>
          <w:sz w:val="24"/>
          <w:szCs w:val="24"/>
        </w:rPr>
        <w:t>,</w:t>
      </w:r>
      <w:r w:rsidR="00277B82" w:rsidRPr="00673B7E">
        <w:rPr>
          <w:rFonts w:asciiTheme="minorHAnsi" w:hAnsiTheme="minorHAnsi"/>
          <w:b/>
          <w:sz w:val="24"/>
          <w:szCs w:val="24"/>
        </w:rPr>
        <w:t xml:space="preserve"> </w:t>
      </w:r>
      <w:r w:rsidR="00C66EC8" w:rsidRPr="00673B7E">
        <w:rPr>
          <w:rFonts w:asciiTheme="minorHAnsi" w:hAnsiTheme="minorHAnsi"/>
          <w:b/>
          <w:sz w:val="24"/>
          <w:szCs w:val="24"/>
        </w:rPr>
        <w:t xml:space="preserve">REAR </w:t>
      </w:r>
      <w:r w:rsidRPr="00673B7E">
        <w:rPr>
          <w:rFonts w:asciiTheme="minorHAnsi" w:hAnsiTheme="minorHAnsi"/>
          <w:b/>
          <w:sz w:val="24"/>
          <w:szCs w:val="24"/>
        </w:rPr>
        <w:t>SETBACK, HOW MEASURED:</w:t>
      </w:r>
      <w:r w:rsidRPr="00673B7E">
        <w:rPr>
          <w:rFonts w:asciiTheme="minorHAnsi" w:hAnsiTheme="minorHAnsi"/>
          <w:sz w:val="24"/>
          <w:szCs w:val="24"/>
        </w:rPr>
        <w:t xml:space="preserve"> The minimum horizontal distance measured from the rear lot line and, in case such lot line is a side street lot line, from the right-of-way line of the existing street, to the portion of the building, not herein excepted, closest to the rear property line.</w:t>
      </w:r>
    </w:p>
    <w:p w:rsidR="00014970" w:rsidRPr="00673B7E" w:rsidRDefault="00014970" w:rsidP="00014970">
      <w:pPr>
        <w:spacing w:after="0"/>
        <w:rPr>
          <w:rFonts w:asciiTheme="minorHAnsi" w:hAnsiTheme="minorHAnsi"/>
          <w:b/>
          <w:sz w:val="24"/>
          <w:szCs w:val="24"/>
        </w:rPr>
      </w:pPr>
    </w:p>
    <w:p w:rsidR="00014970" w:rsidRPr="006615F9" w:rsidRDefault="00014970" w:rsidP="00014970">
      <w:pPr>
        <w:spacing w:after="0"/>
        <w:rPr>
          <w:rFonts w:asciiTheme="minorHAnsi" w:hAnsiTheme="minorHAnsi"/>
          <w:sz w:val="24"/>
          <w:szCs w:val="24"/>
          <w:highlight w:val="yellow"/>
        </w:rPr>
      </w:pPr>
      <w:r w:rsidRPr="00673B7E">
        <w:rPr>
          <w:rFonts w:asciiTheme="minorHAnsi" w:hAnsiTheme="minorHAnsi"/>
          <w:b/>
          <w:sz w:val="24"/>
          <w:szCs w:val="24"/>
        </w:rPr>
        <w:t>YARD</w:t>
      </w:r>
      <w:r w:rsidR="00C66EC8" w:rsidRPr="00673B7E">
        <w:rPr>
          <w:rFonts w:asciiTheme="minorHAnsi" w:hAnsiTheme="minorHAnsi"/>
          <w:b/>
          <w:sz w:val="24"/>
          <w:szCs w:val="24"/>
        </w:rPr>
        <w:t>, SIDE</w:t>
      </w:r>
      <w:r w:rsidRPr="00673B7E">
        <w:rPr>
          <w:rFonts w:asciiTheme="minorHAnsi" w:hAnsiTheme="minorHAnsi"/>
          <w:b/>
          <w:sz w:val="24"/>
          <w:szCs w:val="24"/>
        </w:rPr>
        <w:t>:</w:t>
      </w:r>
      <w:r w:rsidRPr="00673B7E">
        <w:rPr>
          <w:rFonts w:asciiTheme="minorHAnsi" w:hAnsiTheme="minorHAnsi"/>
          <w:sz w:val="24"/>
          <w:szCs w:val="24"/>
        </w:rPr>
        <w:t xml:space="preserve">  The horizontal space between each side of a building and a side</w:t>
      </w:r>
      <w:r w:rsidR="00C66EC8" w:rsidRPr="00673B7E">
        <w:rPr>
          <w:rFonts w:asciiTheme="minorHAnsi" w:hAnsiTheme="minorHAnsi"/>
          <w:sz w:val="24"/>
          <w:szCs w:val="24"/>
        </w:rPr>
        <w:t xml:space="preserve"> lot line</w:t>
      </w:r>
      <w:r w:rsidRPr="00673B7E">
        <w:rPr>
          <w:rFonts w:asciiTheme="minorHAnsi" w:hAnsiTheme="minorHAnsi"/>
          <w:sz w:val="24"/>
          <w:szCs w:val="24"/>
        </w:rPr>
        <w:t>, unoccupied other than</w:t>
      </w:r>
      <w:r w:rsidRPr="006615F9">
        <w:rPr>
          <w:rFonts w:asciiTheme="minorHAnsi" w:hAnsiTheme="minorHAnsi"/>
          <w:sz w:val="24"/>
          <w:szCs w:val="24"/>
        </w:rPr>
        <w:t xml:space="preserve"> by steps, walks, terraces, and open, unenclosed decks or porches; or architectural appurtenances projecting not more than twenty-four (24) inches; an open or lattice-enclosed fire escapes, fire-proof outside stairways, balconies and by windows projecting not over four (4) feet.</w:t>
      </w:r>
    </w:p>
    <w:p w:rsidR="00014970" w:rsidRPr="006615F9" w:rsidRDefault="00014970" w:rsidP="00014970">
      <w:pPr>
        <w:spacing w:after="0"/>
        <w:rPr>
          <w:rFonts w:asciiTheme="minorHAnsi" w:hAnsiTheme="minorHAnsi"/>
          <w:sz w:val="24"/>
          <w:szCs w:val="24"/>
          <w:highlight w:val="yellow"/>
        </w:rPr>
      </w:pPr>
    </w:p>
    <w:p w:rsidR="00DE715D" w:rsidRPr="006615F9" w:rsidRDefault="00DE715D" w:rsidP="00014970">
      <w:pPr>
        <w:spacing w:after="0"/>
        <w:rPr>
          <w:rFonts w:asciiTheme="minorHAnsi" w:hAnsiTheme="minorHAnsi"/>
          <w:b/>
          <w:sz w:val="24"/>
          <w:szCs w:val="24"/>
          <w:highlight w:val="yellow"/>
        </w:rPr>
      </w:pPr>
    </w:p>
    <w:p w:rsidR="00DE715D" w:rsidRPr="006615F9" w:rsidRDefault="00DE715D" w:rsidP="00014970">
      <w:pPr>
        <w:spacing w:after="0"/>
        <w:rPr>
          <w:rFonts w:asciiTheme="minorHAnsi" w:hAnsiTheme="minorHAnsi"/>
          <w:b/>
          <w:sz w:val="24"/>
          <w:szCs w:val="24"/>
          <w:highlight w:val="yellow"/>
        </w:rPr>
      </w:pPr>
    </w:p>
    <w:p w:rsidR="00DE715D" w:rsidRPr="006615F9" w:rsidRDefault="00DE715D" w:rsidP="00014970">
      <w:pPr>
        <w:spacing w:after="0"/>
        <w:rPr>
          <w:rFonts w:asciiTheme="minorHAnsi" w:hAnsiTheme="minorHAnsi"/>
          <w:b/>
          <w:sz w:val="24"/>
          <w:szCs w:val="24"/>
          <w:highlight w:val="yellow"/>
        </w:rPr>
      </w:pPr>
    </w:p>
    <w:p w:rsidR="00DE715D" w:rsidRPr="00673B7E" w:rsidRDefault="00DE715D" w:rsidP="00014970">
      <w:pPr>
        <w:spacing w:after="0"/>
        <w:rPr>
          <w:rFonts w:asciiTheme="minorHAnsi" w:hAnsiTheme="minorHAnsi"/>
          <w:b/>
          <w:sz w:val="24"/>
          <w:szCs w:val="24"/>
        </w:rPr>
      </w:pPr>
    </w:p>
    <w:p w:rsidR="00014970" w:rsidRPr="00673B7E" w:rsidRDefault="00014970" w:rsidP="00014970">
      <w:pPr>
        <w:spacing w:after="0"/>
        <w:rPr>
          <w:rFonts w:asciiTheme="minorHAnsi" w:hAnsiTheme="minorHAnsi"/>
          <w:sz w:val="24"/>
          <w:szCs w:val="24"/>
        </w:rPr>
      </w:pPr>
      <w:r w:rsidRPr="00673B7E">
        <w:rPr>
          <w:rFonts w:asciiTheme="minorHAnsi" w:hAnsiTheme="minorHAnsi"/>
          <w:b/>
          <w:sz w:val="24"/>
          <w:szCs w:val="24"/>
        </w:rPr>
        <w:t>YARD</w:t>
      </w:r>
      <w:r w:rsidR="00C66EC8" w:rsidRPr="00673B7E">
        <w:rPr>
          <w:rFonts w:asciiTheme="minorHAnsi" w:hAnsiTheme="minorHAnsi"/>
          <w:b/>
          <w:sz w:val="24"/>
          <w:szCs w:val="24"/>
        </w:rPr>
        <w:t>,</w:t>
      </w:r>
      <w:r w:rsidRPr="00673B7E">
        <w:rPr>
          <w:rFonts w:asciiTheme="minorHAnsi" w:hAnsiTheme="minorHAnsi"/>
          <w:b/>
          <w:sz w:val="24"/>
          <w:szCs w:val="24"/>
        </w:rPr>
        <w:t xml:space="preserve"> </w:t>
      </w:r>
      <w:r w:rsidR="00C66EC8" w:rsidRPr="00673B7E">
        <w:rPr>
          <w:rFonts w:asciiTheme="minorHAnsi" w:hAnsiTheme="minorHAnsi"/>
          <w:b/>
          <w:sz w:val="24"/>
          <w:szCs w:val="24"/>
        </w:rPr>
        <w:t xml:space="preserve">SIDE </w:t>
      </w:r>
      <w:r w:rsidRPr="00673B7E">
        <w:rPr>
          <w:rFonts w:asciiTheme="minorHAnsi" w:hAnsiTheme="minorHAnsi"/>
          <w:b/>
          <w:sz w:val="24"/>
          <w:szCs w:val="24"/>
        </w:rPr>
        <w:t>SETBACK, HOW MEASURED:</w:t>
      </w:r>
      <w:r w:rsidRPr="00673B7E">
        <w:rPr>
          <w:rFonts w:asciiTheme="minorHAnsi" w:hAnsiTheme="minorHAnsi"/>
          <w:sz w:val="24"/>
          <w:szCs w:val="24"/>
        </w:rPr>
        <w:t xml:space="preserve"> The minimum horizontal distance measured from the </w:t>
      </w:r>
      <w:r w:rsidR="00224DD9" w:rsidRPr="00673B7E">
        <w:rPr>
          <w:rFonts w:asciiTheme="minorHAnsi" w:hAnsiTheme="minorHAnsi"/>
          <w:sz w:val="24"/>
          <w:szCs w:val="24"/>
        </w:rPr>
        <w:t xml:space="preserve">nearest </w:t>
      </w:r>
      <w:r w:rsidRPr="00673B7E">
        <w:rPr>
          <w:rFonts w:asciiTheme="minorHAnsi" w:hAnsiTheme="minorHAnsi"/>
          <w:sz w:val="24"/>
          <w:szCs w:val="24"/>
        </w:rPr>
        <w:t xml:space="preserve">side lot line and, in case such lot line is a side street lot line, from the right-of-way line of the existing street, to the portion of the building, not herein excepted, closest to the side </w:t>
      </w:r>
      <w:r w:rsidR="00224DD9" w:rsidRPr="00673B7E">
        <w:rPr>
          <w:rFonts w:asciiTheme="minorHAnsi" w:hAnsiTheme="minorHAnsi"/>
          <w:sz w:val="24"/>
          <w:szCs w:val="24"/>
        </w:rPr>
        <w:t>lot</w:t>
      </w:r>
      <w:r w:rsidRPr="00673B7E">
        <w:rPr>
          <w:rFonts w:asciiTheme="minorHAnsi" w:hAnsiTheme="minorHAnsi"/>
          <w:sz w:val="24"/>
          <w:szCs w:val="24"/>
        </w:rPr>
        <w:t xml:space="preserve"> line.</w:t>
      </w:r>
    </w:p>
    <w:p w:rsidR="00CA0155" w:rsidRPr="00673B7E" w:rsidRDefault="00CA0155" w:rsidP="00142359">
      <w:pPr>
        <w:spacing w:after="0"/>
        <w:rPr>
          <w:rFonts w:asciiTheme="minorHAnsi" w:hAnsiTheme="minorHAnsi"/>
          <w:sz w:val="24"/>
          <w:szCs w:val="24"/>
        </w:rPr>
      </w:pPr>
    </w:p>
    <w:p w:rsidR="00CA0155" w:rsidRPr="006615F9" w:rsidRDefault="00CA0155" w:rsidP="00142359">
      <w:pPr>
        <w:spacing w:after="0"/>
        <w:rPr>
          <w:rFonts w:asciiTheme="minorHAnsi" w:hAnsiTheme="minorHAnsi"/>
          <w:sz w:val="24"/>
          <w:szCs w:val="24"/>
        </w:rPr>
      </w:pPr>
      <w:r w:rsidRPr="00673B7E">
        <w:rPr>
          <w:rFonts w:asciiTheme="minorHAnsi" w:hAnsiTheme="minorHAnsi"/>
          <w:b/>
          <w:sz w:val="24"/>
          <w:szCs w:val="24"/>
        </w:rPr>
        <w:t>ZONING MAP:</w:t>
      </w:r>
      <w:r w:rsidRPr="00673B7E">
        <w:rPr>
          <w:rFonts w:asciiTheme="minorHAnsi" w:hAnsiTheme="minorHAnsi"/>
          <w:sz w:val="24"/>
          <w:szCs w:val="24"/>
        </w:rPr>
        <w:t xml:space="preserve"> The Zoning</w:t>
      </w:r>
      <w:r w:rsidRPr="006615F9">
        <w:rPr>
          <w:rFonts w:asciiTheme="minorHAnsi" w:hAnsiTheme="minorHAnsi"/>
          <w:sz w:val="24"/>
          <w:szCs w:val="24"/>
        </w:rPr>
        <w:t xml:space="preserve"> Map of</w:t>
      </w:r>
      <w:r w:rsidR="00D73268" w:rsidRPr="006615F9">
        <w:rPr>
          <w:rFonts w:asciiTheme="minorHAnsi" w:hAnsiTheme="minorHAnsi"/>
          <w:sz w:val="24"/>
          <w:szCs w:val="24"/>
        </w:rPr>
        <w:t xml:space="preserve"> </w:t>
      </w:r>
      <w:r w:rsidRPr="006615F9">
        <w:rPr>
          <w:rFonts w:asciiTheme="minorHAnsi" w:hAnsiTheme="minorHAnsi"/>
          <w:sz w:val="24"/>
          <w:szCs w:val="24"/>
        </w:rPr>
        <w:t>Spring Grove, Indiana, together with all amendments subsequently adopted.</w:t>
      </w:r>
    </w:p>
    <w:p w:rsidR="00142359" w:rsidRPr="006615F9" w:rsidRDefault="00142359" w:rsidP="00142359">
      <w:pPr>
        <w:spacing w:after="0"/>
        <w:ind w:left="720"/>
        <w:rPr>
          <w:rFonts w:asciiTheme="minorHAnsi" w:hAnsiTheme="minorHAnsi"/>
          <w:sz w:val="24"/>
          <w:szCs w:val="24"/>
        </w:rPr>
      </w:pPr>
    </w:p>
    <w:p w:rsidR="00142359" w:rsidRPr="006615F9" w:rsidRDefault="00DC6073" w:rsidP="00043CDB">
      <w:pPr>
        <w:pageBreakBefore/>
        <w:jc w:val="center"/>
        <w:rPr>
          <w:rFonts w:asciiTheme="minorHAnsi" w:hAnsiTheme="minorHAnsi"/>
          <w:sz w:val="24"/>
          <w:szCs w:val="24"/>
          <w:u w:val="single"/>
        </w:rPr>
      </w:pPr>
      <w:r w:rsidRPr="006615F9">
        <w:rPr>
          <w:rFonts w:asciiTheme="minorHAnsi" w:hAnsiTheme="minorHAnsi"/>
          <w:sz w:val="24"/>
          <w:szCs w:val="24"/>
          <w:u w:val="single"/>
        </w:rPr>
        <w:lastRenderedPageBreak/>
        <w:t xml:space="preserve">ARTICLE III </w:t>
      </w:r>
      <w:r w:rsidR="009C4638" w:rsidRPr="006615F9">
        <w:rPr>
          <w:rFonts w:asciiTheme="minorHAnsi" w:hAnsiTheme="minorHAnsi"/>
          <w:sz w:val="24"/>
          <w:szCs w:val="24"/>
          <w:u w:val="single"/>
        </w:rPr>
        <w:t xml:space="preserve">ZONE </w:t>
      </w:r>
      <w:r w:rsidRPr="006615F9">
        <w:rPr>
          <w:rFonts w:asciiTheme="minorHAnsi" w:hAnsiTheme="minorHAnsi"/>
          <w:sz w:val="24"/>
          <w:szCs w:val="24"/>
          <w:u w:val="single"/>
        </w:rPr>
        <w:t>DISTRICTS AND BOUNDARIES</w:t>
      </w:r>
    </w:p>
    <w:p w:rsidR="00142359" w:rsidRPr="006615F9" w:rsidRDefault="00142359" w:rsidP="00142359">
      <w:pPr>
        <w:spacing w:after="0"/>
        <w:ind w:left="720"/>
        <w:rPr>
          <w:rFonts w:asciiTheme="minorHAnsi" w:hAnsiTheme="minorHAnsi"/>
          <w:sz w:val="24"/>
          <w:szCs w:val="24"/>
          <w:u w:val="single"/>
        </w:rPr>
      </w:pPr>
    </w:p>
    <w:p w:rsidR="00142359" w:rsidRPr="006615F9" w:rsidRDefault="00DC6073" w:rsidP="00142359">
      <w:pPr>
        <w:spacing w:after="0"/>
        <w:rPr>
          <w:rFonts w:asciiTheme="minorHAnsi" w:hAnsiTheme="minorHAnsi"/>
          <w:sz w:val="24"/>
          <w:szCs w:val="24"/>
        </w:rPr>
      </w:pPr>
      <w:r w:rsidRPr="006615F9">
        <w:rPr>
          <w:rFonts w:asciiTheme="minorHAnsi" w:hAnsiTheme="minorHAnsi"/>
          <w:caps/>
          <w:sz w:val="24"/>
          <w:szCs w:val="24"/>
          <w:u w:val="single"/>
        </w:rPr>
        <w:t xml:space="preserve">Section </w:t>
      </w:r>
      <w:r w:rsidR="00E5308D" w:rsidRPr="006615F9">
        <w:rPr>
          <w:rFonts w:asciiTheme="minorHAnsi" w:hAnsiTheme="minorHAnsi"/>
          <w:sz w:val="24"/>
          <w:szCs w:val="24"/>
          <w:u w:val="single"/>
        </w:rPr>
        <w:t>151.1</w:t>
      </w:r>
      <w:r w:rsidR="00473845" w:rsidRPr="006615F9">
        <w:rPr>
          <w:rFonts w:asciiTheme="minorHAnsi" w:hAnsiTheme="minorHAnsi"/>
          <w:sz w:val="24"/>
          <w:szCs w:val="24"/>
          <w:u w:val="single"/>
        </w:rPr>
        <w:t>1</w:t>
      </w:r>
      <w:r w:rsidR="00142359" w:rsidRPr="006615F9">
        <w:rPr>
          <w:rFonts w:asciiTheme="minorHAnsi" w:hAnsiTheme="minorHAnsi"/>
          <w:sz w:val="24"/>
          <w:szCs w:val="24"/>
          <w:u w:val="single"/>
        </w:rPr>
        <w:t xml:space="preserve"> </w:t>
      </w:r>
      <w:r w:rsidR="008C20EB" w:rsidRPr="006615F9">
        <w:rPr>
          <w:rFonts w:asciiTheme="minorHAnsi" w:hAnsiTheme="minorHAnsi"/>
          <w:sz w:val="24"/>
          <w:szCs w:val="24"/>
          <w:u w:val="single"/>
        </w:rPr>
        <w:t>ESTABLISHMENT OF</w:t>
      </w:r>
      <w:r w:rsidR="00142359" w:rsidRPr="006615F9">
        <w:rPr>
          <w:rFonts w:asciiTheme="minorHAnsi" w:hAnsiTheme="minorHAnsi"/>
          <w:sz w:val="24"/>
          <w:szCs w:val="24"/>
          <w:u w:val="single"/>
        </w:rPr>
        <w:t xml:space="preserve"> DISTRICTS</w:t>
      </w:r>
    </w:p>
    <w:p w:rsidR="00142359" w:rsidRPr="006615F9" w:rsidRDefault="000C4327" w:rsidP="00142359">
      <w:pPr>
        <w:spacing w:after="0"/>
        <w:rPr>
          <w:rFonts w:asciiTheme="minorHAnsi" w:hAnsiTheme="minorHAnsi"/>
          <w:sz w:val="24"/>
          <w:szCs w:val="24"/>
        </w:rPr>
      </w:pPr>
      <w:r w:rsidRPr="006615F9">
        <w:rPr>
          <w:rFonts w:asciiTheme="minorHAnsi" w:hAnsiTheme="minorHAnsi"/>
          <w:sz w:val="24"/>
          <w:szCs w:val="24"/>
        </w:rPr>
        <w:t>The</w:t>
      </w:r>
      <w:r w:rsidR="00142359" w:rsidRPr="006615F9">
        <w:rPr>
          <w:rFonts w:asciiTheme="minorHAnsi" w:hAnsiTheme="minorHAnsi"/>
          <w:sz w:val="24"/>
          <w:szCs w:val="24"/>
        </w:rPr>
        <w:t xml:space="preserve"> </w:t>
      </w:r>
      <w:r w:rsidR="004002FA" w:rsidRPr="006615F9">
        <w:rPr>
          <w:rFonts w:asciiTheme="minorHAnsi" w:hAnsiTheme="minorHAnsi"/>
          <w:sz w:val="24"/>
          <w:szCs w:val="24"/>
        </w:rPr>
        <w:t>t</w:t>
      </w:r>
      <w:r w:rsidR="00142359" w:rsidRPr="006615F9">
        <w:rPr>
          <w:rFonts w:asciiTheme="minorHAnsi" w:hAnsiTheme="minorHAnsi"/>
          <w:sz w:val="24"/>
          <w:szCs w:val="24"/>
        </w:rPr>
        <w:t xml:space="preserve">own of Spring Grove is hereby divided into the following </w:t>
      </w:r>
      <w:r w:rsidRPr="006615F9">
        <w:rPr>
          <w:rFonts w:asciiTheme="minorHAnsi" w:hAnsiTheme="minorHAnsi"/>
          <w:sz w:val="24"/>
          <w:szCs w:val="24"/>
        </w:rPr>
        <w:t xml:space="preserve">four </w:t>
      </w:r>
      <w:r w:rsidR="00142359" w:rsidRPr="006615F9">
        <w:rPr>
          <w:rFonts w:asciiTheme="minorHAnsi" w:hAnsiTheme="minorHAnsi"/>
          <w:sz w:val="24"/>
          <w:szCs w:val="24"/>
        </w:rPr>
        <w:t>zoning districts:</w:t>
      </w:r>
      <w:r w:rsidR="0008429E" w:rsidRPr="006615F9">
        <w:rPr>
          <w:rFonts w:asciiTheme="minorHAnsi" w:hAnsiTheme="minorHAnsi"/>
          <w:sz w:val="24"/>
          <w:szCs w:val="24"/>
        </w:rPr>
        <w:t xml:space="preserve"> R-1</w:t>
      </w:r>
      <w:r w:rsidR="004D7287" w:rsidRPr="006615F9">
        <w:rPr>
          <w:rFonts w:asciiTheme="minorHAnsi" w:hAnsiTheme="minorHAnsi"/>
          <w:sz w:val="24"/>
          <w:szCs w:val="24"/>
        </w:rPr>
        <w:t xml:space="preserve"> Single-Family</w:t>
      </w:r>
      <w:r w:rsidR="0008429E" w:rsidRPr="006615F9">
        <w:rPr>
          <w:rFonts w:asciiTheme="minorHAnsi" w:hAnsiTheme="minorHAnsi"/>
          <w:sz w:val="24"/>
          <w:szCs w:val="24"/>
        </w:rPr>
        <w:t xml:space="preserve"> Residential, RR Residential Restricted</w:t>
      </w:r>
      <w:r w:rsidR="0008429E" w:rsidRPr="00673B7E">
        <w:rPr>
          <w:rFonts w:asciiTheme="minorHAnsi" w:hAnsiTheme="minorHAnsi"/>
          <w:sz w:val="24"/>
          <w:szCs w:val="24"/>
        </w:rPr>
        <w:t xml:space="preserve">, </w:t>
      </w:r>
      <w:r w:rsidR="006A2C24" w:rsidRPr="00673B7E">
        <w:rPr>
          <w:rFonts w:asciiTheme="minorHAnsi" w:hAnsiTheme="minorHAnsi"/>
          <w:sz w:val="24"/>
          <w:szCs w:val="24"/>
        </w:rPr>
        <w:t xml:space="preserve">PO Professional Office and MF Medical </w:t>
      </w:r>
      <w:r w:rsidR="0008429E" w:rsidRPr="00673B7E">
        <w:rPr>
          <w:rFonts w:asciiTheme="minorHAnsi" w:hAnsiTheme="minorHAnsi"/>
          <w:sz w:val="24"/>
          <w:szCs w:val="24"/>
        </w:rPr>
        <w:t>Facilities.</w:t>
      </w:r>
    </w:p>
    <w:p w:rsidR="009271D9" w:rsidRPr="006615F9" w:rsidRDefault="009271D9" w:rsidP="000C4327">
      <w:pPr>
        <w:spacing w:after="0"/>
        <w:rPr>
          <w:rFonts w:asciiTheme="minorHAnsi" w:hAnsiTheme="minorHAnsi"/>
          <w:sz w:val="24"/>
          <w:szCs w:val="24"/>
        </w:rPr>
      </w:pPr>
    </w:p>
    <w:p w:rsidR="000C4327" w:rsidRPr="006615F9" w:rsidRDefault="000C4327" w:rsidP="000C4327">
      <w:pPr>
        <w:spacing w:after="0"/>
        <w:rPr>
          <w:rFonts w:asciiTheme="minorHAnsi" w:hAnsiTheme="minorHAnsi"/>
          <w:sz w:val="24"/>
          <w:szCs w:val="24"/>
          <w:u w:val="single"/>
        </w:rPr>
      </w:pPr>
      <w:r w:rsidRPr="00673B7E">
        <w:rPr>
          <w:rFonts w:asciiTheme="minorHAnsi" w:hAnsiTheme="minorHAnsi"/>
          <w:caps/>
          <w:sz w:val="24"/>
          <w:szCs w:val="24"/>
          <w:u w:val="single"/>
        </w:rPr>
        <w:t xml:space="preserve">Section </w:t>
      </w:r>
      <w:r w:rsidR="00473845" w:rsidRPr="00673B7E">
        <w:rPr>
          <w:rFonts w:asciiTheme="minorHAnsi" w:hAnsiTheme="minorHAnsi"/>
          <w:sz w:val="24"/>
          <w:szCs w:val="24"/>
          <w:u w:val="single"/>
        </w:rPr>
        <w:t>151.1</w:t>
      </w:r>
      <w:r w:rsidR="006A2C24" w:rsidRPr="00673B7E">
        <w:rPr>
          <w:rFonts w:asciiTheme="minorHAnsi" w:hAnsiTheme="minorHAnsi"/>
          <w:sz w:val="24"/>
          <w:szCs w:val="24"/>
          <w:u w:val="single"/>
        </w:rPr>
        <w:t>2</w:t>
      </w:r>
      <w:r w:rsidR="00546375" w:rsidRPr="00673B7E">
        <w:rPr>
          <w:rFonts w:asciiTheme="minorHAnsi" w:hAnsiTheme="minorHAnsi"/>
          <w:sz w:val="24"/>
          <w:szCs w:val="24"/>
          <w:u w:val="single"/>
        </w:rPr>
        <w:t xml:space="preserve"> </w:t>
      </w:r>
      <w:r w:rsidRPr="00673B7E">
        <w:rPr>
          <w:rFonts w:asciiTheme="minorHAnsi" w:hAnsiTheme="minorHAnsi"/>
          <w:sz w:val="24"/>
          <w:szCs w:val="24"/>
          <w:u w:val="single"/>
        </w:rPr>
        <w:t>ZONING MAP</w:t>
      </w:r>
    </w:p>
    <w:p w:rsidR="000C4327" w:rsidRPr="006615F9" w:rsidRDefault="000C4327" w:rsidP="000C4327">
      <w:pPr>
        <w:spacing w:after="0"/>
        <w:rPr>
          <w:rFonts w:asciiTheme="minorHAnsi" w:hAnsiTheme="minorHAnsi"/>
          <w:sz w:val="24"/>
          <w:szCs w:val="24"/>
        </w:rPr>
      </w:pPr>
      <w:r w:rsidRPr="006615F9">
        <w:rPr>
          <w:rFonts w:asciiTheme="minorHAnsi" w:hAnsiTheme="minorHAnsi"/>
          <w:sz w:val="24"/>
          <w:szCs w:val="24"/>
        </w:rPr>
        <w:t xml:space="preserve">District and boundaries established: said districts and boundaries thereof are hereby adopted and established as </w:t>
      </w:r>
      <w:r w:rsidR="004002FA" w:rsidRPr="006615F9">
        <w:rPr>
          <w:rFonts w:asciiTheme="minorHAnsi" w:hAnsiTheme="minorHAnsi"/>
          <w:sz w:val="24"/>
          <w:szCs w:val="24"/>
        </w:rPr>
        <w:t>shown on the Zoning Map of the t</w:t>
      </w:r>
      <w:r w:rsidRPr="006615F9">
        <w:rPr>
          <w:rFonts w:asciiTheme="minorHAnsi" w:hAnsiTheme="minorHAnsi"/>
          <w:sz w:val="24"/>
          <w:szCs w:val="24"/>
        </w:rPr>
        <w:t>own of Spring Grove, Indiana, which map, labeled Exhibit A, adopted</w:t>
      </w:r>
      <w:r w:rsidR="00F93351" w:rsidRPr="006615F9">
        <w:rPr>
          <w:rFonts w:asciiTheme="minorHAnsi" w:hAnsiTheme="minorHAnsi"/>
          <w:sz w:val="24"/>
          <w:szCs w:val="24"/>
        </w:rPr>
        <w:t xml:space="preserve"> on</w:t>
      </w:r>
      <w:r w:rsidRPr="006615F9">
        <w:rPr>
          <w:rFonts w:asciiTheme="minorHAnsi" w:hAnsiTheme="minorHAnsi"/>
          <w:sz w:val="24"/>
          <w:szCs w:val="24"/>
        </w:rPr>
        <w:t xml:space="preserve"> _______________</w:t>
      </w:r>
      <w:r w:rsidR="00F93351" w:rsidRPr="006615F9">
        <w:rPr>
          <w:rFonts w:asciiTheme="minorHAnsi" w:hAnsiTheme="minorHAnsi"/>
          <w:sz w:val="24"/>
          <w:szCs w:val="24"/>
        </w:rPr>
        <w:t>, 20 ____</w:t>
      </w:r>
      <w:r w:rsidRPr="006615F9">
        <w:rPr>
          <w:rFonts w:asciiTheme="minorHAnsi" w:hAnsiTheme="minorHAnsi"/>
          <w:sz w:val="24"/>
          <w:szCs w:val="24"/>
        </w:rPr>
        <w:t xml:space="preserve">, together with all amendments, notations, references, data, district boundaries and other information shown thereon shall be and is hereby made a part of this </w:t>
      </w:r>
      <w:r w:rsidR="006178A7" w:rsidRPr="006615F9">
        <w:rPr>
          <w:rFonts w:asciiTheme="minorHAnsi" w:hAnsiTheme="minorHAnsi"/>
          <w:sz w:val="24"/>
          <w:szCs w:val="24"/>
        </w:rPr>
        <w:t>Ordinance</w:t>
      </w:r>
      <w:r w:rsidR="004002FA" w:rsidRPr="006615F9">
        <w:rPr>
          <w:rFonts w:asciiTheme="minorHAnsi" w:hAnsiTheme="minorHAnsi"/>
          <w:sz w:val="24"/>
          <w:szCs w:val="24"/>
        </w:rPr>
        <w:t>. Said Zoning Map of the t</w:t>
      </w:r>
      <w:r w:rsidRPr="006615F9">
        <w:rPr>
          <w:rFonts w:asciiTheme="minorHAnsi" w:hAnsiTheme="minorHAnsi"/>
          <w:sz w:val="24"/>
          <w:szCs w:val="24"/>
        </w:rPr>
        <w:t>own of Spring Grove, Indiana properly attested shall be and remain on file in the office of the</w:t>
      </w:r>
      <w:r w:rsidR="00673B7E">
        <w:rPr>
          <w:rFonts w:asciiTheme="minorHAnsi" w:hAnsiTheme="minorHAnsi"/>
          <w:sz w:val="24"/>
          <w:szCs w:val="24"/>
        </w:rPr>
        <w:t xml:space="preserve"> Wayne County</w:t>
      </w:r>
      <w:r w:rsidRPr="006615F9">
        <w:rPr>
          <w:rFonts w:asciiTheme="minorHAnsi" w:hAnsiTheme="minorHAnsi"/>
          <w:sz w:val="24"/>
          <w:szCs w:val="24"/>
        </w:rPr>
        <w:t xml:space="preserve"> Plan </w:t>
      </w:r>
      <w:r w:rsidR="00E513EB" w:rsidRPr="006615F9">
        <w:rPr>
          <w:rFonts w:asciiTheme="minorHAnsi" w:hAnsiTheme="minorHAnsi"/>
          <w:sz w:val="24"/>
          <w:szCs w:val="24"/>
        </w:rPr>
        <w:t>Director</w:t>
      </w:r>
      <w:r w:rsidRPr="006615F9">
        <w:rPr>
          <w:rFonts w:asciiTheme="minorHAnsi" w:hAnsiTheme="minorHAnsi"/>
          <w:sz w:val="24"/>
          <w:szCs w:val="24"/>
        </w:rPr>
        <w:t>.</w:t>
      </w:r>
      <w:r w:rsidR="00BE6AEA" w:rsidRPr="006615F9">
        <w:rPr>
          <w:rFonts w:asciiTheme="minorHAnsi" w:hAnsiTheme="minorHAnsi"/>
          <w:sz w:val="24"/>
          <w:szCs w:val="24"/>
        </w:rPr>
        <w:t xml:space="preserve"> </w:t>
      </w:r>
    </w:p>
    <w:p w:rsidR="000C4327" w:rsidRPr="006615F9" w:rsidRDefault="000C4327" w:rsidP="000C4327">
      <w:pPr>
        <w:spacing w:after="0"/>
        <w:rPr>
          <w:rFonts w:asciiTheme="minorHAnsi" w:hAnsiTheme="minorHAnsi"/>
          <w:sz w:val="24"/>
          <w:szCs w:val="24"/>
        </w:rPr>
      </w:pPr>
    </w:p>
    <w:p w:rsidR="00BE6AEA" w:rsidRPr="006615F9" w:rsidRDefault="006A2C24" w:rsidP="00BE6AEA">
      <w:pPr>
        <w:spacing w:after="0"/>
        <w:rPr>
          <w:rFonts w:asciiTheme="minorHAnsi" w:hAnsiTheme="minorHAnsi"/>
          <w:sz w:val="24"/>
          <w:szCs w:val="24"/>
          <w:u w:val="single"/>
        </w:rPr>
      </w:pPr>
      <w:r w:rsidRPr="00673B7E">
        <w:rPr>
          <w:rFonts w:asciiTheme="minorHAnsi" w:hAnsiTheme="minorHAnsi"/>
          <w:caps/>
          <w:sz w:val="24"/>
          <w:szCs w:val="24"/>
          <w:u w:val="single"/>
        </w:rPr>
        <w:t xml:space="preserve">Section </w:t>
      </w:r>
      <w:r w:rsidRPr="00673B7E">
        <w:rPr>
          <w:rFonts w:asciiTheme="minorHAnsi" w:hAnsiTheme="minorHAnsi"/>
          <w:sz w:val="24"/>
          <w:szCs w:val="24"/>
          <w:u w:val="single"/>
        </w:rPr>
        <w:t>151.13 DISTRICT BOUNDARY INTERPRETATION</w:t>
      </w:r>
    </w:p>
    <w:p w:rsidR="006A2C24" w:rsidRPr="006615F9" w:rsidRDefault="00BE6AEA" w:rsidP="00BE6AEA">
      <w:pPr>
        <w:spacing w:after="0"/>
        <w:ind w:left="720" w:hanging="720"/>
        <w:rPr>
          <w:rFonts w:asciiTheme="minorHAnsi" w:hAnsiTheme="minorHAnsi"/>
          <w:sz w:val="24"/>
          <w:szCs w:val="24"/>
          <w:shd w:val="clear" w:color="auto" w:fill="FFFFFF" w:themeFill="background1"/>
        </w:rPr>
      </w:pPr>
      <w:r w:rsidRPr="006615F9">
        <w:rPr>
          <w:rFonts w:asciiTheme="minorHAnsi" w:hAnsiTheme="minorHAnsi"/>
          <w:sz w:val="24"/>
          <w:szCs w:val="24"/>
          <w:shd w:val="clear" w:color="auto" w:fill="FFFFFF" w:themeFill="background1"/>
        </w:rPr>
        <w:t>A.</w:t>
      </w:r>
      <w:r w:rsidRPr="006615F9">
        <w:rPr>
          <w:rFonts w:asciiTheme="minorHAnsi" w:hAnsiTheme="minorHAnsi"/>
          <w:sz w:val="24"/>
          <w:szCs w:val="24"/>
          <w:shd w:val="clear" w:color="auto" w:fill="FFFFFF" w:themeFill="background1"/>
        </w:rPr>
        <w:tab/>
      </w:r>
      <w:r w:rsidR="006A2C24" w:rsidRPr="006615F9">
        <w:rPr>
          <w:rFonts w:asciiTheme="minorHAnsi" w:hAnsiTheme="minorHAnsi"/>
          <w:sz w:val="24"/>
          <w:szCs w:val="24"/>
          <w:shd w:val="clear" w:color="auto" w:fill="FFFFFF" w:themeFill="background1"/>
        </w:rPr>
        <w:t>Except where referenced on the zoning map to a section line, street or alley line or other designated line by dimensions shown on said map, the district boundary lines follow lot lines and the center lines of streets or alleys as they existed at the time of the adoption of this Zoning Ordinance; however, where a district line obviously does not coincide with the lot lines or such center lines or where it is not designated by dimension, it shall be determined by scaling.</w:t>
      </w:r>
    </w:p>
    <w:p w:rsidR="00BE6AEA" w:rsidRPr="006615F9" w:rsidRDefault="00BE6AEA" w:rsidP="00BE6AEA">
      <w:pPr>
        <w:spacing w:after="0"/>
        <w:ind w:left="720" w:hanging="720"/>
        <w:rPr>
          <w:rFonts w:asciiTheme="minorHAnsi" w:hAnsiTheme="minorHAnsi"/>
          <w:sz w:val="24"/>
          <w:szCs w:val="24"/>
          <w:shd w:val="clear" w:color="auto" w:fill="FFFFFF" w:themeFill="background1"/>
        </w:rPr>
      </w:pPr>
    </w:p>
    <w:p w:rsidR="006A2C24" w:rsidRPr="006615F9" w:rsidRDefault="00BE6AEA" w:rsidP="00BE6AEA">
      <w:pPr>
        <w:spacing w:after="0"/>
        <w:ind w:left="720" w:hanging="720"/>
        <w:rPr>
          <w:rFonts w:asciiTheme="minorHAnsi" w:hAnsiTheme="minorHAnsi"/>
          <w:sz w:val="24"/>
          <w:szCs w:val="24"/>
          <w:shd w:val="clear" w:color="auto" w:fill="FFFFFF" w:themeFill="background1"/>
        </w:rPr>
      </w:pPr>
      <w:r w:rsidRPr="006615F9">
        <w:rPr>
          <w:rFonts w:asciiTheme="minorHAnsi" w:hAnsiTheme="minorHAnsi"/>
          <w:sz w:val="24"/>
          <w:szCs w:val="24"/>
          <w:shd w:val="clear" w:color="auto" w:fill="FFFFFF" w:themeFill="background1"/>
        </w:rPr>
        <w:t>B.</w:t>
      </w:r>
      <w:r w:rsidRPr="006615F9">
        <w:rPr>
          <w:rFonts w:asciiTheme="minorHAnsi" w:hAnsiTheme="minorHAnsi"/>
          <w:sz w:val="24"/>
          <w:szCs w:val="24"/>
          <w:shd w:val="clear" w:color="auto" w:fill="FFFFFF" w:themeFill="background1"/>
        </w:rPr>
        <w:tab/>
      </w:r>
      <w:r w:rsidR="006A2C24" w:rsidRPr="006615F9">
        <w:rPr>
          <w:rFonts w:asciiTheme="minorHAnsi" w:hAnsiTheme="minorHAnsi"/>
          <w:sz w:val="24"/>
          <w:szCs w:val="24"/>
          <w:shd w:val="clear" w:color="auto" w:fill="FFFFFF" w:themeFill="background1"/>
        </w:rPr>
        <w:t>It is not the intent of this ordinance or the attached Zoning Map to have a district boundary line divide any lot within the jurisdiction of the town of Spring Grove, Indiana, nor is it the intent of this ordinance for the location of any district boundary line to change in response to a change in a property line, street or alley subsequent to the adoption date of this ordinance.</w:t>
      </w:r>
    </w:p>
    <w:p w:rsidR="00BE6AEA" w:rsidRPr="006615F9" w:rsidRDefault="00BE6AEA" w:rsidP="00BE6AEA">
      <w:pPr>
        <w:spacing w:after="0"/>
        <w:ind w:left="720" w:hanging="720"/>
        <w:rPr>
          <w:rFonts w:asciiTheme="minorHAnsi" w:hAnsiTheme="minorHAnsi"/>
          <w:sz w:val="24"/>
          <w:szCs w:val="24"/>
          <w:shd w:val="clear" w:color="auto" w:fill="FFFFFF" w:themeFill="background1"/>
        </w:rPr>
      </w:pPr>
    </w:p>
    <w:p w:rsidR="006A2C24" w:rsidRPr="006615F9" w:rsidRDefault="00BE6AEA" w:rsidP="00BE6AEA">
      <w:pPr>
        <w:spacing w:after="0"/>
        <w:ind w:left="720" w:hanging="720"/>
        <w:rPr>
          <w:rFonts w:asciiTheme="minorHAnsi" w:hAnsiTheme="minorHAnsi"/>
          <w:sz w:val="24"/>
          <w:szCs w:val="24"/>
          <w:u w:val="single"/>
        </w:rPr>
      </w:pPr>
      <w:r w:rsidRPr="006615F9">
        <w:rPr>
          <w:rFonts w:asciiTheme="minorHAnsi" w:hAnsiTheme="minorHAnsi"/>
          <w:sz w:val="24"/>
          <w:szCs w:val="24"/>
          <w:shd w:val="clear" w:color="auto" w:fill="FFFFFF" w:themeFill="background1"/>
        </w:rPr>
        <w:t>C.</w:t>
      </w:r>
      <w:r w:rsidRPr="006615F9">
        <w:rPr>
          <w:rFonts w:asciiTheme="minorHAnsi" w:hAnsiTheme="minorHAnsi"/>
          <w:sz w:val="24"/>
          <w:szCs w:val="24"/>
          <w:shd w:val="clear" w:color="auto" w:fill="FFFFFF" w:themeFill="background1"/>
        </w:rPr>
        <w:tab/>
      </w:r>
      <w:r w:rsidR="006A2C24" w:rsidRPr="006615F9">
        <w:rPr>
          <w:rFonts w:asciiTheme="minorHAnsi" w:hAnsiTheme="minorHAnsi"/>
          <w:sz w:val="24"/>
          <w:szCs w:val="24"/>
          <w:shd w:val="clear" w:color="auto" w:fill="FFFFFF" w:themeFill="background1"/>
        </w:rPr>
        <w:t>All questions concerning the exact location of district boundary lines shall be determined by the Board according to rules and regulations which may be adopted by it.</w:t>
      </w:r>
    </w:p>
    <w:p w:rsidR="000C4327" w:rsidRPr="006615F9" w:rsidRDefault="000C4327" w:rsidP="00142359">
      <w:pPr>
        <w:spacing w:after="0"/>
        <w:rPr>
          <w:rFonts w:asciiTheme="minorHAnsi" w:hAnsiTheme="minorHAnsi"/>
          <w:sz w:val="24"/>
          <w:szCs w:val="24"/>
        </w:rPr>
      </w:pPr>
    </w:p>
    <w:p w:rsidR="0008429E" w:rsidRPr="006615F9" w:rsidRDefault="0008429E" w:rsidP="00670EAC">
      <w:pPr>
        <w:spacing w:after="0"/>
        <w:rPr>
          <w:rFonts w:asciiTheme="minorHAnsi" w:hAnsiTheme="minorHAnsi"/>
          <w:sz w:val="24"/>
          <w:szCs w:val="24"/>
          <w:u w:val="single"/>
        </w:rPr>
      </w:pPr>
      <w:r w:rsidRPr="00673B7E">
        <w:rPr>
          <w:rFonts w:asciiTheme="minorHAnsi" w:hAnsiTheme="minorHAnsi"/>
          <w:caps/>
          <w:sz w:val="24"/>
          <w:szCs w:val="24"/>
          <w:u w:val="single"/>
        </w:rPr>
        <w:t xml:space="preserve">Section </w:t>
      </w:r>
      <w:r w:rsidR="007B77FC" w:rsidRPr="00673B7E">
        <w:rPr>
          <w:rFonts w:asciiTheme="minorHAnsi" w:hAnsiTheme="minorHAnsi"/>
          <w:sz w:val="24"/>
          <w:szCs w:val="24"/>
          <w:u w:val="single"/>
        </w:rPr>
        <w:t>151.14 PROCEDURE</w:t>
      </w:r>
      <w:r w:rsidRPr="00673B7E">
        <w:rPr>
          <w:rFonts w:asciiTheme="minorHAnsi" w:hAnsiTheme="minorHAnsi"/>
          <w:sz w:val="24"/>
          <w:szCs w:val="24"/>
          <w:u w:val="single"/>
        </w:rPr>
        <w:t xml:space="preserve"> FOR ANNEXED OR VACATED AREAS</w:t>
      </w:r>
    </w:p>
    <w:p w:rsidR="0008429E" w:rsidRPr="006615F9" w:rsidRDefault="0008429E" w:rsidP="003977A5">
      <w:pPr>
        <w:spacing w:after="0"/>
        <w:rPr>
          <w:rFonts w:asciiTheme="minorHAnsi" w:hAnsiTheme="minorHAnsi"/>
          <w:sz w:val="24"/>
          <w:szCs w:val="24"/>
        </w:rPr>
      </w:pPr>
      <w:r w:rsidRPr="006615F9">
        <w:rPr>
          <w:rFonts w:asciiTheme="minorHAnsi" w:hAnsiTheme="minorHAnsi"/>
          <w:sz w:val="24"/>
          <w:szCs w:val="24"/>
        </w:rPr>
        <w:t>Territory hereafter an</w:t>
      </w:r>
      <w:r w:rsidR="004002FA" w:rsidRPr="006615F9">
        <w:rPr>
          <w:rFonts w:asciiTheme="minorHAnsi" w:hAnsiTheme="minorHAnsi"/>
          <w:sz w:val="24"/>
          <w:szCs w:val="24"/>
        </w:rPr>
        <w:t>nexed to or vacated within the t</w:t>
      </w:r>
      <w:r w:rsidRPr="006615F9">
        <w:rPr>
          <w:rFonts w:asciiTheme="minorHAnsi" w:hAnsiTheme="minorHAnsi"/>
          <w:sz w:val="24"/>
          <w:szCs w:val="24"/>
        </w:rPr>
        <w:t>own of Spring Grove shall immediately be included as a part of the R-1 Single-Family Residential District of the Town and subject to all appropriate regulations of said district.</w:t>
      </w:r>
    </w:p>
    <w:p w:rsidR="00E27653" w:rsidRPr="006615F9" w:rsidRDefault="00E27653" w:rsidP="00B03975">
      <w:pPr>
        <w:spacing w:after="0"/>
        <w:rPr>
          <w:rFonts w:asciiTheme="minorHAnsi" w:hAnsiTheme="minorHAnsi"/>
          <w:caps/>
          <w:sz w:val="24"/>
          <w:szCs w:val="24"/>
          <w:u w:val="single"/>
        </w:rPr>
      </w:pPr>
    </w:p>
    <w:p w:rsidR="005A760D" w:rsidRPr="006615F9" w:rsidRDefault="005A760D" w:rsidP="00B03975">
      <w:pPr>
        <w:spacing w:after="0"/>
        <w:rPr>
          <w:rFonts w:asciiTheme="minorHAnsi" w:hAnsiTheme="minorHAnsi"/>
          <w:caps/>
          <w:sz w:val="24"/>
          <w:szCs w:val="24"/>
          <w:u w:val="single"/>
        </w:rPr>
      </w:pPr>
    </w:p>
    <w:p w:rsidR="00B03975" w:rsidRPr="006615F9" w:rsidRDefault="00473845" w:rsidP="00B03975">
      <w:pPr>
        <w:spacing w:after="0"/>
        <w:rPr>
          <w:rFonts w:asciiTheme="minorHAnsi" w:hAnsiTheme="minorHAnsi"/>
          <w:sz w:val="24"/>
          <w:szCs w:val="24"/>
          <w:u w:val="single"/>
        </w:rPr>
      </w:pPr>
      <w:r w:rsidRPr="00B2764E">
        <w:rPr>
          <w:rFonts w:asciiTheme="minorHAnsi" w:hAnsiTheme="minorHAnsi"/>
          <w:caps/>
          <w:sz w:val="24"/>
          <w:szCs w:val="24"/>
          <w:u w:val="single"/>
        </w:rPr>
        <w:lastRenderedPageBreak/>
        <w:t xml:space="preserve">Section </w:t>
      </w:r>
      <w:r w:rsidRPr="00B2764E">
        <w:rPr>
          <w:rFonts w:asciiTheme="minorHAnsi" w:hAnsiTheme="minorHAnsi"/>
          <w:sz w:val="24"/>
          <w:szCs w:val="24"/>
          <w:u w:val="single"/>
        </w:rPr>
        <w:t>151.1</w:t>
      </w:r>
      <w:r w:rsidR="006A2C24" w:rsidRPr="00B2764E">
        <w:rPr>
          <w:rFonts w:asciiTheme="minorHAnsi" w:hAnsiTheme="minorHAnsi"/>
          <w:sz w:val="24"/>
          <w:szCs w:val="24"/>
          <w:u w:val="single"/>
        </w:rPr>
        <w:t>5</w:t>
      </w:r>
      <w:r w:rsidR="00B03975" w:rsidRPr="00B2764E">
        <w:rPr>
          <w:rFonts w:asciiTheme="minorHAnsi" w:hAnsiTheme="minorHAnsi"/>
          <w:sz w:val="24"/>
          <w:szCs w:val="24"/>
          <w:u w:val="single"/>
        </w:rPr>
        <w:t xml:space="preserve"> </w:t>
      </w:r>
      <w:r w:rsidR="008C20EB" w:rsidRPr="00B2764E">
        <w:rPr>
          <w:rFonts w:asciiTheme="minorHAnsi" w:hAnsiTheme="minorHAnsi"/>
          <w:sz w:val="24"/>
          <w:szCs w:val="24"/>
          <w:u w:val="single"/>
        </w:rPr>
        <w:t xml:space="preserve">ZONING DESIGNATION FOR </w:t>
      </w:r>
      <w:r w:rsidR="00B03975" w:rsidRPr="00B2764E">
        <w:rPr>
          <w:rFonts w:asciiTheme="minorHAnsi" w:hAnsiTheme="minorHAnsi"/>
          <w:sz w:val="24"/>
          <w:szCs w:val="24"/>
          <w:u w:val="single"/>
        </w:rPr>
        <w:t>UNIDENTIFIED PROPERTY</w:t>
      </w:r>
    </w:p>
    <w:p w:rsidR="00726226" w:rsidRPr="006615F9" w:rsidRDefault="00B03975" w:rsidP="00142359">
      <w:pPr>
        <w:spacing w:after="0"/>
        <w:rPr>
          <w:rFonts w:asciiTheme="minorHAnsi" w:hAnsiTheme="minorHAnsi"/>
          <w:sz w:val="24"/>
          <w:szCs w:val="24"/>
        </w:rPr>
      </w:pPr>
      <w:r w:rsidRPr="006615F9">
        <w:rPr>
          <w:rFonts w:asciiTheme="minorHAnsi" w:hAnsiTheme="minorHAnsi"/>
          <w:sz w:val="24"/>
          <w:szCs w:val="24"/>
        </w:rPr>
        <w:t>In every case where property has not been specifically included within a district, the same is hereby declared to be in the R-1 Single-Family Residential District.</w:t>
      </w:r>
    </w:p>
    <w:p w:rsidR="00BE6AEA" w:rsidRPr="006615F9" w:rsidRDefault="00BE6AEA" w:rsidP="00142359">
      <w:pPr>
        <w:spacing w:after="0"/>
        <w:rPr>
          <w:rFonts w:asciiTheme="minorHAnsi" w:hAnsiTheme="minorHAnsi"/>
          <w:sz w:val="24"/>
          <w:szCs w:val="24"/>
        </w:rPr>
      </w:pPr>
    </w:p>
    <w:p w:rsidR="00B82B7A" w:rsidRPr="006615F9" w:rsidRDefault="00B82B7A" w:rsidP="00B82B7A">
      <w:pPr>
        <w:spacing w:after="0"/>
        <w:jc w:val="center"/>
        <w:rPr>
          <w:rFonts w:asciiTheme="minorHAnsi" w:hAnsiTheme="minorHAnsi"/>
          <w:sz w:val="24"/>
          <w:szCs w:val="24"/>
          <w:u w:val="single"/>
        </w:rPr>
      </w:pPr>
      <w:r w:rsidRPr="006615F9">
        <w:rPr>
          <w:rFonts w:asciiTheme="minorHAnsi" w:hAnsiTheme="minorHAnsi"/>
          <w:sz w:val="24"/>
          <w:szCs w:val="24"/>
          <w:u w:val="single"/>
        </w:rPr>
        <w:t xml:space="preserve">ARTICLE </w:t>
      </w:r>
      <w:r w:rsidR="000D32DD" w:rsidRPr="006615F9">
        <w:rPr>
          <w:rFonts w:asciiTheme="minorHAnsi" w:hAnsiTheme="minorHAnsi"/>
          <w:sz w:val="24"/>
          <w:szCs w:val="24"/>
          <w:u w:val="single"/>
        </w:rPr>
        <w:t>IV GENERAL</w:t>
      </w:r>
      <w:r w:rsidRPr="006615F9">
        <w:rPr>
          <w:rFonts w:asciiTheme="minorHAnsi" w:hAnsiTheme="minorHAnsi"/>
          <w:sz w:val="24"/>
          <w:szCs w:val="24"/>
          <w:u w:val="single"/>
        </w:rPr>
        <w:t xml:space="preserve"> REG</w:t>
      </w:r>
      <w:r w:rsidR="003D5A38" w:rsidRPr="006615F9">
        <w:rPr>
          <w:rFonts w:asciiTheme="minorHAnsi" w:hAnsiTheme="minorHAnsi"/>
          <w:sz w:val="24"/>
          <w:szCs w:val="24"/>
          <w:u w:val="single"/>
        </w:rPr>
        <w:t>ULATIONS AND NON-CONFORMING USE SPECIFICATIONS</w:t>
      </w:r>
    </w:p>
    <w:p w:rsidR="00B82B7A" w:rsidRPr="006615F9" w:rsidRDefault="00B82B7A" w:rsidP="00B82B7A">
      <w:pPr>
        <w:spacing w:after="0"/>
        <w:rPr>
          <w:rFonts w:asciiTheme="minorHAnsi" w:hAnsiTheme="minorHAnsi"/>
          <w:sz w:val="24"/>
          <w:szCs w:val="24"/>
        </w:rPr>
      </w:pPr>
    </w:p>
    <w:p w:rsidR="00670EAC" w:rsidRPr="006615F9" w:rsidRDefault="00B82B7A" w:rsidP="00670EAC">
      <w:pPr>
        <w:spacing w:after="0"/>
        <w:rPr>
          <w:rFonts w:asciiTheme="minorHAnsi" w:hAnsiTheme="minorHAnsi"/>
          <w:sz w:val="24"/>
          <w:szCs w:val="24"/>
          <w:u w:val="single"/>
        </w:rPr>
      </w:pPr>
      <w:r w:rsidRPr="006615F9">
        <w:rPr>
          <w:rFonts w:asciiTheme="minorHAnsi" w:hAnsiTheme="minorHAnsi"/>
          <w:caps/>
          <w:sz w:val="24"/>
          <w:szCs w:val="24"/>
          <w:u w:val="single"/>
        </w:rPr>
        <w:t>Section</w:t>
      </w:r>
      <w:r w:rsidR="009271D9" w:rsidRPr="006615F9">
        <w:rPr>
          <w:rFonts w:asciiTheme="minorHAnsi" w:hAnsiTheme="minorHAnsi"/>
          <w:sz w:val="24"/>
          <w:szCs w:val="24"/>
          <w:u w:val="single"/>
        </w:rPr>
        <w:t xml:space="preserve"> </w:t>
      </w:r>
      <w:r w:rsidRPr="006615F9">
        <w:rPr>
          <w:rFonts w:asciiTheme="minorHAnsi" w:hAnsiTheme="minorHAnsi"/>
          <w:sz w:val="24"/>
          <w:szCs w:val="24"/>
          <w:u w:val="single"/>
        </w:rPr>
        <w:t>151.</w:t>
      </w:r>
      <w:r w:rsidR="00473845" w:rsidRPr="006615F9">
        <w:rPr>
          <w:rFonts w:asciiTheme="minorHAnsi" w:hAnsiTheme="minorHAnsi"/>
          <w:sz w:val="24"/>
          <w:szCs w:val="24"/>
          <w:u w:val="single"/>
        </w:rPr>
        <w:t>20</w:t>
      </w:r>
      <w:r w:rsidR="009271D9" w:rsidRPr="006615F9">
        <w:rPr>
          <w:rFonts w:asciiTheme="minorHAnsi" w:hAnsiTheme="minorHAnsi"/>
          <w:sz w:val="24"/>
          <w:szCs w:val="24"/>
          <w:u w:val="single"/>
        </w:rPr>
        <w:t xml:space="preserve"> </w:t>
      </w:r>
      <w:r w:rsidRPr="006615F9">
        <w:rPr>
          <w:rFonts w:asciiTheme="minorHAnsi" w:hAnsiTheme="minorHAnsi"/>
          <w:sz w:val="24"/>
          <w:szCs w:val="24"/>
          <w:u w:val="single"/>
        </w:rPr>
        <w:t xml:space="preserve">GENERAL </w:t>
      </w:r>
      <w:r w:rsidR="003D5A38" w:rsidRPr="006615F9">
        <w:rPr>
          <w:rFonts w:asciiTheme="minorHAnsi" w:hAnsiTheme="minorHAnsi"/>
          <w:sz w:val="24"/>
          <w:szCs w:val="24"/>
          <w:u w:val="single"/>
        </w:rPr>
        <w:t>REGULATIONS</w:t>
      </w:r>
    </w:p>
    <w:p w:rsidR="00670EAC" w:rsidRPr="00B2764E" w:rsidRDefault="00670EAC" w:rsidP="00670EAC">
      <w:pPr>
        <w:pStyle w:val="ListParagraph"/>
        <w:numPr>
          <w:ilvl w:val="0"/>
          <w:numId w:val="4"/>
        </w:numPr>
        <w:spacing w:after="0"/>
        <w:rPr>
          <w:rFonts w:asciiTheme="minorHAnsi" w:hAnsiTheme="minorHAnsi"/>
          <w:sz w:val="24"/>
          <w:szCs w:val="24"/>
        </w:rPr>
      </w:pPr>
      <w:r w:rsidRPr="006615F9">
        <w:rPr>
          <w:rFonts w:asciiTheme="minorHAnsi" w:hAnsiTheme="minorHAnsi"/>
          <w:sz w:val="24"/>
          <w:szCs w:val="24"/>
        </w:rPr>
        <w:t>Use:  No building or land shall be used and no building shall be erected, reconstructed or structurally altered, which is arranged, intended or designed to be used for any purpose other than a use which is permitted and specified in the Zoning</w:t>
      </w:r>
      <w:r w:rsidR="008A630E" w:rsidRPr="006615F9">
        <w:rPr>
          <w:rFonts w:asciiTheme="minorHAnsi" w:hAnsiTheme="minorHAnsi"/>
          <w:sz w:val="24"/>
          <w:szCs w:val="24"/>
        </w:rPr>
        <w:t xml:space="preserve"> District in which it is </w:t>
      </w:r>
      <w:r w:rsidR="008A630E" w:rsidRPr="00B2764E">
        <w:rPr>
          <w:rFonts w:asciiTheme="minorHAnsi" w:hAnsiTheme="minorHAnsi"/>
          <w:sz w:val="24"/>
          <w:szCs w:val="24"/>
        </w:rPr>
        <w:t>located</w:t>
      </w:r>
      <w:r w:rsidRPr="00B2764E">
        <w:rPr>
          <w:rFonts w:asciiTheme="minorHAnsi" w:hAnsiTheme="minorHAnsi"/>
          <w:sz w:val="24"/>
          <w:szCs w:val="24"/>
        </w:rPr>
        <w:t>.</w:t>
      </w:r>
    </w:p>
    <w:p w:rsidR="00EA6D9F" w:rsidRPr="00B2764E" w:rsidRDefault="00EA6D9F" w:rsidP="00EA6D9F">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Subdivisions: The subdividing of land for the purpose of creating an additional building lot(s) is not a permitted use within the zoning jurisdiction of the town of Spring Grove, Indiana.</w:t>
      </w:r>
    </w:p>
    <w:p w:rsidR="007C0EFF" w:rsidRPr="00B2764E" w:rsidRDefault="00CA0155" w:rsidP="00EA6D9F">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Junk or</w:t>
      </w:r>
      <w:r w:rsidR="007C0EFF" w:rsidRPr="00B2764E">
        <w:rPr>
          <w:rFonts w:asciiTheme="minorHAnsi" w:hAnsiTheme="minorHAnsi"/>
          <w:sz w:val="24"/>
          <w:szCs w:val="24"/>
        </w:rPr>
        <w:t xml:space="preserve"> salvage yards</w:t>
      </w:r>
      <w:r w:rsidRPr="00B2764E">
        <w:rPr>
          <w:rFonts w:asciiTheme="minorHAnsi" w:hAnsiTheme="minorHAnsi"/>
          <w:sz w:val="24"/>
          <w:szCs w:val="24"/>
        </w:rPr>
        <w:t>, as defined in this ordinance,</w:t>
      </w:r>
      <w:r w:rsidR="007C0EFF" w:rsidRPr="00B2764E">
        <w:rPr>
          <w:rFonts w:asciiTheme="minorHAnsi" w:hAnsiTheme="minorHAnsi"/>
          <w:sz w:val="24"/>
          <w:szCs w:val="24"/>
        </w:rPr>
        <w:t xml:space="preserve"> </w:t>
      </w:r>
      <w:r w:rsidR="0045484A" w:rsidRPr="00B2764E">
        <w:rPr>
          <w:rFonts w:asciiTheme="minorHAnsi" w:hAnsiTheme="minorHAnsi"/>
          <w:sz w:val="24"/>
          <w:szCs w:val="24"/>
        </w:rPr>
        <w:t>are not permitted uses within the zoning jurisdiction of the town of Spring</w:t>
      </w:r>
      <w:r w:rsidR="00A2730E" w:rsidRPr="00B2764E">
        <w:rPr>
          <w:rFonts w:asciiTheme="minorHAnsi" w:hAnsiTheme="minorHAnsi"/>
          <w:sz w:val="24"/>
          <w:szCs w:val="24"/>
        </w:rPr>
        <w:t xml:space="preserve"> Grove, Indiana.</w:t>
      </w:r>
      <w:r w:rsidR="007C0EFF" w:rsidRPr="00B2764E">
        <w:rPr>
          <w:rFonts w:asciiTheme="minorHAnsi" w:hAnsiTheme="minorHAnsi"/>
          <w:sz w:val="24"/>
          <w:szCs w:val="24"/>
        </w:rPr>
        <w:t xml:space="preserve"> </w:t>
      </w:r>
    </w:p>
    <w:p w:rsidR="00670EAC" w:rsidRPr="00B2764E" w:rsidRDefault="00670EAC" w:rsidP="00670EAC">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 xml:space="preserve">Height:  No building shall be erected, reconstructed or structurally altered, to exceed in height the limits established and specified for the use and Zoning District in which it is </w:t>
      </w:r>
      <w:r w:rsidR="008A630E" w:rsidRPr="00B2764E">
        <w:rPr>
          <w:rFonts w:asciiTheme="minorHAnsi" w:hAnsiTheme="minorHAnsi"/>
          <w:sz w:val="24"/>
          <w:szCs w:val="24"/>
        </w:rPr>
        <w:t>located</w:t>
      </w:r>
      <w:r w:rsidRPr="00B2764E">
        <w:rPr>
          <w:rFonts w:asciiTheme="minorHAnsi" w:hAnsiTheme="minorHAnsi"/>
          <w:sz w:val="24"/>
          <w:szCs w:val="24"/>
        </w:rPr>
        <w:t>.</w:t>
      </w:r>
    </w:p>
    <w:p w:rsidR="00670EAC" w:rsidRPr="00B2764E" w:rsidRDefault="00D30818" w:rsidP="00670EAC">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Lot area, y</w:t>
      </w:r>
      <w:r w:rsidR="00670EAC" w:rsidRPr="00B2764E">
        <w:rPr>
          <w:rFonts w:asciiTheme="minorHAnsi" w:hAnsiTheme="minorHAnsi"/>
          <w:sz w:val="24"/>
          <w:szCs w:val="24"/>
        </w:rPr>
        <w:t>ards</w:t>
      </w:r>
      <w:r w:rsidRPr="00B2764E">
        <w:rPr>
          <w:rFonts w:asciiTheme="minorHAnsi" w:hAnsiTheme="minorHAnsi"/>
          <w:sz w:val="24"/>
          <w:szCs w:val="24"/>
        </w:rPr>
        <w:t xml:space="preserve"> </w:t>
      </w:r>
      <w:r w:rsidR="00EA6D9F" w:rsidRPr="00B2764E">
        <w:rPr>
          <w:rFonts w:asciiTheme="minorHAnsi" w:hAnsiTheme="minorHAnsi"/>
          <w:sz w:val="24"/>
          <w:szCs w:val="24"/>
        </w:rPr>
        <w:t>and size of building:</w:t>
      </w:r>
      <w:r w:rsidR="00670EAC" w:rsidRPr="00B2764E">
        <w:rPr>
          <w:rFonts w:asciiTheme="minorHAnsi" w:hAnsiTheme="minorHAnsi"/>
          <w:sz w:val="24"/>
          <w:szCs w:val="24"/>
        </w:rPr>
        <w:t xml:space="preserve"> </w:t>
      </w:r>
      <w:r w:rsidRPr="00B2764E">
        <w:rPr>
          <w:rFonts w:asciiTheme="minorHAnsi" w:hAnsiTheme="minorHAnsi"/>
          <w:sz w:val="24"/>
          <w:szCs w:val="24"/>
        </w:rPr>
        <w:t>No lot, yard</w:t>
      </w:r>
      <w:r w:rsidR="00F44733" w:rsidRPr="00B2764E">
        <w:rPr>
          <w:rFonts w:asciiTheme="minorHAnsi" w:hAnsiTheme="minorHAnsi"/>
          <w:sz w:val="24"/>
          <w:szCs w:val="24"/>
        </w:rPr>
        <w:t xml:space="preserve">, parking area or other space shall be reduced in area or dimension so as to </w:t>
      </w:r>
      <w:r w:rsidRPr="00B2764E">
        <w:rPr>
          <w:rFonts w:asciiTheme="minorHAnsi" w:hAnsiTheme="minorHAnsi"/>
          <w:sz w:val="24"/>
          <w:szCs w:val="24"/>
        </w:rPr>
        <w:t xml:space="preserve">make it less than the minimum required by this Ordinance. </w:t>
      </w:r>
      <w:r w:rsidR="00670EAC" w:rsidRPr="00B2764E">
        <w:rPr>
          <w:rFonts w:asciiTheme="minorHAnsi" w:hAnsiTheme="minorHAnsi"/>
          <w:sz w:val="24"/>
          <w:szCs w:val="24"/>
        </w:rPr>
        <w:t xml:space="preserve">No building or fence </w:t>
      </w:r>
      <w:r w:rsidR="00726226" w:rsidRPr="00B2764E">
        <w:rPr>
          <w:rFonts w:asciiTheme="minorHAnsi" w:hAnsiTheme="minorHAnsi"/>
          <w:sz w:val="24"/>
          <w:szCs w:val="24"/>
        </w:rPr>
        <w:t>shall be erected, reconstructed</w:t>
      </w:r>
      <w:r w:rsidR="00670EAC" w:rsidRPr="00B2764E">
        <w:rPr>
          <w:rFonts w:asciiTheme="minorHAnsi" w:hAnsiTheme="minorHAnsi"/>
          <w:sz w:val="24"/>
          <w:szCs w:val="24"/>
        </w:rPr>
        <w:t xml:space="preserve"> or structurally altered in any manner which will encroach upon, or reduce in any manner, including access to, the yards, lot area per family, or size of building regulations, or increase the percen</w:t>
      </w:r>
      <w:r w:rsidR="00561ADF" w:rsidRPr="00B2764E">
        <w:rPr>
          <w:rFonts w:asciiTheme="minorHAnsi" w:hAnsiTheme="minorHAnsi"/>
          <w:sz w:val="24"/>
          <w:szCs w:val="24"/>
        </w:rPr>
        <w:t xml:space="preserve">tage of lot occupancy, as </w:t>
      </w:r>
      <w:r w:rsidR="00670EAC" w:rsidRPr="00B2764E">
        <w:rPr>
          <w:rFonts w:asciiTheme="minorHAnsi" w:hAnsiTheme="minorHAnsi"/>
          <w:sz w:val="24"/>
          <w:szCs w:val="24"/>
        </w:rPr>
        <w:t xml:space="preserve">established and specified for the use and Zoning District in which it is </w:t>
      </w:r>
      <w:r w:rsidR="008A630E" w:rsidRPr="00B2764E">
        <w:rPr>
          <w:rFonts w:asciiTheme="minorHAnsi" w:hAnsiTheme="minorHAnsi"/>
          <w:sz w:val="24"/>
          <w:szCs w:val="24"/>
        </w:rPr>
        <w:t>located</w:t>
      </w:r>
      <w:r w:rsidR="00670EAC" w:rsidRPr="00B2764E">
        <w:rPr>
          <w:rFonts w:asciiTheme="minorHAnsi" w:hAnsiTheme="minorHAnsi"/>
          <w:sz w:val="24"/>
          <w:szCs w:val="24"/>
        </w:rPr>
        <w:t>.</w:t>
      </w:r>
    </w:p>
    <w:p w:rsidR="00EA6D9F" w:rsidRPr="00B2764E" w:rsidRDefault="002358E5" w:rsidP="00670EAC">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Frontage</w:t>
      </w:r>
      <w:r w:rsidR="00670EAC" w:rsidRPr="00B2764E">
        <w:rPr>
          <w:rFonts w:asciiTheme="minorHAnsi" w:hAnsiTheme="minorHAnsi"/>
          <w:sz w:val="24"/>
          <w:szCs w:val="24"/>
        </w:rPr>
        <w:t xml:space="preserve">:  Every building hereafter erected shall be located on a lot which fronts on a street or place </w:t>
      </w:r>
      <w:r w:rsidR="00670EAC" w:rsidRPr="00B2764E">
        <w:rPr>
          <w:rFonts w:asciiTheme="minorHAnsi" w:hAnsiTheme="minorHAnsi"/>
          <w:b/>
          <w:i/>
          <w:sz w:val="24"/>
          <w:szCs w:val="24"/>
        </w:rPr>
        <w:t>or is connected by easement to such a lot</w:t>
      </w:r>
      <w:r w:rsidR="00EA6D9F" w:rsidRPr="00B2764E">
        <w:rPr>
          <w:rFonts w:asciiTheme="minorHAnsi" w:hAnsiTheme="minorHAnsi"/>
          <w:b/>
          <w:i/>
          <w:sz w:val="24"/>
          <w:szCs w:val="24"/>
        </w:rPr>
        <w:t>.</w:t>
      </w:r>
    </w:p>
    <w:p w:rsidR="00670EAC" w:rsidRPr="00B2764E" w:rsidRDefault="00670EAC" w:rsidP="00670EAC">
      <w:pPr>
        <w:pStyle w:val="ListParagraph"/>
        <w:numPr>
          <w:ilvl w:val="0"/>
          <w:numId w:val="4"/>
        </w:numPr>
        <w:spacing w:after="0"/>
        <w:rPr>
          <w:rFonts w:asciiTheme="minorHAnsi" w:hAnsiTheme="minorHAnsi"/>
          <w:sz w:val="24"/>
          <w:szCs w:val="24"/>
        </w:rPr>
      </w:pPr>
      <w:r w:rsidRPr="00B2764E">
        <w:rPr>
          <w:rFonts w:asciiTheme="minorHAnsi" w:hAnsiTheme="minorHAnsi"/>
          <w:sz w:val="24"/>
          <w:szCs w:val="24"/>
        </w:rPr>
        <w:t>Vehicle parking space:  Every building hereafter erected shall provide off-street parking space for motor vehicles.</w:t>
      </w:r>
    </w:p>
    <w:p w:rsidR="00C133F7" w:rsidRPr="00B2764E" w:rsidRDefault="006A6FF6" w:rsidP="00670EAC">
      <w:pPr>
        <w:pStyle w:val="ListParagraph"/>
        <w:numPr>
          <w:ilvl w:val="0"/>
          <w:numId w:val="4"/>
        </w:numPr>
        <w:spacing w:after="0"/>
        <w:rPr>
          <w:rFonts w:asciiTheme="minorHAnsi" w:hAnsiTheme="minorHAnsi"/>
          <w:sz w:val="24"/>
          <w:szCs w:val="24"/>
        </w:rPr>
      </w:pPr>
      <w:r w:rsidRPr="00B2764E">
        <w:rPr>
          <w:rFonts w:asciiTheme="minorHAnsi" w:hAnsiTheme="minorHAnsi"/>
          <w:b/>
          <w:sz w:val="24"/>
          <w:szCs w:val="24"/>
          <w:u w:val="single"/>
        </w:rPr>
        <w:t>Essential S</w:t>
      </w:r>
      <w:r w:rsidR="00C133F7" w:rsidRPr="00B2764E">
        <w:rPr>
          <w:rFonts w:asciiTheme="minorHAnsi" w:hAnsiTheme="minorHAnsi"/>
          <w:b/>
          <w:sz w:val="24"/>
          <w:szCs w:val="24"/>
          <w:u w:val="single"/>
        </w:rPr>
        <w:t>ervices</w:t>
      </w:r>
      <w:r w:rsidR="00DB6D42" w:rsidRPr="00B2764E">
        <w:rPr>
          <w:rFonts w:asciiTheme="minorHAnsi" w:hAnsiTheme="minorHAnsi"/>
          <w:b/>
          <w:sz w:val="24"/>
          <w:szCs w:val="24"/>
          <w:u w:val="single"/>
        </w:rPr>
        <w:t xml:space="preserve"> Definition: </w:t>
      </w:r>
      <w:r w:rsidRPr="00B2764E">
        <w:rPr>
          <w:rFonts w:asciiTheme="minorHAnsi" w:hAnsiTheme="minorHAnsi"/>
          <w:sz w:val="24"/>
          <w:szCs w:val="24"/>
        </w:rPr>
        <w:t>The</w:t>
      </w:r>
      <w:r w:rsidR="00C133F7" w:rsidRPr="00B2764E">
        <w:rPr>
          <w:rFonts w:asciiTheme="minorHAnsi" w:hAnsiTheme="minorHAnsi"/>
          <w:sz w:val="24"/>
          <w:szCs w:val="24"/>
        </w:rPr>
        <w:t xml:space="preserve"> </w:t>
      </w:r>
      <w:r w:rsidRPr="00B2764E">
        <w:rPr>
          <w:rFonts w:asciiTheme="minorHAnsi" w:hAnsiTheme="minorHAnsi"/>
          <w:sz w:val="24"/>
          <w:szCs w:val="24"/>
        </w:rPr>
        <w:t>erection, construction, alteration, or maintenance, by communication companies, public utilities, or governmental agencies, of underground or overhead gas, electrical, steam or water transmission or distribution systems, collection, communication, supply or disposal systems, including poles, wires, mains, drains, sewers, pipes, conduits, cables, fire alarm boxes, police call boxes, traffic signals, hydrants, and other similar equipment</w:t>
      </w:r>
      <w:r w:rsidR="0065754E" w:rsidRPr="00B2764E">
        <w:rPr>
          <w:rFonts w:asciiTheme="minorHAnsi" w:hAnsiTheme="minorHAnsi"/>
          <w:sz w:val="24"/>
          <w:szCs w:val="24"/>
        </w:rPr>
        <w:t xml:space="preserve"> </w:t>
      </w:r>
      <w:r w:rsidRPr="00B2764E">
        <w:rPr>
          <w:rFonts w:asciiTheme="minorHAnsi" w:hAnsiTheme="minorHAnsi"/>
          <w:sz w:val="24"/>
          <w:szCs w:val="24"/>
        </w:rPr>
        <w:t xml:space="preserve">for the furnishing of adequate service by such companies, public utilities, or municipal or other governmental agencies </w:t>
      </w:r>
      <w:r w:rsidR="00677442" w:rsidRPr="00B2764E">
        <w:rPr>
          <w:rFonts w:asciiTheme="minorHAnsi" w:hAnsiTheme="minorHAnsi"/>
          <w:b/>
          <w:sz w:val="24"/>
          <w:szCs w:val="24"/>
        </w:rPr>
        <w:t>shall be permitted in any zone district</w:t>
      </w:r>
      <w:r w:rsidR="00DB6D42" w:rsidRPr="00B2764E">
        <w:rPr>
          <w:rFonts w:asciiTheme="minorHAnsi" w:hAnsiTheme="minorHAnsi"/>
          <w:sz w:val="24"/>
          <w:szCs w:val="24"/>
        </w:rPr>
        <w:t>, but not including public utility buildings</w:t>
      </w:r>
      <w:r w:rsidR="0065754E" w:rsidRPr="00B2764E">
        <w:rPr>
          <w:rFonts w:asciiTheme="minorHAnsi" w:hAnsiTheme="minorHAnsi"/>
          <w:sz w:val="24"/>
          <w:szCs w:val="24"/>
        </w:rPr>
        <w:t xml:space="preserve"> or </w:t>
      </w:r>
      <w:r w:rsidR="00677442" w:rsidRPr="00B2764E">
        <w:rPr>
          <w:rFonts w:asciiTheme="minorHAnsi" w:hAnsiTheme="minorHAnsi"/>
          <w:sz w:val="24"/>
          <w:szCs w:val="24"/>
        </w:rPr>
        <w:t>buildings</w:t>
      </w:r>
      <w:r w:rsidRPr="00B2764E">
        <w:rPr>
          <w:rFonts w:asciiTheme="minorHAnsi" w:hAnsiTheme="minorHAnsi"/>
          <w:sz w:val="24"/>
          <w:szCs w:val="24"/>
        </w:rPr>
        <w:t xml:space="preserve"> occupied by personnel, a</w:t>
      </w:r>
      <w:r w:rsidR="00677442" w:rsidRPr="00B2764E">
        <w:rPr>
          <w:rFonts w:asciiTheme="minorHAnsi" w:hAnsiTheme="minorHAnsi"/>
          <w:sz w:val="24"/>
          <w:szCs w:val="24"/>
        </w:rPr>
        <w:t>nd/or toilet facilities</w:t>
      </w:r>
      <w:r w:rsidR="00E97671" w:rsidRPr="00B2764E">
        <w:rPr>
          <w:rFonts w:asciiTheme="minorHAnsi" w:hAnsiTheme="minorHAnsi"/>
          <w:b/>
          <w:sz w:val="24"/>
          <w:szCs w:val="24"/>
        </w:rPr>
        <w:t>.</w:t>
      </w:r>
      <w:r w:rsidRPr="00B2764E">
        <w:rPr>
          <w:rFonts w:asciiTheme="minorHAnsi" w:hAnsiTheme="minorHAnsi"/>
          <w:b/>
          <w:sz w:val="24"/>
          <w:szCs w:val="24"/>
        </w:rPr>
        <w:t xml:space="preserve"> </w:t>
      </w:r>
    </w:p>
    <w:p w:rsidR="008E491E" w:rsidRPr="006615F9" w:rsidRDefault="008E491E" w:rsidP="00670EAC">
      <w:pPr>
        <w:spacing w:after="0"/>
        <w:rPr>
          <w:rFonts w:asciiTheme="minorHAnsi" w:hAnsiTheme="minorHAnsi"/>
          <w:sz w:val="24"/>
          <w:szCs w:val="24"/>
          <w:u w:val="single"/>
        </w:rPr>
      </w:pPr>
    </w:p>
    <w:p w:rsidR="00BE6AEA" w:rsidRPr="006615F9" w:rsidRDefault="00BE6AEA" w:rsidP="00670EAC">
      <w:pPr>
        <w:spacing w:after="0"/>
        <w:rPr>
          <w:rFonts w:asciiTheme="minorHAnsi" w:hAnsiTheme="minorHAnsi"/>
          <w:caps/>
          <w:sz w:val="24"/>
          <w:szCs w:val="24"/>
          <w:u w:val="single"/>
        </w:rPr>
      </w:pPr>
    </w:p>
    <w:p w:rsidR="00670EAC" w:rsidRPr="006615F9" w:rsidRDefault="00B82B7A" w:rsidP="00670EAC">
      <w:pPr>
        <w:spacing w:after="0"/>
        <w:rPr>
          <w:rFonts w:asciiTheme="minorHAnsi" w:hAnsiTheme="minorHAnsi"/>
          <w:sz w:val="24"/>
          <w:szCs w:val="24"/>
          <w:u w:val="single"/>
        </w:rPr>
      </w:pPr>
      <w:r w:rsidRPr="006615F9">
        <w:rPr>
          <w:rFonts w:asciiTheme="minorHAnsi" w:hAnsiTheme="minorHAnsi"/>
          <w:caps/>
          <w:sz w:val="24"/>
          <w:szCs w:val="24"/>
          <w:u w:val="single"/>
        </w:rPr>
        <w:t>Section</w:t>
      </w:r>
      <w:r w:rsidRPr="006615F9">
        <w:rPr>
          <w:rFonts w:asciiTheme="minorHAnsi" w:hAnsiTheme="minorHAnsi"/>
          <w:sz w:val="24"/>
          <w:szCs w:val="24"/>
          <w:u w:val="single"/>
        </w:rPr>
        <w:t xml:space="preserve"> 151.</w:t>
      </w:r>
      <w:r w:rsidR="00473845" w:rsidRPr="006615F9">
        <w:rPr>
          <w:rFonts w:asciiTheme="minorHAnsi" w:hAnsiTheme="minorHAnsi"/>
          <w:sz w:val="24"/>
          <w:szCs w:val="24"/>
          <w:u w:val="single"/>
        </w:rPr>
        <w:t>21</w:t>
      </w:r>
      <w:r w:rsidR="003D5A38" w:rsidRPr="006615F9">
        <w:rPr>
          <w:rFonts w:asciiTheme="minorHAnsi" w:hAnsiTheme="minorHAnsi"/>
          <w:sz w:val="24"/>
          <w:szCs w:val="24"/>
          <w:u w:val="single"/>
        </w:rPr>
        <w:t xml:space="preserve"> </w:t>
      </w:r>
      <w:r w:rsidRPr="006615F9">
        <w:rPr>
          <w:rFonts w:asciiTheme="minorHAnsi" w:hAnsiTheme="minorHAnsi"/>
          <w:sz w:val="24"/>
          <w:szCs w:val="24"/>
          <w:u w:val="single"/>
        </w:rPr>
        <w:t>NON-CONFORMING USE SPECIFICATIONS</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 xml:space="preserve">Continuation thereof and re-constructions:  The lawful use of a building or premises, existing at the time of passage of this </w:t>
      </w:r>
      <w:r w:rsidR="006178A7" w:rsidRPr="006615F9">
        <w:rPr>
          <w:rFonts w:asciiTheme="minorHAnsi" w:hAnsiTheme="minorHAnsi"/>
          <w:sz w:val="24"/>
          <w:szCs w:val="24"/>
        </w:rPr>
        <w:t>Ordinance</w:t>
      </w:r>
      <w:r w:rsidRPr="006615F9">
        <w:rPr>
          <w:rFonts w:asciiTheme="minorHAnsi" w:hAnsiTheme="minorHAnsi"/>
          <w:sz w:val="24"/>
          <w:szCs w:val="24"/>
        </w:rPr>
        <w:t xml:space="preserve">, may be continued although such use does not conform to all of the provisions of this </w:t>
      </w:r>
      <w:r w:rsidR="006178A7" w:rsidRPr="006615F9">
        <w:rPr>
          <w:rFonts w:asciiTheme="minorHAnsi" w:hAnsiTheme="minorHAnsi"/>
          <w:sz w:val="24"/>
          <w:szCs w:val="24"/>
        </w:rPr>
        <w:t>Ordinance</w:t>
      </w:r>
      <w:r w:rsidRPr="006615F9">
        <w:rPr>
          <w:rFonts w:asciiTheme="minorHAnsi" w:hAnsiTheme="minorHAnsi"/>
          <w:sz w:val="24"/>
          <w:szCs w:val="24"/>
        </w:rPr>
        <w:t xml:space="preserve">, except as hereinafter </w:t>
      </w:r>
      <w:r w:rsidRPr="00B2764E">
        <w:rPr>
          <w:rFonts w:asciiTheme="minorHAnsi" w:hAnsiTheme="minorHAnsi"/>
          <w:sz w:val="24"/>
          <w:szCs w:val="24"/>
        </w:rPr>
        <w:t>provided.  (S</w:t>
      </w:r>
      <w:r w:rsidR="00B2764E">
        <w:rPr>
          <w:rFonts w:asciiTheme="minorHAnsi" w:hAnsiTheme="minorHAnsi"/>
          <w:sz w:val="24"/>
          <w:szCs w:val="24"/>
        </w:rPr>
        <w:t>pring Grove Zoning Ord.</w:t>
      </w:r>
      <w:r w:rsidRPr="00B2764E">
        <w:rPr>
          <w:rFonts w:asciiTheme="minorHAnsi" w:hAnsiTheme="minorHAnsi"/>
          <w:sz w:val="24"/>
          <w:szCs w:val="24"/>
        </w:rPr>
        <w:t xml:space="preserve"> 1-11-1966)</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Extension:  A non-conforming use may be extended throughout a building provided no structural alterations are made therein, except those required by law.</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 xml:space="preserve">Change:  A non-conforming use may be changed to another non-conforming use of the same or greater restrictions, provided no structural changes are made in the building.  Whenever a non-conforming use has been changed to a conforming use or to a use permitted by the provisions of this </w:t>
      </w:r>
      <w:r w:rsidR="006178A7" w:rsidRPr="006615F9">
        <w:rPr>
          <w:rFonts w:asciiTheme="minorHAnsi" w:hAnsiTheme="minorHAnsi"/>
          <w:sz w:val="24"/>
          <w:szCs w:val="24"/>
        </w:rPr>
        <w:t>Ordinance</w:t>
      </w:r>
      <w:r w:rsidRPr="006615F9">
        <w:rPr>
          <w:rFonts w:asciiTheme="minorHAnsi" w:hAnsiTheme="minorHAnsi"/>
          <w:sz w:val="24"/>
          <w:szCs w:val="24"/>
        </w:rPr>
        <w:t>, it shall not thereafter be changed to a non-conforming use of a less restricted use</w:t>
      </w:r>
      <w:r w:rsidRPr="00B2764E">
        <w:rPr>
          <w:rFonts w:asciiTheme="minorHAnsi" w:hAnsiTheme="minorHAnsi"/>
          <w:sz w:val="24"/>
          <w:szCs w:val="24"/>
        </w:rPr>
        <w:t xml:space="preserve">.  </w:t>
      </w:r>
      <w:r w:rsidR="00B2764E">
        <w:rPr>
          <w:rFonts w:asciiTheme="minorHAnsi" w:hAnsiTheme="minorHAnsi"/>
          <w:sz w:val="24"/>
          <w:szCs w:val="24"/>
        </w:rPr>
        <w:t>(Spring Grove Zoning Ord.</w:t>
      </w:r>
      <w:r w:rsidRPr="00B2764E">
        <w:rPr>
          <w:rFonts w:asciiTheme="minorHAnsi" w:hAnsiTheme="minorHAnsi"/>
          <w:sz w:val="24"/>
          <w:szCs w:val="24"/>
        </w:rPr>
        <w:t xml:space="preserve"> 1-11-1966)</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 xml:space="preserve">Non-conforming use created by amendment:  These provisions apply in the same manner to a use which may become a non-conforming use due to a later amendment to this </w:t>
      </w:r>
      <w:r w:rsidR="006178A7" w:rsidRPr="006615F9">
        <w:rPr>
          <w:rFonts w:asciiTheme="minorHAnsi" w:hAnsiTheme="minorHAnsi"/>
          <w:sz w:val="24"/>
          <w:szCs w:val="24"/>
        </w:rPr>
        <w:t>Ordinance</w:t>
      </w:r>
      <w:r w:rsidRPr="006615F9">
        <w:rPr>
          <w:rFonts w:asciiTheme="minorHAnsi" w:hAnsiTheme="minorHAnsi"/>
          <w:sz w:val="24"/>
          <w:szCs w:val="24"/>
        </w:rPr>
        <w:t>.</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 xml:space="preserve">Erection and re-erection of buildings:  No building shall be erected upon any premises devoted to a non-conforming use, and no building located upon any such premises, which has been damaged by fire or other causes to the extent of more than seventy-five per cent (75%) of its appraised valuation, shall be repaired or rebuilt, except in conformity with regulations of this </w:t>
      </w:r>
      <w:r w:rsidR="006178A7" w:rsidRPr="006615F9">
        <w:rPr>
          <w:rFonts w:asciiTheme="minorHAnsi" w:hAnsiTheme="minorHAnsi"/>
          <w:sz w:val="24"/>
          <w:szCs w:val="24"/>
        </w:rPr>
        <w:t>Ordinance</w:t>
      </w:r>
      <w:r w:rsidRPr="006615F9">
        <w:rPr>
          <w:rFonts w:asciiTheme="minorHAnsi" w:hAnsiTheme="minorHAnsi"/>
          <w:sz w:val="24"/>
          <w:szCs w:val="24"/>
        </w:rPr>
        <w:t>.</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Temporary permits:  The Board of Zoning Appeals may authorize, by written permit, for a period of not more than one (1) year from the date of such permit, a temporary building for commercial or industrial use incidental to the residential construction and development of said district.</w:t>
      </w:r>
    </w:p>
    <w:p w:rsidR="00670EAC" w:rsidRPr="006615F9" w:rsidRDefault="00670EAC" w:rsidP="00670EAC">
      <w:pPr>
        <w:pStyle w:val="ListParagraph"/>
        <w:numPr>
          <w:ilvl w:val="0"/>
          <w:numId w:val="13"/>
        </w:numPr>
        <w:spacing w:after="0"/>
        <w:rPr>
          <w:rFonts w:asciiTheme="minorHAnsi" w:hAnsiTheme="minorHAnsi"/>
          <w:sz w:val="24"/>
          <w:szCs w:val="24"/>
        </w:rPr>
      </w:pPr>
      <w:r w:rsidRPr="006615F9">
        <w:rPr>
          <w:rFonts w:asciiTheme="minorHAnsi" w:hAnsiTheme="minorHAnsi"/>
          <w:sz w:val="24"/>
          <w:szCs w:val="24"/>
        </w:rPr>
        <w:t xml:space="preserve">Right to construct if permit issued:  Nothing herein contained shall require any change in the plans, construction or designated use of </w:t>
      </w:r>
      <w:r w:rsidR="00AA06B7" w:rsidRPr="006615F9">
        <w:rPr>
          <w:rFonts w:asciiTheme="minorHAnsi" w:hAnsiTheme="minorHAnsi"/>
          <w:sz w:val="24"/>
          <w:szCs w:val="24"/>
        </w:rPr>
        <w:t>a building for which an Improvement Location P</w:t>
      </w:r>
      <w:r w:rsidRPr="006615F9">
        <w:rPr>
          <w:rFonts w:asciiTheme="minorHAnsi" w:hAnsiTheme="minorHAnsi"/>
          <w:sz w:val="24"/>
          <w:szCs w:val="24"/>
        </w:rPr>
        <w:t xml:space="preserve">ermit has been heretofore issued and the construction of which has been diligently prosecuted within ninety (90) days of the date of such permit and which entire building shall be completed according to such plans, as filed, within three (3) years from the date of passage of this </w:t>
      </w:r>
      <w:r w:rsidR="006178A7" w:rsidRPr="006615F9">
        <w:rPr>
          <w:rFonts w:asciiTheme="minorHAnsi" w:hAnsiTheme="minorHAnsi"/>
          <w:sz w:val="24"/>
          <w:szCs w:val="24"/>
        </w:rPr>
        <w:t>Ordinance</w:t>
      </w:r>
      <w:r w:rsidRPr="006615F9">
        <w:rPr>
          <w:rFonts w:asciiTheme="minorHAnsi" w:hAnsiTheme="minorHAnsi"/>
          <w:sz w:val="24"/>
          <w:szCs w:val="24"/>
        </w:rPr>
        <w:t>.</w:t>
      </w:r>
    </w:p>
    <w:p w:rsidR="00670EAC" w:rsidRPr="006615F9" w:rsidRDefault="00670EAC" w:rsidP="00670EAC">
      <w:pPr>
        <w:pStyle w:val="ListParagraph"/>
        <w:numPr>
          <w:ilvl w:val="0"/>
          <w:numId w:val="13"/>
        </w:numPr>
        <w:spacing w:after="0"/>
        <w:rPr>
          <w:rFonts w:asciiTheme="minorHAnsi" w:hAnsiTheme="minorHAnsi"/>
          <w:sz w:val="24"/>
          <w:szCs w:val="24"/>
          <w:u w:val="single"/>
        </w:rPr>
      </w:pPr>
      <w:r w:rsidRPr="006615F9">
        <w:rPr>
          <w:rFonts w:asciiTheme="minorHAnsi" w:hAnsiTheme="minorHAnsi"/>
          <w:sz w:val="24"/>
          <w:szCs w:val="24"/>
        </w:rPr>
        <w:t xml:space="preserve">Use to conform after discontinuance:  In the event that a non-conforming use of any building or premises is discontinued for a period of one (1) year, the use of the same shall thereafter conform to the uses permitted by the terms of this </w:t>
      </w:r>
      <w:r w:rsidR="006178A7" w:rsidRPr="006615F9">
        <w:rPr>
          <w:rFonts w:asciiTheme="minorHAnsi" w:hAnsiTheme="minorHAnsi"/>
          <w:sz w:val="24"/>
          <w:szCs w:val="24"/>
        </w:rPr>
        <w:t>Ordinance</w:t>
      </w:r>
      <w:r w:rsidRPr="006615F9">
        <w:rPr>
          <w:rFonts w:asciiTheme="minorHAnsi" w:hAnsiTheme="minorHAnsi"/>
          <w:sz w:val="24"/>
          <w:szCs w:val="24"/>
        </w:rPr>
        <w:t>.</w:t>
      </w:r>
    </w:p>
    <w:p w:rsidR="00670EAC" w:rsidRPr="006615F9" w:rsidRDefault="00670EAC" w:rsidP="00B82B7A">
      <w:pPr>
        <w:spacing w:after="0"/>
        <w:rPr>
          <w:rFonts w:asciiTheme="minorHAnsi" w:hAnsiTheme="minorHAnsi"/>
          <w:sz w:val="24"/>
          <w:szCs w:val="24"/>
        </w:rPr>
      </w:pPr>
    </w:p>
    <w:p w:rsidR="008E491E" w:rsidRPr="006615F9" w:rsidRDefault="008E491E" w:rsidP="00142359">
      <w:pPr>
        <w:spacing w:after="0"/>
        <w:rPr>
          <w:rFonts w:asciiTheme="minorHAnsi" w:hAnsiTheme="minorHAnsi"/>
          <w:sz w:val="24"/>
          <w:szCs w:val="24"/>
        </w:rPr>
      </w:pPr>
    </w:p>
    <w:p w:rsidR="008E491E" w:rsidRPr="006615F9" w:rsidRDefault="008E491E" w:rsidP="00142359">
      <w:pPr>
        <w:spacing w:after="0"/>
        <w:rPr>
          <w:rFonts w:asciiTheme="minorHAnsi" w:hAnsiTheme="minorHAnsi"/>
          <w:sz w:val="24"/>
          <w:szCs w:val="24"/>
        </w:rPr>
      </w:pPr>
    </w:p>
    <w:p w:rsidR="00517A9D" w:rsidRPr="006615F9" w:rsidRDefault="00517A9D" w:rsidP="00142359">
      <w:pPr>
        <w:spacing w:after="0"/>
        <w:rPr>
          <w:rFonts w:asciiTheme="minorHAnsi" w:hAnsiTheme="minorHAnsi"/>
          <w:sz w:val="24"/>
          <w:szCs w:val="24"/>
        </w:rPr>
      </w:pPr>
    </w:p>
    <w:p w:rsidR="00BE6AEA" w:rsidRPr="006615F9" w:rsidRDefault="00BE6AEA" w:rsidP="00142359">
      <w:pPr>
        <w:spacing w:after="0"/>
        <w:rPr>
          <w:rFonts w:asciiTheme="minorHAnsi" w:hAnsiTheme="minorHAnsi"/>
          <w:sz w:val="24"/>
          <w:szCs w:val="24"/>
        </w:rPr>
      </w:pPr>
    </w:p>
    <w:p w:rsidR="00BE6AEA" w:rsidRPr="006615F9" w:rsidRDefault="00BE6AEA" w:rsidP="00142359">
      <w:pPr>
        <w:spacing w:after="0"/>
        <w:rPr>
          <w:rFonts w:asciiTheme="minorHAnsi" w:hAnsiTheme="minorHAnsi"/>
          <w:sz w:val="24"/>
          <w:szCs w:val="24"/>
        </w:rPr>
      </w:pPr>
    </w:p>
    <w:p w:rsidR="00BE6AEA" w:rsidRPr="006615F9" w:rsidRDefault="00BE6AEA" w:rsidP="00142359">
      <w:pPr>
        <w:spacing w:after="0"/>
        <w:rPr>
          <w:rFonts w:asciiTheme="minorHAnsi" w:hAnsiTheme="minorHAnsi"/>
          <w:sz w:val="24"/>
          <w:szCs w:val="24"/>
        </w:rPr>
      </w:pPr>
    </w:p>
    <w:p w:rsidR="00605554" w:rsidRPr="006615F9" w:rsidRDefault="00605554" w:rsidP="00605554">
      <w:pPr>
        <w:spacing w:after="0"/>
        <w:jc w:val="center"/>
        <w:rPr>
          <w:rFonts w:asciiTheme="minorHAnsi" w:hAnsiTheme="minorHAnsi"/>
          <w:sz w:val="24"/>
          <w:szCs w:val="24"/>
        </w:rPr>
      </w:pPr>
      <w:r w:rsidRPr="006615F9">
        <w:rPr>
          <w:rFonts w:asciiTheme="minorHAnsi" w:hAnsiTheme="minorHAnsi"/>
          <w:sz w:val="24"/>
          <w:szCs w:val="24"/>
          <w:u w:val="single"/>
        </w:rPr>
        <w:t>ARTICLE V   R-1 SINGLE-FAMILY RESIDENTIAL DISTRICT</w:t>
      </w:r>
    </w:p>
    <w:p w:rsidR="00605554" w:rsidRPr="006615F9" w:rsidRDefault="00605554" w:rsidP="00B82B7A">
      <w:pPr>
        <w:spacing w:after="0"/>
        <w:rPr>
          <w:rFonts w:asciiTheme="minorHAnsi" w:hAnsiTheme="minorHAnsi"/>
          <w:sz w:val="24"/>
          <w:szCs w:val="24"/>
        </w:rPr>
      </w:pPr>
    </w:p>
    <w:p w:rsidR="00B82B7A" w:rsidRPr="00B2764E" w:rsidRDefault="00B82B7A" w:rsidP="00605554">
      <w:pPr>
        <w:spacing w:after="0"/>
        <w:rPr>
          <w:rFonts w:asciiTheme="minorHAnsi" w:hAnsiTheme="minorHAnsi"/>
          <w:sz w:val="24"/>
          <w:szCs w:val="24"/>
          <w:u w:val="single"/>
        </w:rPr>
      </w:pPr>
      <w:r w:rsidRPr="00B2764E">
        <w:rPr>
          <w:rFonts w:asciiTheme="minorHAnsi" w:hAnsiTheme="minorHAnsi"/>
          <w:sz w:val="24"/>
          <w:szCs w:val="24"/>
          <w:u w:val="single"/>
        </w:rPr>
        <w:t>S</w:t>
      </w:r>
      <w:r w:rsidR="00452B39" w:rsidRPr="00B2764E">
        <w:rPr>
          <w:rFonts w:asciiTheme="minorHAnsi" w:hAnsiTheme="minorHAnsi"/>
          <w:sz w:val="24"/>
          <w:szCs w:val="24"/>
          <w:u w:val="single"/>
        </w:rPr>
        <w:t>ECTION</w:t>
      </w:r>
      <w:r w:rsidRPr="00B2764E">
        <w:rPr>
          <w:rFonts w:asciiTheme="minorHAnsi" w:hAnsiTheme="minorHAnsi"/>
          <w:sz w:val="24"/>
          <w:szCs w:val="24"/>
          <w:u w:val="single"/>
        </w:rPr>
        <w:t xml:space="preserve"> 151.</w:t>
      </w:r>
      <w:r w:rsidR="00A17D96" w:rsidRPr="00B2764E">
        <w:rPr>
          <w:rFonts w:asciiTheme="minorHAnsi" w:hAnsiTheme="minorHAnsi"/>
          <w:sz w:val="24"/>
          <w:szCs w:val="24"/>
          <w:u w:val="single"/>
        </w:rPr>
        <w:t>30</w:t>
      </w:r>
      <w:r w:rsidR="004F7BD0" w:rsidRPr="00B2764E">
        <w:rPr>
          <w:rFonts w:asciiTheme="minorHAnsi" w:hAnsiTheme="minorHAnsi"/>
          <w:sz w:val="24"/>
          <w:szCs w:val="24"/>
          <w:u w:val="single"/>
        </w:rPr>
        <w:t xml:space="preserve"> </w:t>
      </w:r>
      <w:r w:rsidR="00452B39" w:rsidRPr="00B2764E">
        <w:rPr>
          <w:rFonts w:asciiTheme="minorHAnsi" w:hAnsiTheme="minorHAnsi"/>
          <w:sz w:val="24"/>
          <w:szCs w:val="24"/>
          <w:u w:val="single"/>
        </w:rPr>
        <w:t>PURPOSE</w:t>
      </w:r>
    </w:p>
    <w:p w:rsidR="00142359" w:rsidRPr="00B2764E" w:rsidRDefault="00FF1756" w:rsidP="003977A5">
      <w:pPr>
        <w:spacing w:after="0"/>
        <w:rPr>
          <w:rFonts w:asciiTheme="minorHAnsi" w:hAnsiTheme="minorHAnsi"/>
          <w:sz w:val="24"/>
          <w:szCs w:val="24"/>
        </w:rPr>
      </w:pPr>
      <w:r w:rsidRPr="00B2764E">
        <w:rPr>
          <w:rFonts w:asciiTheme="minorHAnsi" w:hAnsiTheme="minorHAnsi"/>
          <w:sz w:val="24"/>
          <w:szCs w:val="24"/>
        </w:rPr>
        <w:t>T</w:t>
      </w:r>
      <w:r w:rsidR="00142359" w:rsidRPr="00B2764E">
        <w:rPr>
          <w:rFonts w:asciiTheme="minorHAnsi" w:hAnsiTheme="minorHAnsi"/>
          <w:sz w:val="24"/>
          <w:szCs w:val="24"/>
        </w:rPr>
        <w:t xml:space="preserve">his district is intended to promote and preserve residential development.  The land use is chiefly composed of single-family homes, together with certain specified accessory </w:t>
      </w:r>
      <w:r w:rsidR="00A17D96" w:rsidRPr="00B2764E">
        <w:rPr>
          <w:rFonts w:asciiTheme="minorHAnsi" w:hAnsiTheme="minorHAnsi"/>
          <w:sz w:val="24"/>
          <w:szCs w:val="24"/>
        </w:rPr>
        <w:t>uses</w:t>
      </w:r>
      <w:r w:rsidR="00142359" w:rsidRPr="00B2764E">
        <w:rPr>
          <w:rFonts w:asciiTheme="minorHAnsi" w:hAnsiTheme="minorHAnsi"/>
          <w:sz w:val="24"/>
          <w:szCs w:val="24"/>
        </w:rPr>
        <w:t xml:space="preserve"> and </w:t>
      </w:r>
      <w:r w:rsidR="00A17D96" w:rsidRPr="00B2764E">
        <w:rPr>
          <w:rFonts w:asciiTheme="minorHAnsi" w:hAnsiTheme="minorHAnsi"/>
          <w:sz w:val="24"/>
          <w:szCs w:val="24"/>
        </w:rPr>
        <w:t>special exceptions</w:t>
      </w:r>
      <w:r w:rsidR="00142359" w:rsidRPr="00B2764E">
        <w:rPr>
          <w:rFonts w:asciiTheme="minorHAnsi" w:hAnsiTheme="minorHAnsi"/>
          <w:sz w:val="24"/>
          <w:szCs w:val="24"/>
        </w:rPr>
        <w:t>.</w:t>
      </w:r>
    </w:p>
    <w:p w:rsidR="00FF1756" w:rsidRPr="00B2764E" w:rsidRDefault="00FF1756" w:rsidP="00FF1756">
      <w:pPr>
        <w:pStyle w:val="ListParagraph"/>
        <w:spacing w:after="0"/>
        <w:ind w:left="1080"/>
        <w:rPr>
          <w:rFonts w:asciiTheme="minorHAnsi" w:hAnsiTheme="minorHAnsi"/>
          <w:sz w:val="24"/>
          <w:szCs w:val="24"/>
        </w:rPr>
      </w:pPr>
    </w:p>
    <w:p w:rsidR="00142359" w:rsidRPr="00B2764E" w:rsidRDefault="00605554" w:rsidP="00605554">
      <w:pPr>
        <w:spacing w:after="0"/>
        <w:rPr>
          <w:rFonts w:asciiTheme="minorHAnsi" w:hAnsiTheme="minorHAnsi"/>
          <w:sz w:val="24"/>
          <w:szCs w:val="24"/>
          <w:u w:val="single"/>
        </w:rPr>
      </w:pPr>
      <w:r w:rsidRPr="00B2764E">
        <w:rPr>
          <w:rFonts w:asciiTheme="minorHAnsi" w:hAnsiTheme="minorHAnsi"/>
          <w:sz w:val="24"/>
          <w:szCs w:val="24"/>
          <w:u w:val="single"/>
        </w:rPr>
        <w:t>S</w:t>
      </w:r>
      <w:r w:rsidR="00452B39" w:rsidRPr="00B2764E">
        <w:rPr>
          <w:rFonts w:asciiTheme="minorHAnsi" w:hAnsiTheme="minorHAnsi"/>
          <w:sz w:val="24"/>
          <w:szCs w:val="24"/>
          <w:u w:val="single"/>
        </w:rPr>
        <w:t>ECTION</w:t>
      </w:r>
      <w:r w:rsidRPr="00B2764E">
        <w:rPr>
          <w:rFonts w:asciiTheme="minorHAnsi" w:hAnsiTheme="minorHAnsi"/>
          <w:sz w:val="24"/>
          <w:szCs w:val="24"/>
          <w:u w:val="single"/>
        </w:rPr>
        <w:t xml:space="preserve"> 151.</w:t>
      </w:r>
      <w:r w:rsidR="00A17D96" w:rsidRPr="00B2764E">
        <w:rPr>
          <w:rFonts w:asciiTheme="minorHAnsi" w:hAnsiTheme="minorHAnsi"/>
          <w:sz w:val="24"/>
          <w:szCs w:val="24"/>
          <w:u w:val="single"/>
        </w:rPr>
        <w:t>3</w:t>
      </w:r>
      <w:r w:rsidR="006A2C24" w:rsidRPr="00B2764E">
        <w:rPr>
          <w:rFonts w:asciiTheme="minorHAnsi" w:hAnsiTheme="minorHAnsi"/>
          <w:sz w:val="24"/>
          <w:szCs w:val="24"/>
          <w:u w:val="single"/>
        </w:rPr>
        <w:t>1</w:t>
      </w:r>
      <w:r w:rsidR="00A17D96" w:rsidRPr="00B2764E">
        <w:rPr>
          <w:rFonts w:asciiTheme="minorHAnsi" w:hAnsiTheme="minorHAnsi"/>
          <w:sz w:val="24"/>
          <w:szCs w:val="24"/>
          <w:u w:val="single"/>
        </w:rPr>
        <w:t xml:space="preserve"> </w:t>
      </w:r>
      <w:r w:rsidR="00452B39" w:rsidRPr="00B2764E">
        <w:rPr>
          <w:rFonts w:asciiTheme="minorHAnsi" w:hAnsiTheme="minorHAnsi"/>
          <w:sz w:val="24"/>
          <w:szCs w:val="24"/>
          <w:u w:val="single"/>
        </w:rPr>
        <w:t>PRINCIPAL PERMITTED USES</w:t>
      </w:r>
      <w:r w:rsidR="00FF1756" w:rsidRPr="00B2764E">
        <w:rPr>
          <w:rFonts w:asciiTheme="minorHAnsi" w:hAnsiTheme="minorHAnsi"/>
          <w:sz w:val="24"/>
          <w:szCs w:val="24"/>
          <w:u w:val="single"/>
        </w:rPr>
        <w:t xml:space="preserve"> </w:t>
      </w:r>
    </w:p>
    <w:p w:rsidR="00142359" w:rsidRPr="00B2764E" w:rsidRDefault="002446FC" w:rsidP="00605554">
      <w:pPr>
        <w:pStyle w:val="ListParagraph"/>
        <w:numPr>
          <w:ilvl w:val="0"/>
          <w:numId w:val="22"/>
        </w:numPr>
        <w:spacing w:after="0"/>
        <w:rPr>
          <w:rFonts w:asciiTheme="minorHAnsi" w:hAnsiTheme="minorHAnsi"/>
          <w:sz w:val="24"/>
          <w:szCs w:val="24"/>
        </w:rPr>
      </w:pPr>
      <w:r w:rsidRPr="00B2764E">
        <w:rPr>
          <w:rFonts w:asciiTheme="minorHAnsi" w:hAnsiTheme="minorHAnsi"/>
          <w:sz w:val="24"/>
          <w:szCs w:val="24"/>
        </w:rPr>
        <w:t>A s</w:t>
      </w:r>
      <w:r w:rsidR="00142359" w:rsidRPr="00B2764E">
        <w:rPr>
          <w:rFonts w:asciiTheme="minorHAnsi" w:hAnsiTheme="minorHAnsi"/>
          <w:sz w:val="24"/>
          <w:szCs w:val="24"/>
        </w:rPr>
        <w:t>ingle-family d</w:t>
      </w:r>
      <w:r w:rsidRPr="00B2764E">
        <w:rPr>
          <w:rFonts w:asciiTheme="minorHAnsi" w:hAnsiTheme="minorHAnsi"/>
          <w:sz w:val="24"/>
          <w:szCs w:val="24"/>
        </w:rPr>
        <w:t>welling per lot</w:t>
      </w:r>
      <w:r w:rsidR="00142359" w:rsidRPr="00B2764E">
        <w:rPr>
          <w:rFonts w:asciiTheme="minorHAnsi" w:hAnsiTheme="minorHAnsi"/>
          <w:sz w:val="24"/>
          <w:szCs w:val="24"/>
        </w:rPr>
        <w:t>.</w:t>
      </w:r>
    </w:p>
    <w:p w:rsidR="009C4638" w:rsidRPr="00B2764E" w:rsidRDefault="009C4638" w:rsidP="009C4638">
      <w:pPr>
        <w:spacing w:after="0"/>
        <w:rPr>
          <w:rFonts w:asciiTheme="minorHAnsi" w:hAnsiTheme="minorHAnsi"/>
          <w:sz w:val="24"/>
          <w:szCs w:val="24"/>
        </w:rPr>
      </w:pPr>
    </w:p>
    <w:p w:rsidR="009C4638" w:rsidRPr="00B2764E" w:rsidRDefault="00605554" w:rsidP="00605554">
      <w:pPr>
        <w:spacing w:after="0"/>
        <w:rPr>
          <w:rFonts w:asciiTheme="minorHAnsi" w:hAnsiTheme="minorHAnsi"/>
          <w:sz w:val="24"/>
          <w:szCs w:val="24"/>
          <w:u w:val="single"/>
        </w:rPr>
      </w:pPr>
      <w:r w:rsidRPr="00B2764E">
        <w:rPr>
          <w:rFonts w:asciiTheme="minorHAnsi" w:hAnsiTheme="minorHAnsi"/>
          <w:sz w:val="24"/>
          <w:szCs w:val="24"/>
          <w:u w:val="single"/>
        </w:rPr>
        <w:t>S</w:t>
      </w:r>
      <w:r w:rsidR="00452B39" w:rsidRPr="00B2764E">
        <w:rPr>
          <w:rFonts w:asciiTheme="minorHAnsi" w:hAnsiTheme="minorHAnsi"/>
          <w:sz w:val="24"/>
          <w:szCs w:val="24"/>
          <w:u w:val="single"/>
        </w:rPr>
        <w:t>ECTION</w:t>
      </w:r>
      <w:r w:rsidRPr="00B2764E">
        <w:rPr>
          <w:rFonts w:asciiTheme="minorHAnsi" w:hAnsiTheme="minorHAnsi"/>
          <w:sz w:val="24"/>
          <w:szCs w:val="24"/>
          <w:u w:val="single"/>
        </w:rPr>
        <w:t xml:space="preserve"> 151.</w:t>
      </w:r>
      <w:r w:rsidR="00A17D96" w:rsidRPr="00B2764E">
        <w:rPr>
          <w:rFonts w:asciiTheme="minorHAnsi" w:hAnsiTheme="minorHAnsi"/>
          <w:sz w:val="24"/>
          <w:szCs w:val="24"/>
          <w:u w:val="single"/>
        </w:rPr>
        <w:t>3</w:t>
      </w:r>
      <w:r w:rsidR="006A2C24" w:rsidRPr="00B2764E">
        <w:rPr>
          <w:rFonts w:asciiTheme="minorHAnsi" w:hAnsiTheme="minorHAnsi"/>
          <w:sz w:val="24"/>
          <w:szCs w:val="24"/>
          <w:u w:val="single"/>
        </w:rPr>
        <w:t>2</w:t>
      </w:r>
      <w:r w:rsidRPr="00B2764E">
        <w:rPr>
          <w:rFonts w:asciiTheme="minorHAnsi" w:hAnsiTheme="minorHAnsi"/>
          <w:sz w:val="24"/>
          <w:szCs w:val="24"/>
          <w:u w:val="single"/>
        </w:rPr>
        <w:t xml:space="preserve"> </w:t>
      </w:r>
      <w:r w:rsidR="00452B39" w:rsidRPr="00B2764E">
        <w:rPr>
          <w:rFonts w:asciiTheme="minorHAnsi" w:hAnsiTheme="minorHAnsi"/>
          <w:sz w:val="24"/>
          <w:szCs w:val="24"/>
          <w:u w:val="single"/>
        </w:rPr>
        <w:t>ACCESSORY USES</w:t>
      </w:r>
    </w:p>
    <w:p w:rsidR="00142359" w:rsidRPr="00B2764E" w:rsidRDefault="00605554" w:rsidP="00D70FA9">
      <w:pPr>
        <w:spacing w:after="0"/>
        <w:ind w:left="1080" w:hanging="360"/>
        <w:rPr>
          <w:rFonts w:asciiTheme="minorHAnsi" w:hAnsiTheme="minorHAnsi"/>
          <w:sz w:val="24"/>
          <w:szCs w:val="24"/>
        </w:rPr>
      </w:pPr>
      <w:r w:rsidRPr="00B2764E">
        <w:rPr>
          <w:rFonts w:asciiTheme="minorHAnsi" w:hAnsiTheme="minorHAnsi"/>
          <w:sz w:val="24"/>
          <w:szCs w:val="24"/>
        </w:rPr>
        <w:t xml:space="preserve">a.    </w:t>
      </w:r>
      <w:r w:rsidR="00142359" w:rsidRPr="00B2764E">
        <w:rPr>
          <w:rFonts w:asciiTheme="minorHAnsi" w:hAnsiTheme="minorHAnsi"/>
          <w:sz w:val="24"/>
          <w:szCs w:val="24"/>
        </w:rPr>
        <w:t>Accessory buildings</w:t>
      </w:r>
      <w:r w:rsidR="005D0069" w:rsidRPr="00B2764E">
        <w:rPr>
          <w:rFonts w:asciiTheme="minorHAnsi" w:hAnsiTheme="minorHAnsi"/>
          <w:sz w:val="24"/>
          <w:szCs w:val="24"/>
        </w:rPr>
        <w:t xml:space="preserve">, such as garages and storage buildings, exclusive of </w:t>
      </w:r>
      <w:r w:rsidR="004F533D" w:rsidRPr="00B2764E">
        <w:rPr>
          <w:rFonts w:asciiTheme="minorHAnsi" w:hAnsiTheme="minorHAnsi"/>
          <w:sz w:val="24"/>
          <w:szCs w:val="24"/>
        </w:rPr>
        <w:t>industrial</w:t>
      </w:r>
      <w:r w:rsidR="005D0069" w:rsidRPr="00B2764E">
        <w:rPr>
          <w:rFonts w:asciiTheme="minorHAnsi" w:hAnsiTheme="minorHAnsi"/>
          <w:sz w:val="24"/>
          <w:szCs w:val="24"/>
        </w:rPr>
        <w:t xml:space="preserve"> or </w:t>
      </w:r>
      <w:r w:rsidR="004F533D" w:rsidRPr="00B2764E">
        <w:rPr>
          <w:rFonts w:asciiTheme="minorHAnsi" w:hAnsiTheme="minorHAnsi"/>
          <w:sz w:val="24"/>
          <w:szCs w:val="24"/>
        </w:rPr>
        <w:t>commercial</w:t>
      </w:r>
      <w:r w:rsidR="005D0069" w:rsidRPr="00B2764E">
        <w:rPr>
          <w:rFonts w:asciiTheme="minorHAnsi" w:hAnsiTheme="minorHAnsi"/>
          <w:sz w:val="24"/>
          <w:szCs w:val="24"/>
        </w:rPr>
        <w:t xml:space="preserve"> </w:t>
      </w:r>
      <w:r w:rsidR="00CD15C8" w:rsidRPr="00B2764E">
        <w:rPr>
          <w:rFonts w:asciiTheme="minorHAnsi" w:hAnsiTheme="minorHAnsi"/>
          <w:sz w:val="24"/>
          <w:szCs w:val="24"/>
        </w:rPr>
        <w:t>use</w:t>
      </w:r>
      <w:r w:rsidR="005D0069" w:rsidRPr="00B2764E">
        <w:rPr>
          <w:rFonts w:asciiTheme="minorHAnsi" w:hAnsiTheme="minorHAnsi"/>
          <w:sz w:val="24"/>
          <w:szCs w:val="24"/>
        </w:rPr>
        <w:t>.</w:t>
      </w:r>
    </w:p>
    <w:p w:rsidR="00303E65" w:rsidRPr="00B2764E" w:rsidRDefault="00303E65" w:rsidP="00E67FB7">
      <w:pPr>
        <w:spacing w:after="0"/>
        <w:ind w:firstLine="720"/>
        <w:rPr>
          <w:rFonts w:asciiTheme="minorHAnsi" w:hAnsiTheme="minorHAnsi"/>
          <w:sz w:val="24"/>
          <w:szCs w:val="24"/>
        </w:rPr>
      </w:pPr>
      <w:r w:rsidRPr="00B2764E">
        <w:rPr>
          <w:rFonts w:asciiTheme="minorHAnsi" w:hAnsiTheme="minorHAnsi"/>
          <w:sz w:val="24"/>
          <w:szCs w:val="24"/>
        </w:rPr>
        <w:t xml:space="preserve">b.    </w:t>
      </w:r>
      <w:r w:rsidR="009F6A9B" w:rsidRPr="00B2764E">
        <w:rPr>
          <w:rFonts w:asciiTheme="minorHAnsi" w:hAnsiTheme="minorHAnsi"/>
          <w:sz w:val="24"/>
          <w:szCs w:val="24"/>
        </w:rPr>
        <w:t>Private swimming pool</w:t>
      </w:r>
      <w:r w:rsidR="001E616C" w:rsidRPr="00B2764E">
        <w:rPr>
          <w:rFonts w:asciiTheme="minorHAnsi" w:hAnsiTheme="minorHAnsi"/>
          <w:sz w:val="24"/>
          <w:szCs w:val="24"/>
        </w:rPr>
        <w:t>.</w:t>
      </w:r>
    </w:p>
    <w:p w:rsidR="00E23113" w:rsidRPr="00B2764E" w:rsidRDefault="00E23113" w:rsidP="00E67FB7">
      <w:pPr>
        <w:spacing w:after="0"/>
        <w:ind w:firstLine="720"/>
        <w:rPr>
          <w:rFonts w:asciiTheme="minorHAnsi" w:hAnsiTheme="minorHAnsi"/>
          <w:sz w:val="24"/>
          <w:szCs w:val="24"/>
        </w:rPr>
      </w:pPr>
      <w:r w:rsidRPr="00B2764E">
        <w:rPr>
          <w:rFonts w:asciiTheme="minorHAnsi" w:hAnsiTheme="minorHAnsi"/>
          <w:sz w:val="24"/>
          <w:szCs w:val="24"/>
        </w:rPr>
        <w:t>c.    Short term rental (less than thirty days) of owner’s primary residence</w:t>
      </w:r>
      <w:r w:rsidR="001E616C" w:rsidRPr="00B2764E">
        <w:rPr>
          <w:rFonts w:asciiTheme="minorHAnsi" w:hAnsiTheme="minorHAnsi"/>
          <w:sz w:val="24"/>
          <w:szCs w:val="24"/>
        </w:rPr>
        <w:t>.</w:t>
      </w:r>
    </w:p>
    <w:p w:rsidR="00622032" w:rsidRPr="00B2764E" w:rsidRDefault="00E23113" w:rsidP="00E67FB7">
      <w:pPr>
        <w:spacing w:after="0"/>
        <w:ind w:firstLine="720"/>
        <w:rPr>
          <w:rFonts w:asciiTheme="minorHAnsi" w:hAnsiTheme="minorHAnsi"/>
          <w:sz w:val="24"/>
          <w:szCs w:val="24"/>
        </w:rPr>
      </w:pPr>
      <w:r w:rsidRPr="00B2764E">
        <w:rPr>
          <w:rFonts w:asciiTheme="minorHAnsi" w:hAnsiTheme="minorHAnsi"/>
          <w:sz w:val="24"/>
          <w:szCs w:val="24"/>
        </w:rPr>
        <w:t>d</w:t>
      </w:r>
      <w:r w:rsidR="00622032" w:rsidRPr="00B2764E">
        <w:rPr>
          <w:rFonts w:asciiTheme="minorHAnsi" w:hAnsiTheme="minorHAnsi"/>
          <w:sz w:val="24"/>
          <w:szCs w:val="24"/>
        </w:rPr>
        <w:t>.    Home occupations</w:t>
      </w:r>
      <w:r w:rsidR="001E616C" w:rsidRPr="00B2764E">
        <w:rPr>
          <w:rFonts w:asciiTheme="minorHAnsi" w:hAnsiTheme="minorHAnsi"/>
          <w:sz w:val="24"/>
          <w:szCs w:val="24"/>
        </w:rPr>
        <w:t>.</w:t>
      </w:r>
    </w:p>
    <w:p w:rsidR="004F7BD0" w:rsidRPr="00B2764E" w:rsidRDefault="004F7BD0" w:rsidP="004F7BD0">
      <w:pPr>
        <w:spacing w:after="0"/>
        <w:ind w:firstLine="720"/>
        <w:rPr>
          <w:rFonts w:asciiTheme="minorHAnsi" w:hAnsiTheme="minorHAnsi"/>
          <w:sz w:val="24"/>
          <w:szCs w:val="24"/>
        </w:rPr>
      </w:pPr>
      <w:r w:rsidRPr="00B2764E">
        <w:rPr>
          <w:rFonts w:asciiTheme="minorHAnsi" w:hAnsiTheme="minorHAnsi"/>
          <w:sz w:val="24"/>
          <w:szCs w:val="24"/>
        </w:rPr>
        <w:t xml:space="preserve">Accessory </w:t>
      </w:r>
      <w:r w:rsidR="004F533D" w:rsidRPr="00B2764E">
        <w:rPr>
          <w:rFonts w:asciiTheme="minorHAnsi" w:hAnsiTheme="minorHAnsi"/>
          <w:sz w:val="24"/>
          <w:szCs w:val="24"/>
        </w:rPr>
        <w:t>uses</w:t>
      </w:r>
      <w:r w:rsidRPr="00B2764E">
        <w:rPr>
          <w:rFonts w:asciiTheme="minorHAnsi" w:hAnsiTheme="minorHAnsi"/>
          <w:sz w:val="24"/>
          <w:szCs w:val="24"/>
        </w:rPr>
        <w:t xml:space="preserve"> are not permitted prior to the erection of </w:t>
      </w:r>
      <w:r w:rsidR="004F533D" w:rsidRPr="00B2764E">
        <w:rPr>
          <w:rFonts w:asciiTheme="minorHAnsi" w:hAnsiTheme="minorHAnsi"/>
          <w:sz w:val="24"/>
          <w:szCs w:val="24"/>
        </w:rPr>
        <w:t>the principal building</w:t>
      </w:r>
      <w:r w:rsidRPr="00B2764E">
        <w:rPr>
          <w:rFonts w:asciiTheme="minorHAnsi" w:hAnsiTheme="minorHAnsi"/>
          <w:sz w:val="24"/>
          <w:szCs w:val="24"/>
        </w:rPr>
        <w:t>, except for strictly storage purposes and not for human occupancy.</w:t>
      </w:r>
    </w:p>
    <w:p w:rsidR="009C4638" w:rsidRPr="00B2764E" w:rsidRDefault="009C4638" w:rsidP="009C4638">
      <w:pPr>
        <w:spacing w:after="0"/>
        <w:rPr>
          <w:rFonts w:asciiTheme="minorHAnsi" w:hAnsiTheme="minorHAnsi"/>
          <w:sz w:val="24"/>
          <w:szCs w:val="24"/>
        </w:rPr>
      </w:pPr>
    </w:p>
    <w:p w:rsidR="00142359" w:rsidRPr="00B2764E" w:rsidRDefault="00605554" w:rsidP="00605554">
      <w:pPr>
        <w:spacing w:after="0"/>
        <w:rPr>
          <w:rFonts w:asciiTheme="minorHAnsi" w:hAnsiTheme="minorHAnsi"/>
          <w:sz w:val="24"/>
          <w:szCs w:val="24"/>
          <w:u w:val="single"/>
        </w:rPr>
      </w:pPr>
      <w:r w:rsidRPr="00B2764E">
        <w:rPr>
          <w:rFonts w:asciiTheme="minorHAnsi" w:hAnsiTheme="minorHAnsi"/>
          <w:sz w:val="24"/>
          <w:szCs w:val="24"/>
          <w:u w:val="single"/>
        </w:rPr>
        <w:t>S</w:t>
      </w:r>
      <w:r w:rsidR="00452B39" w:rsidRPr="00B2764E">
        <w:rPr>
          <w:rFonts w:asciiTheme="minorHAnsi" w:hAnsiTheme="minorHAnsi"/>
          <w:sz w:val="24"/>
          <w:szCs w:val="24"/>
          <w:u w:val="single"/>
        </w:rPr>
        <w:t>ECTION</w:t>
      </w:r>
      <w:r w:rsidRPr="00B2764E">
        <w:rPr>
          <w:rFonts w:asciiTheme="minorHAnsi" w:hAnsiTheme="minorHAnsi"/>
          <w:sz w:val="24"/>
          <w:szCs w:val="24"/>
          <w:u w:val="single"/>
        </w:rPr>
        <w:t xml:space="preserve"> 151.</w:t>
      </w:r>
      <w:r w:rsidR="00A17D96" w:rsidRPr="00B2764E">
        <w:rPr>
          <w:rFonts w:asciiTheme="minorHAnsi" w:hAnsiTheme="minorHAnsi"/>
          <w:sz w:val="24"/>
          <w:szCs w:val="24"/>
          <w:u w:val="single"/>
        </w:rPr>
        <w:t>3</w:t>
      </w:r>
      <w:r w:rsidR="006A2C24" w:rsidRPr="00B2764E">
        <w:rPr>
          <w:rFonts w:asciiTheme="minorHAnsi" w:hAnsiTheme="minorHAnsi"/>
          <w:sz w:val="24"/>
          <w:szCs w:val="24"/>
          <w:u w:val="single"/>
        </w:rPr>
        <w:t>3</w:t>
      </w:r>
      <w:r w:rsidRPr="00B2764E">
        <w:rPr>
          <w:rFonts w:asciiTheme="minorHAnsi" w:hAnsiTheme="minorHAnsi"/>
          <w:sz w:val="24"/>
          <w:szCs w:val="24"/>
          <w:u w:val="single"/>
        </w:rPr>
        <w:t xml:space="preserve"> </w:t>
      </w:r>
      <w:r w:rsidR="00452B39" w:rsidRPr="00B2764E">
        <w:rPr>
          <w:rFonts w:asciiTheme="minorHAnsi" w:hAnsiTheme="minorHAnsi"/>
          <w:sz w:val="24"/>
          <w:szCs w:val="24"/>
          <w:u w:val="single"/>
        </w:rPr>
        <w:t>SPECIAL EXCEPTIONS</w:t>
      </w:r>
    </w:p>
    <w:p w:rsidR="00142359" w:rsidRPr="00B2764E" w:rsidRDefault="00605554" w:rsidP="00605554">
      <w:pPr>
        <w:spacing w:after="0"/>
        <w:rPr>
          <w:rFonts w:asciiTheme="minorHAnsi" w:hAnsiTheme="minorHAnsi"/>
          <w:sz w:val="24"/>
          <w:szCs w:val="24"/>
        </w:rPr>
      </w:pPr>
      <w:r w:rsidRPr="00B2764E">
        <w:rPr>
          <w:rFonts w:asciiTheme="minorHAnsi" w:hAnsiTheme="minorHAnsi"/>
          <w:sz w:val="24"/>
          <w:szCs w:val="24"/>
        </w:rPr>
        <w:tab/>
        <w:t xml:space="preserve">a.   </w:t>
      </w:r>
      <w:r w:rsidR="00142359" w:rsidRPr="00B2764E">
        <w:rPr>
          <w:rFonts w:asciiTheme="minorHAnsi" w:hAnsiTheme="minorHAnsi"/>
          <w:sz w:val="24"/>
          <w:szCs w:val="24"/>
        </w:rPr>
        <w:t>Church or temple.</w:t>
      </w:r>
    </w:p>
    <w:p w:rsidR="00142359" w:rsidRPr="00B2764E" w:rsidRDefault="00605554" w:rsidP="000D32DD">
      <w:pPr>
        <w:spacing w:after="0"/>
        <w:ind w:left="1080" w:hanging="360"/>
        <w:rPr>
          <w:rFonts w:asciiTheme="minorHAnsi" w:hAnsiTheme="minorHAnsi"/>
          <w:sz w:val="24"/>
          <w:szCs w:val="24"/>
        </w:rPr>
      </w:pPr>
      <w:r w:rsidRPr="00B2764E">
        <w:rPr>
          <w:rFonts w:asciiTheme="minorHAnsi" w:hAnsiTheme="minorHAnsi"/>
          <w:sz w:val="24"/>
          <w:szCs w:val="24"/>
        </w:rPr>
        <w:t xml:space="preserve">b.   </w:t>
      </w:r>
      <w:r w:rsidR="001E616C" w:rsidRPr="00B2764E">
        <w:rPr>
          <w:rFonts w:asciiTheme="minorHAnsi" w:hAnsiTheme="minorHAnsi"/>
          <w:sz w:val="24"/>
          <w:szCs w:val="24"/>
        </w:rPr>
        <w:t>The growing of v</w:t>
      </w:r>
      <w:r w:rsidR="00142359" w:rsidRPr="00B2764E">
        <w:rPr>
          <w:rFonts w:asciiTheme="minorHAnsi" w:hAnsiTheme="minorHAnsi"/>
          <w:sz w:val="24"/>
          <w:szCs w:val="24"/>
        </w:rPr>
        <w:t xml:space="preserve">egetable </w:t>
      </w:r>
      <w:r w:rsidR="002C5AA5" w:rsidRPr="00B2764E">
        <w:rPr>
          <w:rFonts w:asciiTheme="minorHAnsi" w:hAnsiTheme="minorHAnsi"/>
          <w:sz w:val="24"/>
          <w:szCs w:val="24"/>
        </w:rPr>
        <w:t>and</w:t>
      </w:r>
      <w:r w:rsidR="001E616C" w:rsidRPr="00B2764E">
        <w:rPr>
          <w:rFonts w:asciiTheme="minorHAnsi" w:hAnsiTheme="minorHAnsi"/>
          <w:sz w:val="24"/>
          <w:szCs w:val="24"/>
        </w:rPr>
        <w:t>/or</w:t>
      </w:r>
      <w:r w:rsidR="00142359" w:rsidRPr="00B2764E">
        <w:rPr>
          <w:rFonts w:asciiTheme="minorHAnsi" w:hAnsiTheme="minorHAnsi"/>
          <w:sz w:val="24"/>
          <w:szCs w:val="24"/>
        </w:rPr>
        <w:t xml:space="preserve"> flower garden</w:t>
      </w:r>
      <w:r w:rsidR="002C5AA5" w:rsidRPr="00B2764E">
        <w:rPr>
          <w:rFonts w:asciiTheme="minorHAnsi" w:hAnsiTheme="minorHAnsi"/>
          <w:sz w:val="24"/>
          <w:szCs w:val="24"/>
        </w:rPr>
        <w:t>s</w:t>
      </w:r>
      <w:r w:rsidR="004F533D" w:rsidRPr="00B2764E">
        <w:rPr>
          <w:rFonts w:asciiTheme="minorHAnsi" w:hAnsiTheme="minorHAnsi"/>
          <w:sz w:val="24"/>
          <w:szCs w:val="24"/>
        </w:rPr>
        <w:t>,</w:t>
      </w:r>
      <w:r w:rsidR="002C5AA5" w:rsidRPr="00B2764E">
        <w:rPr>
          <w:rFonts w:asciiTheme="minorHAnsi" w:hAnsiTheme="minorHAnsi"/>
          <w:sz w:val="24"/>
          <w:szCs w:val="24"/>
        </w:rPr>
        <w:t xml:space="preserve"> </w:t>
      </w:r>
      <w:r w:rsidR="001E616C" w:rsidRPr="00B2764E">
        <w:rPr>
          <w:rFonts w:asciiTheme="minorHAnsi" w:hAnsiTheme="minorHAnsi"/>
          <w:sz w:val="24"/>
          <w:szCs w:val="24"/>
        </w:rPr>
        <w:t>with or without</w:t>
      </w:r>
      <w:r w:rsidR="002C5AA5" w:rsidRPr="00B2764E">
        <w:rPr>
          <w:rFonts w:asciiTheme="minorHAnsi" w:hAnsiTheme="minorHAnsi"/>
          <w:sz w:val="24"/>
          <w:szCs w:val="24"/>
        </w:rPr>
        <w:t xml:space="preserve"> greenhouses</w:t>
      </w:r>
      <w:r w:rsidR="004F533D" w:rsidRPr="00B2764E">
        <w:rPr>
          <w:rFonts w:asciiTheme="minorHAnsi" w:hAnsiTheme="minorHAnsi"/>
          <w:sz w:val="24"/>
          <w:szCs w:val="24"/>
        </w:rPr>
        <w:t>,</w:t>
      </w:r>
      <w:r w:rsidR="00C66F06" w:rsidRPr="00B2764E">
        <w:rPr>
          <w:rFonts w:asciiTheme="minorHAnsi" w:hAnsiTheme="minorHAnsi"/>
          <w:sz w:val="24"/>
          <w:szCs w:val="24"/>
        </w:rPr>
        <w:t xml:space="preserve"> for the purpose of sale</w:t>
      </w:r>
      <w:r w:rsidR="00142359" w:rsidRPr="00B2764E">
        <w:rPr>
          <w:rFonts w:asciiTheme="minorHAnsi" w:hAnsiTheme="minorHAnsi"/>
          <w:sz w:val="24"/>
          <w:szCs w:val="24"/>
        </w:rPr>
        <w:t xml:space="preserve"> (</w:t>
      </w:r>
      <w:r w:rsidR="00D6691C" w:rsidRPr="00B2764E">
        <w:rPr>
          <w:rFonts w:asciiTheme="minorHAnsi" w:hAnsiTheme="minorHAnsi"/>
          <w:sz w:val="24"/>
          <w:szCs w:val="24"/>
        </w:rPr>
        <w:t xml:space="preserve">without </w:t>
      </w:r>
      <w:r w:rsidR="00142359" w:rsidRPr="00B2764E">
        <w:rPr>
          <w:rFonts w:asciiTheme="minorHAnsi" w:hAnsiTheme="minorHAnsi"/>
          <w:sz w:val="24"/>
          <w:szCs w:val="24"/>
        </w:rPr>
        <w:t>signs, display or sales stands).</w:t>
      </w:r>
      <w:r w:rsidRPr="00B2764E">
        <w:rPr>
          <w:rFonts w:asciiTheme="minorHAnsi" w:hAnsiTheme="minorHAnsi"/>
          <w:sz w:val="24"/>
          <w:szCs w:val="24"/>
        </w:rPr>
        <w:tab/>
      </w:r>
    </w:p>
    <w:p w:rsidR="00142359" w:rsidRPr="00B2764E" w:rsidRDefault="00452B39" w:rsidP="00C133F7">
      <w:pPr>
        <w:spacing w:after="0"/>
        <w:ind w:left="1080" w:hanging="360"/>
        <w:rPr>
          <w:rFonts w:asciiTheme="minorHAnsi" w:hAnsiTheme="minorHAnsi"/>
          <w:sz w:val="24"/>
          <w:szCs w:val="24"/>
        </w:rPr>
      </w:pPr>
      <w:r w:rsidRPr="00B2764E">
        <w:rPr>
          <w:rFonts w:asciiTheme="minorHAnsi" w:hAnsiTheme="minorHAnsi"/>
          <w:sz w:val="24"/>
          <w:szCs w:val="24"/>
        </w:rPr>
        <w:t>d.</w:t>
      </w:r>
      <w:r w:rsidRPr="00B2764E">
        <w:rPr>
          <w:rFonts w:asciiTheme="minorHAnsi" w:hAnsiTheme="minorHAnsi"/>
          <w:sz w:val="24"/>
          <w:szCs w:val="24"/>
        </w:rPr>
        <w:tab/>
      </w:r>
      <w:r w:rsidR="002C5AA5" w:rsidRPr="00B2764E">
        <w:rPr>
          <w:rFonts w:asciiTheme="minorHAnsi" w:hAnsiTheme="minorHAnsi"/>
          <w:sz w:val="24"/>
          <w:szCs w:val="24"/>
        </w:rPr>
        <w:t>Professional o</w:t>
      </w:r>
      <w:r w:rsidR="00142359" w:rsidRPr="00B2764E">
        <w:rPr>
          <w:rFonts w:asciiTheme="minorHAnsi" w:hAnsiTheme="minorHAnsi"/>
          <w:sz w:val="24"/>
          <w:szCs w:val="24"/>
        </w:rPr>
        <w:t>ffice in residence.</w:t>
      </w:r>
    </w:p>
    <w:p w:rsidR="00352ECF" w:rsidRPr="00B2764E" w:rsidRDefault="00352ECF" w:rsidP="00C133F7">
      <w:pPr>
        <w:spacing w:after="0"/>
        <w:ind w:left="1080" w:hanging="360"/>
        <w:rPr>
          <w:rFonts w:asciiTheme="minorHAnsi" w:hAnsiTheme="minorHAnsi"/>
          <w:sz w:val="24"/>
          <w:szCs w:val="24"/>
        </w:rPr>
      </w:pPr>
      <w:r w:rsidRPr="00B2764E">
        <w:rPr>
          <w:rFonts w:asciiTheme="minorHAnsi" w:hAnsiTheme="minorHAnsi"/>
          <w:sz w:val="24"/>
          <w:szCs w:val="24"/>
        </w:rPr>
        <w:t>e.</w:t>
      </w:r>
      <w:r w:rsidRPr="00B2764E">
        <w:rPr>
          <w:rFonts w:asciiTheme="minorHAnsi" w:hAnsiTheme="minorHAnsi"/>
          <w:sz w:val="24"/>
          <w:szCs w:val="24"/>
        </w:rPr>
        <w:tab/>
        <w:t>Public utility buildings.</w:t>
      </w:r>
    </w:p>
    <w:p w:rsidR="00452B39" w:rsidRPr="00B2764E" w:rsidRDefault="00452B39" w:rsidP="00266200">
      <w:pPr>
        <w:spacing w:after="0"/>
        <w:rPr>
          <w:rFonts w:asciiTheme="minorHAnsi" w:hAnsiTheme="minorHAnsi"/>
          <w:sz w:val="24"/>
          <w:szCs w:val="24"/>
        </w:rPr>
      </w:pPr>
    </w:p>
    <w:p w:rsidR="00266200" w:rsidRPr="00B2764E" w:rsidRDefault="00266200" w:rsidP="00266200">
      <w:pPr>
        <w:spacing w:after="0"/>
        <w:rPr>
          <w:rFonts w:asciiTheme="minorHAnsi" w:hAnsiTheme="minorHAnsi"/>
          <w:sz w:val="24"/>
          <w:szCs w:val="24"/>
          <w:u w:val="single"/>
        </w:rPr>
      </w:pPr>
      <w:r w:rsidRPr="00B2764E">
        <w:rPr>
          <w:rFonts w:asciiTheme="minorHAnsi" w:hAnsiTheme="minorHAnsi"/>
          <w:sz w:val="24"/>
          <w:szCs w:val="24"/>
          <w:u w:val="single"/>
        </w:rPr>
        <w:t>SECTION 151.3</w:t>
      </w:r>
      <w:r w:rsidR="006A2C24" w:rsidRPr="00B2764E">
        <w:rPr>
          <w:rFonts w:asciiTheme="minorHAnsi" w:hAnsiTheme="minorHAnsi"/>
          <w:sz w:val="24"/>
          <w:szCs w:val="24"/>
          <w:u w:val="single"/>
        </w:rPr>
        <w:t>4</w:t>
      </w:r>
      <w:r w:rsidRPr="00B2764E">
        <w:rPr>
          <w:rFonts w:asciiTheme="minorHAnsi" w:hAnsiTheme="minorHAnsi"/>
          <w:sz w:val="24"/>
          <w:szCs w:val="24"/>
          <w:u w:val="single"/>
        </w:rPr>
        <w:t xml:space="preserve"> PROHIBITED USES</w:t>
      </w:r>
    </w:p>
    <w:p w:rsidR="00266200" w:rsidRPr="00B2764E" w:rsidRDefault="00266200" w:rsidP="00E27653">
      <w:pPr>
        <w:pStyle w:val="ListParagraph"/>
        <w:numPr>
          <w:ilvl w:val="0"/>
          <w:numId w:val="33"/>
        </w:numPr>
        <w:spacing w:after="0"/>
        <w:rPr>
          <w:rFonts w:asciiTheme="minorHAnsi" w:hAnsiTheme="minorHAnsi"/>
          <w:sz w:val="24"/>
          <w:szCs w:val="24"/>
        </w:rPr>
      </w:pPr>
      <w:r w:rsidRPr="00B2764E">
        <w:rPr>
          <w:rFonts w:asciiTheme="minorHAnsi" w:hAnsiTheme="minorHAnsi"/>
          <w:sz w:val="24"/>
          <w:szCs w:val="24"/>
        </w:rPr>
        <w:t>The raising of livestock or poultry.</w:t>
      </w:r>
    </w:p>
    <w:p w:rsidR="006E3ECC" w:rsidRPr="006615F9" w:rsidRDefault="006E3ECC"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E27653" w:rsidRPr="006615F9" w:rsidRDefault="00E27653" w:rsidP="00E90D96">
      <w:pPr>
        <w:pStyle w:val="Footer"/>
        <w:tabs>
          <w:tab w:val="clear" w:pos="4320"/>
          <w:tab w:val="clear" w:pos="8640"/>
        </w:tabs>
        <w:rPr>
          <w:rFonts w:asciiTheme="minorHAnsi" w:eastAsia="Calibri" w:hAnsiTheme="minorHAnsi"/>
          <w:szCs w:val="24"/>
        </w:rPr>
      </w:pPr>
    </w:p>
    <w:p w:rsidR="00BE6AEA" w:rsidRPr="006615F9" w:rsidRDefault="00BE6AEA" w:rsidP="00BB7F78">
      <w:pPr>
        <w:pStyle w:val="Footer"/>
        <w:tabs>
          <w:tab w:val="clear" w:pos="4320"/>
          <w:tab w:val="clear" w:pos="8640"/>
        </w:tabs>
        <w:rPr>
          <w:rFonts w:asciiTheme="minorHAnsi" w:hAnsiTheme="minorHAnsi"/>
          <w:szCs w:val="24"/>
          <w:u w:val="single"/>
        </w:rPr>
      </w:pPr>
    </w:p>
    <w:p w:rsidR="005A760D" w:rsidRPr="006615F9" w:rsidRDefault="005A760D" w:rsidP="00BB7F78">
      <w:pPr>
        <w:pStyle w:val="Footer"/>
        <w:tabs>
          <w:tab w:val="clear" w:pos="4320"/>
          <w:tab w:val="clear" w:pos="8640"/>
        </w:tabs>
        <w:rPr>
          <w:rFonts w:asciiTheme="minorHAnsi" w:hAnsiTheme="minorHAnsi"/>
          <w:szCs w:val="24"/>
          <w:u w:val="single"/>
        </w:rPr>
      </w:pPr>
    </w:p>
    <w:p w:rsidR="005A760D" w:rsidRPr="006615F9" w:rsidRDefault="005A760D" w:rsidP="00BB7F78">
      <w:pPr>
        <w:pStyle w:val="Footer"/>
        <w:tabs>
          <w:tab w:val="clear" w:pos="4320"/>
          <w:tab w:val="clear" w:pos="8640"/>
        </w:tabs>
        <w:rPr>
          <w:rFonts w:asciiTheme="minorHAnsi" w:hAnsiTheme="minorHAnsi"/>
          <w:szCs w:val="24"/>
          <w:u w:val="single"/>
        </w:rPr>
      </w:pPr>
    </w:p>
    <w:p w:rsidR="00BB7F78" w:rsidRPr="006615F9" w:rsidRDefault="00E90D96" w:rsidP="00BB7F78">
      <w:pPr>
        <w:pStyle w:val="Footer"/>
        <w:tabs>
          <w:tab w:val="clear" w:pos="4320"/>
          <w:tab w:val="clear" w:pos="8640"/>
        </w:tabs>
        <w:rPr>
          <w:rFonts w:asciiTheme="minorHAnsi" w:hAnsiTheme="minorHAnsi"/>
          <w:szCs w:val="24"/>
          <w:u w:val="single"/>
        </w:rPr>
      </w:pPr>
      <w:r w:rsidRPr="006615F9">
        <w:rPr>
          <w:rFonts w:asciiTheme="minorHAnsi" w:hAnsiTheme="minorHAnsi"/>
          <w:szCs w:val="24"/>
          <w:u w:val="single"/>
        </w:rPr>
        <w:t>S</w:t>
      </w:r>
      <w:r w:rsidR="00452B39" w:rsidRPr="006615F9">
        <w:rPr>
          <w:rFonts w:asciiTheme="minorHAnsi" w:hAnsiTheme="minorHAnsi"/>
          <w:szCs w:val="24"/>
          <w:u w:val="single"/>
        </w:rPr>
        <w:t>ECTION</w:t>
      </w:r>
      <w:r w:rsidRPr="006615F9">
        <w:rPr>
          <w:rFonts w:asciiTheme="minorHAnsi" w:hAnsiTheme="minorHAnsi"/>
          <w:szCs w:val="24"/>
          <w:u w:val="single"/>
        </w:rPr>
        <w:t xml:space="preserve"> </w:t>
      </w:r>
      <w:r w:rsidR="00A17D96" w:rsidRPr="006615F9">
        <w:rPr>
          <w:rFonts w:asciiTheme="minorHAnsi" w:hAnsiTheme="minorHAnsi"/>
          <w:szCs w:val="24"/>
          <w:u w:val="single"/>
        </w:rPr>
        <w:t>151.3</w:t>
      </w:r>
      <w:r w:rsidR="006A2C24" w:rsidRPr="006615F9">
        <w:rPr>
          <w:rFonts w:asciiTheme="minorHAnsi" w:hAnsiTheme="minorHAnsi"/>
          <w:szCs w:val="24"/>
          <w:u w:val="single"/>
        </w:rPr>
        <w:t>5</w:t>
      </w:r>
      <w:r w:rsidR="00A17D96" w:rsidRPr="006615F9">
        <w:rPr>
          <w:rFonts w:asciiTheme="minorHAnsi" w:hAnsiTheme="minorHAnsi"/>
          <w:szCs w:val="24"/>
          <w:u w:val="single"/>
        </w:rPr>
        <w:t xml:space="preserve"> </w:t>
      </w:r>
      <w:r w:rsidR="00BB7F78" w:rsidRPr="006615F9">
        <w:rPr>
          <w:rFonts w:asciiTheme="minorHAnsi" w:hAnsiTheme="minorHAnsi"/>
          <w:szCs w:val="24"/>
          <w:u w:val="single"/>
        </w:rPr>
        <w:t xml:space="preserve">LOT AREA, </w:t>
      </w:r>
      <w:r w:rsidR="000420CD" w:rsidRPr="006615F9">
        <w:rPr>
          <w:rFonts w:asciiTheme="minorHAnsi" w:hAnsiTheme="minorHAnsi"/>
          <w:szCs w:val="24"/>
          <w:u w:val="single"/>
        </w:rPr>
        <w:t>WIDTH,</w:t>
      </w:r>
      <w:r w:rsidR="00BB7F78" w:rsidRPr="006615F9">
        <w:rPr>
          <w:rFonts w:asciiTheme="minorHAnsi" w:hAnsiTheme="minorHAnsi"/>
          <w:szCs w:val="24"/>
          <w:u w:val="single"/>
        </w:rPr>
        <w:t xml:space="preserve"> YARD</w:t>
      </w:r>
      <w:r w:rsidR="000420CD" w:rsidRPr="006615F9">
        <w:rPr>
          <w:rFonts w:asciiTheme="minorHAnsi" w:hAnsiTheme="minorHAnsi"/>
          <w:szCs w:val="24"/>
          <w:u w:val="single"/>
        </w:rPr>
        <w:t xml:space="preserve"> AND HEIGHT</w:t>
      </w:r>
      <w:r w:rsidR="00BB7F78" w:rsidRPr="006615F9">
        <w:rPr>
          <w:rFonts w:asciiTheme="minorHAnsi" w:hAnsiTheme="minorHAnsi"/>
          <w:szCs w:val="24"/>
          <w:u w:val="single"/>
        </w:rPr>
        <w:t xml:space="preserve"> REQUIREMENTS</w:t>
      </w:r>
    </w:p>
    <w:p w:rsidR="00BB7F78" w:rsidRPr="006615F9" w:rsidRDefault="00E90D96" w:rsidP="00BB7F78">
      <w:pPr>
        <w:pStyle w:val="Footer"/>
        <w:tabs>
          <w:tab w:val="clear" w:pos="4320"/>
          <w:tab w:val="clear" w:pos="8640"/>
        </w:tabs>
        <w:rPr>
          <w:rFonts w:asciiTheme="minorHAnsi" w:hAnsiTheme="minorHAnsi"/>
          <w:szCs w:val="24"/>
        </w:rPr>
      </w:pPr>
      <w:r w:rsidRPr="006615F9">
        <w:rPr>
          <w:rFonts w:asciiTheme="minorHAnsi" w:hAnsiTheme="minorHAnsi"/>
          <w:szCs w:val="24"/>
        </w:rPr>
        <w:t xml:space="preserve">a.  </w:t>
      </w:r>
      <w:r w:rsidR="00BB7F78" w:rsidRPr="006615F9">
        <w:rPr>
          <w:rFonts w:asciiTheme="minorHAnsi" w:hAnsiTheme="minorHAnsi"/>
          <w:szCs w:val="24"/>
        </w:rPr>
        <w:t>The following minimum requirements shall apply</w:t>
      </w:r>
      <w:r w:rsidR="00020E4D" w:rsidRPr="006615F9">
        <w:rPr>
          <w:rFonts w:asciiTheme="minorHAnsi" w:hAnsiTheme="minorHAnsi"/>
          <w:szCs w:val="24"/>
        </w:rPr>
        <w:t xml:space="preserve"> to all land and buildings within the R-1 District</w:t>
      </w:r>
      <w:r w:rsidR="00BB7F78" w:rsidRPr="006615F9">
        <w:rPr>
          <w:rFonts w:asciiTheme="minorHAnsi" w:hAnsiTheme="minorHAnsi"/>
          <w:szCs w:val="24"/>
        </w:rPr>
        <w:t xml:space="preserve"> except as provided in</w:t>
      </w:r>
      <w:r w:rsidR="000420CD" w:rsidRPr="006615F9">
        <w:rPr>
          <w:rFonts w:asciiTheme="minorHAnsi" w:hAnsiTheme="minorHAnsi"/>
          <w:szCs w:val="24"/>
        </w:rPr>
        <w:t xml:space="preserve"> Article XI Special Exceptions.</w:t>
      </w:r>
      <w:r w:rsidR="00BB7F78" w:rsidRPr="006615F9">
        <w:rPr>
          <w:rFonts w:asciiTheme="minorHAnsi" w:hAnsiTheme="minorHAnsi"/>
          <w:szCs w:val="24"/>
        </w:rPr>
        <w:t xml:space="preserve"> </w:t>
      </w:r>
    </w:p>
    <w:p w:rsidR="00BB7F78" w:rsidRPr="006615F9" w:rsidRDefault="00BB7F78" w:rsidP="00BB7F78">
      <w:pPr>
        <w:pStyle w:val="Footer"/>
        <w:tabs>
          <w:tab w:val="clear" w:pos="4320"/>
          <w:tab w:val="clear" w:pos="8640"/>
        </w:tabs>
        <w:rPr>
          <w:rFonts w:asciiTheme="minorHAnsi" w:hAnsiTheme="minorHAnsi"/>
          <w:szCs w:val="24"/>
        </w:rPr>
      </w:pPr>
    </w:p>
    <w:tbl>
      <w:tblPr>
        <w:tblW w:w="10233" w:type="dxa"/>
        <w:tblInd w:w="-45" w:type="dxa"/>
        <w:tblLayout w:type="fixed"/>
        <w:tblLook w:val="0000"/>
      </w:tblPr>
      <w:tblGrid>
        <w:gridCol w:w="1323"/>
        <w:gridCol w:w="1530"/>
        <w:gridCol w:w="1350"/>
        <w:gridCol w:w="1260"/>
        <w:gridCol w:w="1890"/>
        <w:gridCol w:w="1440"/>
        <w:gridCol w:w="1440"/>
      </w:tblGrid>
      <w:tr w:rsidR="005A723F" w:rsidRPr="006615F9" w:rsidTr="005A723F">
        <w:tc>
          <w:tcPr>
            <w:tcW w:w="1323"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USES</w:t>
            </w:r>
          </w:p>
        </w:tc>
        <w:tc>
          <w:tcPr>
            <w:tcW w:w="153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LOT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AREA</w:t>
            </w:r>
          </w:p>
        </w:tc>
        <w:tc>
          <w:tcPr>
            <w:tcW w:w="135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LOT WIDTH</w:t>
            </w:r>
          </w:p>
        </w:tc>
        <w:tc>
          <w:tcPr>
            <w:tcW w:w="126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FRONT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89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SIDE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WIDTH - EACH</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REAR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MAX.</w:t>
            </w:r>
          </w:p>
          <w:p w:rsidR="000420CD" w:rsidRPr="006615F9" w:rsidRDefault="000420CD"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BLDG.</w:t>
            </w:r>
          </w:p>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HEIGHT</w:t>
            </w:r>
          </w:p>
        </w:tc>
      </w:tr>
      <w:tr w:rsidR="005A723F" w:rsidRPr="006615F9" w:rsidTr="005A723F">
        <w:tc>
          <w:tcPr>
            <w:tcW w:w="1323"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szCs w:val="24"/>
              </w:rPr>
            </w:pPr>
          </w:p>
        </w:tc>
        <w:tc>
          <w:tcPr>
            <w:tcW w:w="153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SQ. FEET</w:t>
            </w:r>
          </w:p>
        </w:tc>
        <w:tc>
          <w:tcPr>
            <w:tcW w:w="135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26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89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r>
      <w:tr w:rsidR="005A723F" w:rsidRPr="006615F9" w:rsidTr="005A723F">
        <w:tc>
          <w:tcPr>
            <w:tcW w:w="1323" w:type="dxa"/>
            <w:tcBorders>
              <w:top w:val="single" w:sz="4" w:space="0" w:color="000000"/>
              <w:left w:val="single" w:sz="4" w:space="0" w:color="000000"/>
              <w:bottom w:val="single" w:sz="4" w:space="0" w:color="000000"/>
            </w:tcBorders>
          </w:tcPr>
          <w:p w:rsidR="005A723F" w:rsidRPr="006615F9" w:rsidRDefault="005A723F"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Principal Permitted </w:t>
            </w:r>
          </w:p>
        </w:tc>
        <w:tc>
          <w:tcPr>
            <w:tcW w:w="153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w:t>
            </w:r>
            <w:r w:rsidR="005A723F" w:rsidRPr="006615F9">
              <w:rPr>
                <w:rFonts w:asciiTheme="minorHAnsi" w:hAnsiTheme="minorHAnsi"/>
                <w:szCs w:val="24"/>
              </w:rPr>
              <w:t>,000</w:t>
            </w:r>
          </w:p>
        </w:tc>
        <w:tc>
          <w:tcPr>
            <w:tcW w:w="135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w:t>
            </w:r>
            <w:r w:rsidR="000420CD" w:rsidRPr="006615F9">
              <w:rPr>
                <w:rFonts w:asciiTheme="minorHAnsi" w:hAnsiTheme="minorHAnsi"/>
                <w:szCs w:val="24"/>
              </w:rPr>
              <w:t>0</w:t>
            </w:r>
          </w:p>
        </w:tc>
        <w:tc>
          <w:tcPr>
            <w:tcW w:w="126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30</w:t>
            </w:r>
          </w:p>
        </w:tc>
        <w:tc>
          <w:tcPr>
            <w:tcW w:w="1890" w:type="dxa"/>
            <w:tcBorders>
              <w:top w:val="single" w:sz="4" w:space="0" w:color="000000"/>
              <w:left w:val="single" w:sz="4" w:space="0" w:color="000000"/>
              <w:bottom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15% of</w:t>
            </w:r>
          </w:p>
          <w:p w:rsidR="000420CD"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Depth, But Not Less Than 15’</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25’ or </w:t>
            </w:r>
          </w:p>
          <w:p w:rsidR="000420CD"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½ Stories</w:t>
            </w:r>
          </w:p>
        </w:tc>
      </w:tr>
      <w:tr w:rsidR="005A723F" w:rsidRPr="006615F9" w:rsidTr="005A723F">
        <w:tc>
          <w:tcPr>
            <w:tcW w:w="1323" w:type="dxa"/>
            <w:tcBorders>
              <w:top w:val="single" w:sz="4" w:space="0" w:color="000000"/>
              <w:left w:val="single" w:sz="4" w:space="0" w:color="000000"/>
              <w:bottom w:val="single" w:sz="4" w:space="0" w:color="000000"/>
            </w:tcBorders>
          </w:tcPr>
          <w:p w:rsidR="005A723F" w:rsidRPr="006615F9" w:rsidRDefault="005A723F"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Accessory </w:t>
            </w:r>
          </w:p>
        </w:tc>
        <w:tc>
          <w:tcPr>
            <w:tcW w:w="153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w:t>
            </w:r>
            <w:r w:rsidR="005A723F" w:rsidRPr="006615F9">
              <w:rPr>
                <w:rFonts w:asciiTheme="minorHAnsi" w:hAnsiTheme="minorHAnsi"/>
                <w:szCs w:val="24"/>
              </w:rPr>
              <w:t>,000</w:t>
            </w:r>
          </w:p>
        </w:tc>
        <w:tc>
          <w:tcPr>
            <w:tcW w:w="135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60</w:t>
            </w:r>
          </w:p>
        </w:tc>
        <w:tc>
          <w:tcPr>
            <w:tcW w:w="1260" w:type="dxa"/>
            <w:tcBorders>
              <w:top w:val="single" w:sz="4" w:space="0" w:color="000000"/>
              <w:left w:val="single" w:sz="4" w:space="0" w:color="000000"/>
              <w:bottom w:val="single" w:sz="4" w:space="0" w:color="000000"/>
            </w:tcBorders>
          </w:tcPr>
          <w:p w:rsidR="005A723F" w:rsidRPr="006615F9" w:rsidRDefault="005A723F"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50</w:t>
            </w:r>
          </w:p>
        </w:tc>
        <w:tc>
          <w:tcPr>
            <w:tcW w:w="1890" w:type="dxa"/>
            <w:tcBorders>
              <w:top w:val="single" w:sz="4" w:space="0" w:color="000000"/>
              <w:left w:val="single" w:sz="4" w:space="0" w:color="000000"/>
              <w:bottom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5A723F"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None</w:t>
            </w:r>
          </w:p>
        </w:tc>
        <w:tc>
          <w:tcPr>
            <w:tcW w:w="1440" w:type="dxa"/>
            <w:tcBorders>
              <w:top w:val="single" w:sz="4" w:space="0" w:color="000000"/>
              <w:left w:val="single" w:sz="4" w:space="0" w:color="000000"/>
              <w:bottom w:val="single" w:sz="4" w:space="0" w:color="000000"/>
              <w:right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15’ or </w:t>
            </w:r>
          </w:p>
          <w:p w:rsidR="005A723F"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 Story</w:t>
            </w:r>
          </w:p>
        </w:tc>
      </w:tr>
      <w:tr w:rsidR="005A723F" w:rsidRPr="006615F9" w:rsidTr="005A723F">
        <w:tc>
          <w:tcPr>
            <w:tcW w:w="1323" w:type="dxa"/>
            <w:tcBorders>
              <w:top w:val="single" w:sz="4" w:space="0" w:color="000000"/>
              <w:left w:val="single" w:sz="4" w:space="0" w:color="000000"/>
              <w:bottom w:val="single" w:sz="4" w:space="0" w:color="000000"/>
            </w:tcBorders>
          </w:tcPr>
          <w:p w:rsidR="005A723F" w:rsidRPr="006615F9" w:rsidRDefault="000420CD" w:rsidP="000420CD">
            <w:pPr>
              <w:pStyle w:val="Footer"/>
              <w:tabs>
                <w:tab w:val="clear" w:pos="4320"/>
                <w:tab w:val="clear" w:pos="8640"/>
              </w:tabs>
              <w:snapToGrid w:val="0"/>
              <w:rPr>
                <w:rFonts w:asciiTheme="minorHAnsi" w:hAnsiTheme="minorHAnsi"/>
                <w:szCs w:val="24"/>
              </w:rPr>
            </w:pPr>
            <w:r w:rsidRPr="006615F9">
              <w:rPr>
                <w:rFonts w:asciiTheme="minorHAnsi" w:hAnsiTheme="minorHAnsi"/>
                <w:szCs w:val="24"/>
              </w:rPr>
              <w:t xml:space="preserve">  </w:t>
            </w:r>
            <w:r w:rsidR="005A723F" w:rsidRPr="006615F9">
              <w:rPr>
                <w:rFonts w:asciiTheme="minorHAnsi" w:hAnsiTheme="minorHAnsi"/>
                <w:szCs w:val="24"/>
              </w:rPr>
              <w:t xml:space="preserve">Special </w:t>
            </w:r>
            <w:r w:rsidRPr="006615F9">
              <w:rPr>
                <w:rFonts w:asciiTheme="minorHAnsi" w:hAnsiTheme="minorHAnsi"/>
                <w:szCs w:val="24"/>
              </w:rPr>
              <w:t xml:space="preserve">  </w:t>
            </w:r>
            <w:r w:rsidR="005A723F" w:rsidRPr="006615F9">
              <w:rPr>
                <w:rFonts w:asciiTheme="minorHAnsi" w:hAnsiTheme="minorHAnsi"/>
                <w:szCs w:val="24"/>
              </w:rPr>
              <w:t xml:space="preserve">Exception </w:t>
            </w:r>
          </w:p>
        </w:tc>
        <w:tc>
          <w:tcPr>
            <w:tcW w:w="153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w:t>
            </w:r>
            <w:r w:rsidR="005A723F" w:rsidRPr="006615F9">
              <w:rPr>
                <w:rFonts w:asciiTheme="minorHAnsi" w:hAnsiTheme="minorHAnsi"/>
                <w:szCs w:val="24"/>
              </w:rPr>
              <w:t>,000</w:t>
            </w:r>
          </w:p>
          <w:p w:rsidR="005A723F" w:rsidRPr="006615F9" w:rsidRDefault="005A723F" w:rsidP="00EE48E1">
            <w:pPr>
              <w:pStyle w:val="Footer"/>
              <w:tabs>
                <w:tab w:val="clear" w:pos="4320"/>
                <w:tab w:val="clear" w:pos="8640"/>
              </w:tabs>
              <w:snapToGrid w:val="0"/>
              <w:rPr>
                <w:rFonts w:asciiTheme="minorHAnsi" w:hAnsiTheme="minorHAnsi"/>
                <w:szCs w:val="24"/>
              </w:rPr>
            </w:pPr>
          </w:p>
        </w:tc>
        <w:tc>
          <w:tcPr>
            <w:tcW w:w="135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60</w:t>
            </w:r>
          </w:p>
        </w:tc>
        <w:tc>
          <w:tcPr>
            <w:tcW w:w="1260" w:type="dxa"/>
            <w:tcBorders>
              <w:top w:val="single" w:sz="4" w:space="0" w:color="000000"/>
              <w:left w:val="single" w:sz="4" w:space="0" w:color="000000"/>
              <w:bottom w:val="single" w:sz="4" w:space="0" w:color="000000"/>
            </w:tcBorders>
          </w:tcPr>
          <w:p w:rsidR="005A723F" w:rsidRPr="006615F9" w:rsidRDefault="000420CD" w:rsidP="00EE48E1">
            <w:pPr>
              <w:pStyle w:val="Footer"/>
              <w:tabs>
                <w:tab w:val="clear" w:pos="4320"/>
                <w:tab w:val="clear" w:pos="8640"/>
              </w:tabs>
              <w:snapToGrid w:val="0"/>
              <w:rPr>
                <w:rFonts w:asciiTheme="minorHAnsi" w:hAnsiTheme="minorHAnsi"/>
                <w:szCs w:val="24"/>
              </w:rPr>
            </w:pPr>
            <w:r w:rsidRPr="006615F9">
              <w:rPr>
                <w:rFonts w:asciiTheme="minorHAnsi" w:hAnsiTheme="minorHAnsi"/>
                <w:szCs w:val="24"/>
              </w:rPr>
              <w:t xml:space="preserve">        30</w:t>
            </w:r>
            <w:r w:rsidR="005A723F" w:rsidRPr="006615F9">
              <w:rPr>
                <w:rFonts w:asciiTheme="minorHAnsi" w:hAnsiTheme="minorHAnsi"/>
                <w:szCs w:val="24"/>
              </w:rPr>
              <w:t xml:space="preserve"> </w:t>
            </w:r>
          </w:p>
        </w:tc>
        <w:tc>
          <w:tcPr>
            <w:tcW w:w="1890" w:type="dxa"/>
            <w:tcBorders>
              <w:top w:val="single" w:sz="4" w:space="0" w:color="000000"/>
              <w:left w:val="single" w:sz="4" w:space="0" w:color="000000"/>
              <w:bottom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5A723F"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15% of</w:t>
            </w:r>
          </w:p>
          <w:p w:rsidR="005A723F"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Depth, But Not Less Than 15’</w:t>
            </w:r>
          </w:p>
        </w:tc>
        <w:tc>
          <w:tcPr>
            <w:tcW w:w="1440" w:type="dxa"/>
            <w:tcBorders>
              <w:top w:val="single" w:sz="4" w:space="0" w:color="000000"/>
              <w:left w:val="single" w:sz="4" w:space="0" w:color="000000"/>
              <w:bottom w:val="single" w:sz="4" w:space="0" w:color="000000"/>
              <w:right w:val="single" w:sz="4" w:space="0" w:color="000000"/>
            </w:tcBorders>
          </w:tcPr>
          <w:p w:rsidR="000420CD"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25’ or </w:t>
            </w:r>
          </w:p>
          <w:p w:rsidR="005A723F" w:rsidRPr="006615F9" w:rsidRDefault="000420CD" w:rsidP="000420C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½ Stories</w:t>
            </w:r>
          </w:p>
        </w:tc>
      </w:tr>
    </w:tbl>
    <w:p w:rsidR="00BB7F78" w:rsidRPr="006615F9" w:rsidRDefault="00BB7F78" w:rsidP="00BB7F78">
      <w:pPr>
        <w:pStyle w:val="Footer"/>
        <w:tabs>
          <w:tab w:val="clear" w:pos="4320"/>
          <w:tab w:val="clear" w:pos="8640"/>
        </w:tabs>
        <w:rPr>
          <w:rFonts w:asciiTheme="minorHAnsi" w:hAnsiTheme="minorHAnsi"/>
          <w:szCs w:val="24"/>
        </w:rPr>
      </w:pPr>
    </w:p>
    <w:p w:rsidR="00AB7018" w:rsidRPr="006615F9" w:rsidRDefault="00AB7018" w:rsidP="00BB7F78">
      <w:pPr>
        <w:spacing w:after="0"/>
        <w:rPr>
          <w:rFonts w:asciiTheme="minorHAnsi" w:hAnsiTheme="minorHAnsi"/>
          <w:sz w:val="24"/>
          <w:szCs w:val="24"/>
          <w:u w:val="single"/>
        </w:rPr>
      </w:pPr>
    </w:p>
    <w:p w:rsidR="00AB7018" w:rsidRPr="00B2764E" w:rsidRDefault="00AB7018" w:rsidP="00AB7018">
      <w:pPr>
        <w:spacing w:after="0"/>
        <w:rPr>
          <w:rFonts w:asciiTheme="minorHAnsi" w:hAnsiTheme="minorHAnsi"/>
          <w:sz w:val="24"/>
          <w:szCs w:val="24"/>
          <w:u w:val="single"/>
        </w:rPr>
      </w:pPr>
      <w:r w:rsidRPr="00B2764E">
        <w:rPr>
          <w:rFonts w:asciiTheme="minorHAnsi" w:hAnsiTheme="minorHAnsi"/>
          <w:sz w:val="24"/>
          <w:szCs w:val="24"/>
          <w:u w:val="single"/>
        </w:rPr>
        <w:t>SECTION 151.3</w:t>
      </w:r>
      <w:r w:rsidR="00B67A0B" w:rsidRPr="00B2764E">
        <w:rPr>
          <w:rFonts w:asciiTheme="minorHAnsi" w:hAnsiTheme="minorHAnsi"/>
          <w:sz w:val="24"/>
          <w:szCs w:val="24"/>
          <w:u w:val="single"/>
        </w:rPr>
        <w:t>6</w:t>
      </w:r>
      <w:r w:rsidRPr="00B2764E">
        <w:rPr>
          <w:rFonts w:asciiTheme="minorHAnsi" w:hAnsiTheme="minorHAnsi"/>
          <w:sz w:val="24"/>
          <w:szCs w:val="24"/>
          <w:u w:val="single"/>
        </w:rPr>
        <w:t xml:space="preserve"> FRONTAGE REQUIREMENT</w:t>
      </w:r>
    </w:p>
    <w:p w:rsidR="00AB7018" w:rsidRPr="00B2764E" w:rsidRDefault="002446FC" w:rsidP="003977A5">
      <w:pPr>
        <w:spacing w:after="0"/>
        <w:rPr>
          <w:rFonts w:asciiTheme="minorHAnsi" w:hAnsiTheme="minorHAnsi"/>
          <w:sz w:val="24"/>
          <w:szCs w:val="24"/>
          <w:u w:val="single"/>
        </w:rPr>
      </w:pPr>
      <w:r w:rsidRPr="00B2764E">
        <w:rPr>
          <w:rFonts w:asciiTheme="minorHAnsi" w:hAnsiTheme="minorHAnsi"/>
          <w:sz w:val="24"/>
          <w:szCs w:val="24"/>
        </w:rPr>
        <w:t xml:space="preserve">Every building hereafter erected shall be located on a lot which fronts on a street or place </w:t>
      </w:r>
      <w:r w:rsidRPr="00B2764E">
        <w:rPr>
          <w:rFonts w:asciiTheme="minorHAnsi" w:hAnsiTheme="minorHAnsi"/>
          <w:b/>
          <w:i/>
          <w:sz w:val="24"/>
          <w:szCs w:val="24"/>
        </w:rPr>
        <w:t>or is connected by easement to such a lot.</w:t>
      </w:r>
    </w:p>
    <w:p w:rsidR="00AB7018" w:rsidRPr="00B2764E" w:rsidRDefault="00AB7018" w:rsidP="00BB7F78">
      <w:pPr>
        <w:spacing w:after="0"/>
        <w:rPr>
          <w:rFonts w:asciiTheme="minorHAnsi" w:hAnsiTheme="minorHAnsi"/>
          <w:sz w:val="24"/>
          <w:szCs w:val="24"/>
          <w:u w:val="single"/>
        </w:rPr>
      </w:pPr>
    </w:p>
    <w:p w:rsidR="00605554" w:rsidRPr="00B2764E" w:rsidRDefault="00605554" w:rsidP="00BB7F78">
      <w:pPr>
        <w:spacing w:after="0"/>
        <w:rPr>
          <w:rFonts w:asciiTheme="minorHAnsi" w:hAnsiTheme="minorHAnsi"/>
          <w:sz w:val="24"/>
          <w:szCs w:val="24"/>
          <w:u w:val="single"/>
        </w:rPr>
      </w:pPr>
      <w:r w:rsidRPr="00B2764E">
        <w:rPr>
          <w:rFonts w:asciiTheme="minorHAnsi" w:hAnsiTheme="minorHAnsi"/>
          <w:sz w:val="24"/>
          <w:szCs w:val="24"/>
          <w:u w:val="single"/>
        </w:rPr>
        <w:t>S</w:t>
      </w:r>
      <w:r w:rsidR="00452B39" w:rsidRPr="00B2764E">
        <w:rPr>
          <w:rFonts w:asciiTheme="minorHAnsi" w:hAnsiTheme="minorHAnsi"/>
          <w:sz w:val="24"/>
          <w:szCs w:val="24"/>
          <w:u w:val="single"/>
        </w:rPr>
        <w:t>ECTION</w:t>
      </w:r>
      <w:r w:rsidR="00D21A53" w:rsidRPr="00B2764E">
        <w:rPr>
          <w:rFonts w:asciiTheme="minorHAnsi" w:hAnsiTheme="minorHAnsi"/>
          <w:sz w:val="24"/>
          <w:szCs w:val="24"/>
          <w:u w:val="single"/>
        </w:rPr>
        <w:t xml:space="preserve"> </w:t>
      </w:r>
      <w:r w:rsidR="003579CF" w:rsidRPr="00B2764E">
        <w:rPr>
          <w:rFonts w:asciiTheme="minorHAnsi" w:hAnsiTheme="minorHAnsi"/>
          <w:sz w:val="24"/>
          <w:szCs w:val="24"/>
          <w:u w:val="single"/>
        </w:rPr>
        <w:t>151.3</w:t>
      </w:r>
      <w:r w:rsidR="00B67A0B" w:rsidRPr="00B2764E">
        <w:rPr>
          <w:rFonts w:asciiTheme="minorHAnsi" w:hAnsiTheme="minorHAnsi"/>
          <w:sz w:val="24"/>
          <w:szCs w:val="24"/>
          <w:u w:val="single"/>
        </w:rPr>
        <w:t>7</w:t>
      </w:r>
      <w:r w:rsidR="003579CF" w:rsidRPr="00B2764E">
        <w:rPr>
          <w:rFonts w:asciiTheme="minorHAnsi" w:hAnsiTheme="minorHAnsi"/>
          <w:sz w:val="24"/>
          <w:szCs w:val="24"/>
          <w:u w:val="single"/>
        </w:rPr>
        <w:t xml:space="preserve"> PERCENT</w:t>
      </w:r>
      <w:r w:rsidR="00452B39" w:rsidRPr="00B2764E">
        <w:rPr>
          <w:rFonts w:asciiTheme="minorHAnsi" w:hAnsiTheme="minorHAnsi"/>
          <w:sz w:val="24"/>
          <w:szCs w:val="24"/>
          <w:u w:val="single"/>
        </w:rPr>
        <w:t xml:space="preserve"> OF LOT OCCUPANCY</w:t>
      </w:r>
      <w:r w:rsidRPr="00B2764E">
        <w:rPr>
          <w:rFonts w:asciiTheme="minorHAnsi" w:hAnsiTheme="minorHAnsi"/>
          <w:sz w:val="24"/>
          <w:szCs w:val="24"/>
          <w:u w:val="single"/>
        </w:rPr>
        <w:t xml:space="preserve"> </w:t>
      </w:r>
    </w:p>
    <w:p w:rsidR="00BB7F78" w:rsidRPr="00B2764E" w:rsidRDefault="00E90D96" w:rsidP="00605554">
      <w:pPr>
        <w:spacing w:after="0"/>
        <w:ind w:firstLine="720"/>
        <w:rPr>
          <w:rFonts w:asciiTheme="minorHAnsi" w:hAnsiTheme="minorHAnsi"/>
          <w:sz w:val="24"/>
          <w:szCs w:val="24"/>
        </w:rPr>
      </w:pPr>
      <w:r w:rsidRPr="00B2764E">
        <w:rPr>
          <w:rFonts w:asciiTheme="minorHAnsi" w:hAnsiTheme="minorHAnsi"/>
          <w:sz w:val="24"/>
          <w:szCs w:val="24"/>
        </w:rPr>
        <w:t>Maximum percent of lot occupancy for all buildings located on:</w:t>
      </w:r>
    </w:p>
    <w:p w:rsidR="00E90D96" w:rsidRPr="00B2764E" w:rsidRDefault="00E90D96" w:rsidP="00BB7F78">
      <w:pPr>
        <w:spacing w:after="0"/>
        <w:rPr>
          <w:rFonts w:asciiTheme="minorHAnsi" w:hAnsiTheme="minorHAnsi"/>
          <w:sz w:val="24"/>
          <w:szCs w:val="24"/>
        </w:rPr>
      </w:pPr>
      <w:r w:rsidRPr="00B2764E">
        <w:rPr>
          <w:rFonts w:asciiTheme="minorHAnsi" w:hAnsiTheme="minorHAnsi"/>
          <w:sz w:val="24"/>
          <w:szCs w:val="24"/>
        </w:rPr>
        <w:tab/>
        <w:t xml:space="preserve">1. </w:t>
      </w:r>
      <w:r w:rsidR="005E2491" w:rsidRPr="00B2764E">
        <w:rPr>
          <w:rFonts w:asciiTheme="minorHAnsi" w:hAnsiTheme="minorHAnsi"/>
          <w:sz w:val="24"/>
          <w:szCs w:val="24"/>
        </w:rPr>
        <w:t xml:space="preserve">  </w:t>
      </w:r>
      <w:r w:rsidRPr="00B2764E">
        <w:rPr>
          <w:rFonts w:asciiTheme="minorHAnsi" w:hAnsiTheme="minorHAnsi"/>
          <w:sz w:val="24"/>
          <w:szCs w:val="24"/>
        </w:rPr>
        <w:t>Interior lots – 35%</w:t>
      </w:r>
    </w:p>
    <w:p w:rsidR="00E90D96" w:rsidRPr="00B2764E" w:rsidRDefault="00E90D96" w:rsidP="00BB7F78">
      <w:pPr>
        <w:spacing w:after="0"/>
        <w:rPr>
          <w:rFonts w:asciiTheme="minorHAnsi" w:hAnsiTheme="minorHAnsi"/>
          <w:sz w:val="24"/>
          <w:szCs w:val="24"/>
        </w:rPr>
      </w:pPr>
      <w:r w:rsidRPr="00B2764E">
        <w:rPr>
          <w:rFonts w:asciiTheme="minorHAnsi" w:hAnsiTheme="minorHAnsi"/>
          <w:sz w:val="24"/>
          <w:szCs w:val="24"/>
        </w:rPr>
        <w:tab/>
        <w:t xml:space="preserve">2. </w:t>
      </w:r>
      <w:r w:rsidR="005E2491" w:rsidRPr="00B2764E">
        <w:rPr>
          <w:rFonts w:asciiTheme="minorHAnsi" w:hAnsiTheme="minorHAnsi"/>
          <w:sz w:val="24"/>
          <w:szCs w:val="24"/>
        </w:rPr>
        <w:t xml:space="preserve">  </w:t>
      </w:r>
      <w:r w:rsidRPr="00B2764E">
        <w:rPr>
          <w:rFonts w:asciiTheme="minorHAnsi" w:hAnsiTheme="minorHAnsi"/>
          <w:sz w:val="24"/>
          <w:szCs w:val="24"/>
        </w:rPr>
        <w:t>Corner lots – 40%</w:t>
      </w:r>
    </w:p>
    <w:p w:rsidR="0008429E" w:rsidRPr="006615F9" w:rsidRDefault="0008429E" w:rsidP="005E2491">
      <w:pPr>
        <w:spacing w:after="0"/>
        <w:ind w:left="990" w:hanging="270"/>
        <w:rPr>
          <w:rFonts w:asciiTheme="minorHAnsi" w:hAnsiTheme="minorHAnsi"/>
          <w:sz w:val="24"/>
          <w:szCs w:val="24"/>
        </w:rPr>
      </w:pPr>
      <w:r w:rsidRPr="00B2764E">
        <w:rPr>
          <w:rFonts w:asciiTheme="minorHAnsi" w:hAnsiTheme="minorHAnsi"/>
          <w:sz w:val="24"/>
          <w:szCs w:val="24"/>
        </w:rPr>
        <w:t>3.</w:t>
      </w:r>
      <w:r w:rsidR="005E2491" w:rsidRPr="00B2764E">
        <w:rPr>
          <w:rFonts w:asciiTheme="minorHAnsi" w:hAnsiTheme="minorHAnsi"/>
          <w:sz w:val="24"/>
          <w:szCs w:val="24"/>
        </w:rPr>
        <w:t xml:space="preserve">   </w:t>
      </w:r>
      <w:r w:rsidRPr="00B2764E">
        <w:rPr>
          <w:rFonts w:asciiTheme="minorHAnsi" w:hAnsiTheme="minorHAnsi"/>
          <w:sz w:val="24"/>
          <w:szCs w:val="24"/>
        </w:rPr>
        <w:t xml:space="preserve">If lot is used as a non-conforming use (i.e. business), the parking area counts as part of </w:t>
      </w:r>
      <w:r w:rsidR="005E2491" w:rsidRPr="00B2764E">
        <w:rPr>
          <w:rFonts w:asciiTheme="minorHAnsi" w:hAnsiTheme="minorHAnsi"/>
          <w:sz w:val="24"/>
          <w:szCs w:val="24"/>
        </w:rPr>
        <w:t xml:space="preserve">the </w:t>
      </w:r>
      <w:r w:rsidRPr="00B2764E">
        <w:rPr>
          <w:rFonts w:asciiTheme="minorHAnsi" w:hAnsiTheme="minorHAnsi"/>
          <w:sz w:val="24"/>
          <w:szCs w:val="24"/>
        </w:rPr>
        <w:t>percent of lot occupancy.</w:t>
      </w:r>
    </w:p>
    <w:p w:rsidR="00D6691C" w:rsidRPr="006615F9" w:rsidRDefault="00D6691C"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E27653" w:rsidRPr="006615F9" w:rsidRDefault="00E27653" w:rsidP="00BB7F78">
      <w:pPr>
        <w:spacing w:after="0"/>
        <w:rPr>
          <w:rFonts w:asciiTheme="minorHAnsi" w:hAnsiTheme="minorHAnsi"/>
          <w:sz w:val="24"/>
          <w:szCs w:val="24"/>
        </w:rPr>
      </w:pPr>
    </w:p>
    <w:p w:rsidR="005A760D" w:rsidRPr="006615F9" w:rsidRDefault="005A760D" w:rsidP="00BB7F78">
      <w:pPr>
        <w:spacing w:after="0"/>
        <w:rPr>
          <w:rFonts w:asciiTheme="minorHAnsi" w:hAnsiTheme="minorHAnsi"/>
          <w:sz w:val="24"/>
          <w:szCs w:val="24"/>
        </w:rPr>
      </w:pPr>
    </w:p>
    <w:p w:rsidR="005A760D" w:rsidRPr="006615F9" w:rsidRDefault="005A760D" w:rsidP="00BB7F78">
      <w:pPr>
        <w:spacing w:after="0"/>
        <w:rPr>
          <w:rFonts w:asciiTheme="minorHAnsi" w:hAnsiTheme="minorHAnsi"/>
          <w:sz w:val="24"/>
          <w:szCs w:val="24"/>
        </w:rPr>
      </w:pPr>
    </w:p>
    <w:p w:rsidR="00BE6AEA" w:rsidRPr="006615F9" w:rsidRDefault="00BE6AEA" w:rsidP="00BB7F78">
      <w:pPr>
        <w:spacing w:after="0"/>
        <w:rPr>
          <w:rFonts w:asciiTheme="minorHAnsi" w:hAnsiTheme="minorHAnsi"/>
          <w:sz w:val="24"/>
          <w:szCs w:val="24"/>
        </w:rPr>
      </w:pPr>
    </w:p>
    <w:p w:rsidR="00BB7F78" w:rsidRPr="006615F9" w:rsidRDefault="006A6FF6" w:rsidP="00BB7F78">
      <w:pPr>
        <w:spacing w:after="0"/>
        <w:rPr>
          <w:rFonts w:asciiTheme="minorHAnsi" w:hAnsiTheme="minorHAnsi"/>
          <w:sz w:val="24"/>
          <w:szCs w:val="24"/>
          <w:u w:val="single"/>
        </w:rPr>
      </w:pPr>
      <w:r w:rsidRPr="006615F9">
        <w:rPr>
          <w:rFonts w:asciiTheme="minorHAnsi" w:hAnsiTheme="minorHAnsi"/>
          <w:sz w:val="24"/>
          <w:szCs w:val="24"/>
          <w:u w:val="single"/>
        </w:rPr>
        <w:t>SECTION 151.3</w:t>
      </w:r>
      <w:r w:rsidR="00B67A0B" w:rsidRPr="006615F9">
        <w:rPr>
          <w:rFonts w:asciiTheme="minorHAnsi" w:hAnsiTheme="minorHAnsi"/>
          <w:sz w:val="24"/>
          <w:szCs w:val="24"/>
          <w:u w:val="single"/>
        </w:rPr>
        <w:t>8</w:t>
      </w:r>
      <w:r w:rsidR="005E2491" w:rsidRPr="006615F9">
        <w:rPr>
          <w:rFonts w:asciiTheme="minorHAnsi" w:hAnsiTheme="minorHAnsi"/>
          <w:sz w:val="24"/>
          <w:szCs w:val="24"/>
          <w:u w:val="single"/>
        </w:rPr>
        <w:t xml:space="preserve"> OFF-</w:t>
      </w:r>
      <w:r w:rsidR="00E67FB7" w:rsidRPr="006615F9">
        <w:rPr>
          <w:rFonts w:asciiTheme="minorHAnsi" w:hAnsiTheme="minorHAnsi"/>
          <w:sz w:val="24"/>
          <w:szCs w:val="24"/>
          <w:u w:val="single"/>
        </w:rPr>
        <w:t>STREET PARKING REQUIREMENTS</w:t>
      </w:r>
    </w:p>
    <w:p w:rsidR="00142359" w:rsidRPr="006615F9" w:rsidRDefault="008A5DB1" w:rsidP="008A5DB1">
      <w:pPr>
        <w:spacing w:after="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142359" w:rsidRPr="006615F9">
        <w:rPr>
          <w:rFonts w:asciiTheme="minorHAnsi" w:hAnsiTheme="minorHAnsi"/>
          <w:sz w:val="24"/>
          <w:szCs w:val="24"/>
        </w:rPr>
        <w:t>Minimum number of off-street parking spaces required</w:t>
      </w:r>
      <w:r w:rsidRPr="006615F9">
        <w:rPr>
          <w:rFonts w:asciiTheme="minorHAnsi" w:hAnsiTheme="minorHAnsi"/>
          <w:sz w:val="24"/>
          <w:szCs w:val="24"/>
        </w:rPr>
        <w:t>:</w:t>
      </w:r>
    </w:p>
    <w:p w:rsidR="00352ECF" w:rsidRPr="006615F9" w:rsidRDefault="00142359" w:rsidP="005E2491">
      <w:pPr>
        <w:pStyle w:val="ListParagraph"/>
        <w:numPr>
          <w:ilvl w:val="2"/>
          <w:numId w:val="8"/>
        </w:numPr>
        <w:spacing w:after="0"/>
        <w:ind w:left="1080" w:hanging="90"/>
        <w:rPr>
          <w:rFonts w:asciiTheme="minorHAnsi" w:hAnsiTheme="minorHAnsi"/>
          <w:sz w:val="24"/>
          <w:szCs w:val="24"/>
        </w:rPr>
      </w:pPr>
      <w:r w:rsidRPr="006615F9">
        <w:rPr>
          <w:rFonts w:asciiTheme="minorHAnsi" w:hAnsiTheme="minorHAnsi"/>
          <w:sz w:val="24"/>
          <w:szCs w:val="24"/>
        </w:rPr>
        <w:t>Permitted uses</w:t>
      </w:r>
      <w:r w:rsidR="00352ECF" w:rsidRPr="006615F9">
        <w:rPr>
          <w:rFonts w:asciiTheme="minorHAnsi" w:hAnsiTheme="minorHAnsi"/>
          <w:sz w:val="24"/>
          <w:szCs w:val="24"/>
        </w:rPr>
        <w:t>:</w:t>
      </w:r>
    </w:p>
    <w:p w:rsidR="00142359" w:rsidRPr="006615F9" w:rsidRDefault="00352ECF" w:rsidP="00352ECF">
      <w:pPr>
        <w:pStyle w:val="ListParagraph"/>
        <w:spacing w:after="0"/>
        <w:ind w:left="1080" w:firstLine="360"/>
        <w:rPr>
          <w:rFonts w:asciiTheme="minorHAnsi" w:hAnsiTheme="minorHAnsi"/>
          <w:sz w:val="24"/>
          <w:szCs w:val="24"/>
        </w:rPr>
      </w:pPr>
      <w:r w:rsidRPr="006615F9">
        <w:rPr>
          <w:rFonts w:asciiTheme="minorHAnsi" w:hAnsiTheme="minorHAnsi"/>
          <w:sz w:val="24"/>
          <w:szCs w:val="24"/>
        </w:rPr>
        <w:t>1.    D</w:t>
      </w:r>
      <w:r w:rsidR="00142359" w:rsidRPr="006615F9">
        <w:rPr>
          <w:rFonts w:asciiTheme="minorHAnsi" w:hAnsiTheme="minorHAnsi"/>
          <w:sz w:val="24"/>
          <w:szCs w:val="24"/>
        </w:rPr>
        <w:t>welling</w:t>
      </w:r>
      <w:r w:rsidRPr="006615F9">
        <w:rPr>
          <w:rFonts w:asciiTheme="minorHAnsi" w:hAnsiTheme="minorHAnsi"/>
          <w:sz w:val="24"/>
          <w:szCs w:val="24"/>
        </w:rPr>
        <w:t xml:space="preserve"> – 1 parking space</w:t>
      </w:r>
      <w:r w:rsidR="00F872EF" w:rsidRPr="006615F9">
        <w:rPr>
          <w:rFonts w:asciiTheme="minorHAnsi" w:hAnsiTheme="minorHAnsi"/>
          <w:sz w:val="24"/>
          <w:szCs w:val="24"/>
        </w:rPr>
        <w:t xml:space="preserve"> per dwelling</w:t>
      </w:r>
    </w:p>
    <w:p w:rsidR="00142359" w:rsidRPr="00B2764E" w:rsidRDefault="00142359" w:rsidP="005E2491">
      <w:pPr>
        <w:pStyle w:val="ListParagraph"/>
        <w:numPr>
          <w:ilvl w:val="2"/>
          <w:numId w:val="8"/>
        </w:numPr>
        <w:spacing w:after="0"/>
        <w:ind w:left="1080" w:hanging="90"/>
        <w:rPr>
          <w:rFonts w:asciiTheme="minorHAnsi" w:hAnsiTheme="minorHAnsi"/>
          <w:sz w:val="24"/>
          <w:szCs w:val="24"/>
        </w:rPr>
      </w:pPr>
      <w:r w:rsidRPr="00B2764E">
        <w:rPr>
          <w:rFonts w:asciiTheme="minorHAnsi" w:hAnsiTheme="minorHAnsi"/>
          <w:sz w:val="24"/>
          <w:szCs w:val="24"/>
        </w:rPr>
        <w:t>Accessory uses</w:t>
      </w:r>
      <w:r w:rsidR="00352ECF" w:rsidRPr="00B2764E">
        <w:rPr>
          <w:rFonts w:asciiTheme="minorHAnsi" w:hAnsiTheme="minorHAnsi"/>
          <w:sz w:val="24"/>
          <w:szCs w:val="24"/>
        </w:rPr>
        <w:t>:</w:t>
      </w:r>
    </w:p>
    <w:p w:rsidR="001726ED" w:rsidRPr="00B2764E" w:rsidRDefault="001726ED" w:rsidP="001726ED">
      <w:pPr>
        <w:pStyle w:val="ListParagraph"/>
        <w:numPr>
          <w:ilvl w:val="0"/>
          <w:numId w:val="24"/>
        </w:numPr>
        <w:spacing w:after="0"/>
        <w:rPr>
          <w:rFonts w:asciiTheme="minorHAnsi" w:hAnsiTheme="minorHAnsi"/>
          <w:sz w:val="24"/>
          <w:szCs w:val="24"/>
        </w:rPr>
      </w:pPr>
      <w:r w:rsidRPr="00B2764E">
        <w:rPr>
          <w:rFonts w:asciiTheme="minorHAnsi" w:hAnsiTheme="minorHAnsi"/>
          <w:sz w:val="24"/>
          <w:szCs w:val="24"/>
        </w:rPr>
        <w:t>Home occupations – 2 parking spaces</w:t>
      </w:r>
    </w:p>
    <w:p w:rsidR="001726ED" w:rsidRPr="00B2764E" w:rsidRDefault="001726ED" w:rsidP="001726ED">
      <w:pPr>
        <w:pStyle w:val="ListParagraph"/>
        <w:numPr>
          <w:ilvl w:val="0"/>
          <w:numId w:val="24"/>
        </w:numPr>
        <w:spacing w:after="0"/>
        <w:rPr>
          <w:rFonts w:asciiTheme="minorHAnsi" w:hAnsiTheme="minorHAnsi"/>
          <w:sz w:val="24"/>
          <w:szCs w:val="24"/>
        </w:rPr>
      </w:pPr>
      <w:r w:rsidRPr="00B2764E">
        <w:rPr>
          <w:rFonts w:asciiTheme="minorHAnsi" w:hAnsiTheme="minorHAnsi"/>
          <w:sz w:val="24"/>
          <w:szCs w:val="24"/>
        </w:rPr>
        <w:t xml:space="preserve">Short term rental </w:t>
      </w:r>
      <w:r w:rsidR="00352ECF" w:rsidRPr="00B2764E">
        <w:rPr>
          <w:rFonts w:asciiTheme="minorHAnsi" w:hAnsiTheme="minorHAnsi"/>
          <w:sz w:val="24"/>
          <w:szCs w:val="24"/>
        </w:rPr>
        <w:t xml:space="preserve">of owner’s primary dwelling </w:t>
      </w:r>
      <w:r w:rsidR="00EA602A" w:rsidRPr="00B2764E">
        <w:rPr>
          <w:rFonts w:asciiTheme="minorHAnsi" w:hAnsiTheme="minorHAnsi"/>
          <w:sz w:val="24"/>
          <w:szCs w:val="24"/>
        </w:rPr>
        <w:t>– 1 parking space</w:t>
      </w:r>
    </w:p>
    <w:p w:rsidR="005E2491" w:rsidRPr="00B2764E" w:rsidRDefault="00832DBB" w:rsidP="005E2491">
      <w:pPr>
        <w:pStyle w:val="ListParagraph"/>
        <w:numPr>
          <w:ilvl w:val="2"/>
          <w:numId w:val="8"/>
        </w:numPr>
        <w:spacing w:after="0"/>
        <w:ind w:left="1080" w:hanging="90"/>
        <w:rPr>
          <w:rFonts w:asciiTheme="minorHAnsi" w:hAnsiTheme="minorHAnsi"/>
          <w:sz w:val="24"/>
          <w:szCs w:val="24"/>
        </w:rPr>
      </w:pPr>
      <w:r w:rsidRPr="00B2764E">
        <w:rPr>
          <w:rFonts w:asciiTheme="minorHAnsi" w:hAnsiTheme="minorHAnsi"/>
          <w:sz w:val="24"/>
          <w:szCs w:val="24"/>
        </w:rPr>
        <w:t>Special Exception</w:t>
      </w:r>
      <w:r w:rsidR="00142359" w:rsidRPr="00B2764E">
        <w:rPr>
          <w:rFonts w:asciiTheme="minorHAnsi" w:hAnsiTheme="minorHAnsi"/>
          <w:sz w:val="24"/>
          <w:szCs w:val="24"/>
        </w:rPr>
        <w:t>:</w:t>
      </w:r>
    </w:p>
    <w:p w:rsidR="00142359" w:rsidRPr="00B2764E" w:rsidRDefault="001726ED" w:rsidP="001726ED">
      <w:pPr>
        <w:spacing w:after="0"/>
        <w:ind w:left="1800" w:hanging="360"/>
        <w:rPr>
          <w:rFonts w:asciiTheme="minorHAnsi" w:hAnsiTheme="minorHAnsi"/>
          <w:sz w:val="24"/>
          <w:szCs w:val="24"/>
        </w:rPr>
      </w:pPr>
      <w:r w:rsidRPr="00B2764E">
        <w:rPr>
          <w:rFonts w:asciiTheme="minorHAnsi" w:hAnsiTheme="minorHAnsi"/>
          <w:sz w:val="24"/>
          <w:szCs w:val="24"/>
        </w:rPr>
        <w:t xml:space="preserve">1.   </w:t>
      </w:r>
      <w:r w:rsidR="00142359" w:rsidRPr="00B2764E">
        <w:rPr>
          <w:rFonts w:asciiTheme="minorHAnsi" w:hAnsiTheme="minorHAnsi"/>
          <w:sz w:val="24"/>
          <w:szCs w:val="24"/>
        </w:rPr>
        <w:t>Church or temple – 1 parking space required for each 6 seats</w:t>
      </w:r>
    </w:p>
    <w:p w:rsidR="00352ECF" w:rsidRPr="00B2764E" w:rsidRDefault="00352ECF" w:rsidP="001726ED">
      <w:pPr>
        <w:spacing w:after="0"/>
        <w:ind w:left="1800" w:hanging="360"/>
        <w:rPr>
          <w:rFonts w:asciiTheme="minorHAnsi" w:hAnsiTheme="minorHAnsi"/>
          <w:sz w:val="24"/>
          <w:szCs w:val="24"/>
        </w:rPr>
      </w:pPr>
      <w:r w:rsidRPr="00B2764E">
        <w:rPr>
          <w:rFonts w:asciiTheme="minorHAnsi" w:hAnsiTheme="minorHAnsi"/>
          <w:sz w:val="24"/>
          <w:szCs w:val="24"/>
        </w:rPr>
        <w:t>2.</w:t>
      </w:r>
      <w:r w:rsidRPr="00B2764E">
        <w:rPr>
          <w:rFonts w:asciiTheme="minorHAnsi" w:hAnsiTheme="minorHAnsi"/>
          <w:sz w:val="24"/>
          <w:szCs w:val="24"/>
        </w:rPr>
        <w:tab/>
        <w:t>The growing of vegetable and/or flower gardens</w:t>
      </w:r>
      <w:r w:rsidR="00F872EF" w:rsidRPr="00B2764E">
        <w:rPr>
          <w:rFonts w:asciiTheme="minorHAnsi" w:hAnsiTheme="minorHAnsi"/>
          <w:sz w:val="24"/>
          <w:szCs w:val="24"/>
        </w:rPr>
        <w:t>,</w:t>
      </w:r>
      <w:r w:rsidRPr="00B2764E">
        <w:rPr>
          <w:rFonts w:asciiTheme="minorHAnsi" w:hAnsiTheme="minorHAnsi"/>
          <w:sz w:val="24"/>
          <w:szCs w:val="24"/>
        </w:rPr>
        <w:t xml:space="preserve"> with or without greenhouses</w:t>
      </w:r>
      <w:r w:rsidR="00F872EF" w:rsidRPr="00B2764E">
        <w:rPr>
          <w:rFonts w:asciiTheme="minorHAnsi" w:hAnsiTheme="minorHAnsi"/>
          <w:sz w:val="24"/>
          <w:szCs w:val="24"/>
        </w:rPr>
        <w:t>,</w:t>
      </w:r>
      <w:r w:rsidRPr="00B2764E">
        <w:rPr>
          <w:rFonts w:asciiTheme="minorHAnsi" w:hAnsiTheme="minorHAnsi"/>
          <w:sz w:val="24"/>
          <w:szCs w:val="24"/>
        </w:rPr>
        <w:t xml:space="preserve"> for the purpose of sale (without signs, display or sales stands) – 2 parking spaces.</w:t>
      </w:r>
    </w:p>
    <w:p w:rsidR="00142359" w:rsidRPr="006615F9" w:rsidRDefault="001726ED" w:rsidP="001726ED">
      <w:pPr>
        <w:spacing w:after="0"/>
        <w:ind w:left="1800" w:hanging="360"/>
        <w:rPr>
          <w:rFonts w:asciiTheme="minorHAnsi" w:hAnsiTheme="minorHAnsi"/>
          <w:sz w:val="24"/>
          <w:szCs w:val="24"/>
        </w:rPr>
      </w:pPr>
      <w:r w:rsidRPr="00B2764E">
        <w:rPr>
          <w:rFonts w:asciiTheme="minorHAnsi" w:hAnsiTheme="minorHAnsi"/>
          <w:sz w:val="24"/>
          <w:szCs w:val="24"/>
        </w:rPr>
        <w:t>2.</w:t>
      </w:r>
      <w:r w:rsidRPr="00B2764E">
        <w:rPr>
          <w:rFonts w:asciiTheme="minorHAnsi" w:hAnsiTheme="minorHAnsi"/>
          <w:sz w:val="24"/>
          <w:szCs w:val="24"/>
        </w:rPr>
        <w:tab/>
      </w:r>
      <w:r w:rsidR="00142359" w:rsidRPr="00B2764E">
        <w:rPr>
          <w:rFonts w:asciiTheme="minorHAnsi" w:hAnsiTheme="minorHAnsi"/>
          <w:sz w:val="24"/>
          <w:szCs w:val="24"/>
        </w:rPr>
        <w:t>Professional office in residence</w:t>
      </w:r>
      <w:r w:rsidR="00142359" w:rsidRPr="006615F9">
        <w:rPr>
          <w:rFonts w:asciiTheme="minorHAnsi" w:hAnsiTheme="minorHAnsi"/>
          <w:sz w:val="24"/>
          <w:szCs w:val="24"/>
        </w:rPr>
        <w:t xml:space="preserve"> – 3 parking spaces</w:t>
      </w:r>
    </w:p>
    <w:p w:rsidR="002959B1" w:rsidRPr="006615F9" w:rsidRDefault="00142359" w:rsidP="002959B1">
      <w:pPr>
        <w:pStyle w:val="ListParagraph"/>
        <w:numPr>
          <w:ilvl w:val="0"/>
          <w:numId w:val="24"/>
        </w:numPr>
        <w:spacing w:after="0"/>
        <w:rPr>
          <w:rFonts w:asciiTheme="minorHAnsi" w:hAnsiTheme="minorHAnsi"/>
          <w:sz w:val="24"/>
          <w:szCs w:val="24"/>
        </w:rPr>
      </w:pPr>
      <w:r w:rsidRPr="006615F9">
        <w:rPr>
          <w:rFonts w:asciiTheme="minorHAnsi" w:hAnsiTheme="minorHAnsi"/>
          <w:sz w:val="24"/>
          <w:szCs w:val="24"/>
        </w:rPr>
        <w:t>Public utility buildings – 2 parking spaces</w:t>
      </w:r>
    </w:p>
    <w:p w:rsidR="00977F93" w:rsidRPr="006615F9" w:rsidRDefault="008A5DB1" w:rsidP="008A5DB1">
      <w:pPr>
        <w:spacing w:after="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Vehicle parking space specifications</w:t>
      </w:r>
      <w:r w:rsidR="00977F93" w:rsidRPr="006615F9">
        <w:rPr>
          <w:rFonts w:asciiTheme="minorHAnsi" w:hAnsiTheme="minorHAnsi"/>
          <w:sz w:val="24"/>
          <w:szCs w:val="24"/>
        </w:rPr>
        <w:t>:</w:t>
      </w:r>
    </w:p>
    <w:p w:rsidR="00977F93" w:rsidRPr="006615F9" w:rsidRDefault="00977F93" w:rsidP="008A5DB1">
      <w:pPr>
        <w:spacing w:after="0"/>
        <w:ind w:left="1080" w:hanging="360"/>
        <w:rPr>
          <w:rFonts w:asciiTheme="minorHAnsi" w:hAnsiTheme="minorHAnsi"/>
          <w:sz w:val="24"/>
          <w:szCs w:val="24"/>
        </w:rPr>
      </w:pPr>
      <w:r w:rsidRPr="006615F9">
        <w:rPr>
          <w:rFonts w:asciiTheme="minorHAnsi" w:hAnsiTheme="minorHAnsi"/>
          <w:sz w:val="24"/>
          <w:szCs w:val="24"/>
        </w:rPr>
        <w:t>1.    The minimum size of parking spaces shall be 180 square feet (9 ft. by 20 ft. or 10 ft. by 18 ft.), enclosed or open.</w:t>
      </w:r>
    </w:p>
    <w:p w:rsidR="00977F93" w:rsidRPr="006615F9" w:rsidRDefault="008A5DB1" w:rsidP="008A5DB1">
      <w:pPr>
        <w:spacing w:after="0"/>
        <w:ind w:left="1080" w:hanging="36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r>
      <w:r w:rsidR="00977F93" w:rsidRPr="006615F9">
        <w:rPr>
          <w:rFonts w:asciiTheme="minorHAnsi" w:hAnsiTheme="minorHAnsi"/>
          <w:sz w:val="24"/>
          <w:szCs w:val="24"/>
        </w:rPr>
        <w:t xml:space="preserve">Open parking areas for </w:t>
      </w:r>
      <w:r w:rsidRPr="006615F9">
        <w:rPr>
          <w:rFonts w:asciiTheme="minorHAnsi" w:hAnsiTheme="minorHAnsi"/>
          <w:sz w:val="24"/>
          <w:szCs w:val="24"/>
        </w:rPr>
        <w:t>Special Exception</w:t>
      </w:r>
      <w:r w:rsidR="00977F93" w:rsidRPr="006615F9">
        <w:rPr>
          <w:rFonts w:asciiTheme="minorHAnsi" w:hAnsiTheme="minorHAnsi"/>
          <w:sz w:val="24"/>
          <w:szCs w:val="24"/>
        </w:rPr>
        <w:t xml:space="preserve"> uses shall be paved with a dust-proof or hard surface meeting with the standard specifications of the Town.</w:t>
      </w:r>
    </w:p>
    <w:p w:rsidR="00977F93" w:rsidRPr="006615F9" w:rsidRDefault="008A5DB1" w:rsidP="008A5DB1">
      <w:pPr>
        <w:spacing w:after="0"/>
        <w:ind w:left="1080" w:hanging="36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r>
      <w:r w:rsidR="00977F93" w:rsidRPr="006615F9">
        <w:rPr>
          <w:rFonts w:asciiTheme="minorHAnsi" w:hAnsiTheme="minorHAnsi"/>
          <w:sz w:val="24"/>
          <w:szCs w:val="24"/>
        </w:rPr>
        <w:t xml:space="preserve">Vehicle parking spaces for </w:t>
      </w:r>
      <w:r w:rsidRPr="006615F9">
        <w:rPr>
          <w:rFonts w:asciiTheme="minorHAnsi" w:hAnsiTheme="minorHAnsi"/>
          <w:sz w:val="24"/>
          <w:szCs w:val="24"/>
        </w:rPr>
        <w:t xml:space="preserve">Special Exception </w:t>
      </w:r>
      <w:r w:rsidR="00977F93" w:rsidRPr="006615F9">
        <w:rPr>
          <w:rFonts w:asciiTheme="minorHAnsi" w:hAnsiTheme="minorHAnsi"/>
          <w:sz w:val="24"/>
          <w:szCs w:val="24"/>
        </w:rPr>
        <w:t>uses shall be provided on the lot or within 300 feet thereof on a site approved by the Board of Zoning Appeals, parking spac</w:t>
      </w:r>
      <w:r w:rsidR="00EE0936">
        <w:rPr>
          <w:rFonts w:asciiTheme="minorHAnsi" w:hAnsiTheme="minorHAnsi"/>
          <w:sz w:val="24"/>
          <w:szCs w:val="24"/>
        </w:rPr>
        <w:t>e, open or enclosed, totaling 18</w:t>
      </w:r>
      <w:r w:rsidR="00977F93" w:rsidRPr="006615F9">
        <w:rPr>
          <w:rFonts w:asciiTheme="minorHAnsi" w:hAnsiTheme="minorHAnsi"/>
          <w:sz w:val="24"/>
          <w:szCs w:val="24"/>
        </w:rPr>
        <w:t>0 square feet for each motor vehicle.</w:t>
      </w:r>
    </w:p>
    <w:p w:rsidR="006E3ECC" w:rsidRPr="006615F9" w:rsidRDefault="006E3ECC" w:rsidP="002959B1">
      <w:pPr>
        <w:spacing w:after="0"/>
        <w:rPr>
          <w:rFonts w:asciiTheme="minorHAnsi" w:hAnsiTheme="minorHAnsi"/>
          <w:sz w:val="24"/>
          <w:szCs w:val="24"/>
          <w:u w:val="single"/>
        </w:rPr>
      </w:pPr>
    </w:p>
    <w:p w:rsidR="002959B1" w:rsidRPr="006615F9" w:rsidRDefault="002959B1" w:rsidP="003212F2">
      <w:pPr>
        <w:spacing w:after="0"/>
        <w:jc w:val="center"/>
        <w:rPr>
          <w:rFonts w:asciiTheme="minorHAnsi" w:hAnsiTheme="minorHAnsi"/>
          <w:sz w:val="24"/>
          <w:szCs w:val="24"/>
          <w:u w:val="single"/>
        </w:rPr>
      </w:pPr>
    </w:p>
    <w:p w:rsidR="003212F2" w:rsidRPr="006615F9" w:rsidRDefault="003212F2" w:rsidP="003212F2">
      <w:pPr>
        <w:spacing w:after="0"/>
        <w:jc w:val="center"/>
        <w:rPr>
          <w:rFonts w:asciiTheme="minorHAnsi" w:hAnsiTheme="minorHAnsi"/>
          <w:sz w:val="24"/>
          <w:szCs w:val="24"/>
          <w:u w:val="single"/>
        </w:rPr>
      </w:pPr>
      <w:r w:rsidRPr="00B2764E">
        <w:rPr>
          <w:rFonts w:asciiTheme="minorHAnsi" w:hAnsiTheme="minorHAnsi"/>
          <w:sz w:val="24"/>
          <w:szCs w:val="24"/>
          <w:u w:val="single"/>
        </w:rPr>
        <w:t>ARTICLE VI   RR RESIDENTIAL RESTRICTED DISTRICT</w:t>
      </w:r>
    </w:p>
    <w:p w:rsidR="003212F2" w:rsidRPr="006615F9" w:rsidRDefault="003212F2" w:rsidP="003212F2">
      <w:pPr>
        <w:spacing w:after="0"/>
        <w:rPr>
          <w:rFonts w:asciiTheme="minorHAnsi" w:hAnsiTheme="minorHAnsi"/>
          <w:sz w:val="24"/>
          <w:szCs w:val="24"/>
          <w:u w:val="single"/>
        </w:rPr>
      </w:pPr>
    </w:p>
    <w:p w:rsidR="003212F2" w:rsidRPr="006615F9" w:rsidRDefault="002959B1" w:rsidP="003212F2">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3212F2" w:rsidRPr="006615F9">
        <w:rPr>
          <w:rFonts w:asciiTheme="minorHAnsi" w:hAnsiTheme="minorHAnsi"/>
          <w:sz w:val="24"/>
          <w:szCs w:val="24"/>
          <w:u w:val="single"/>
        </w:rPr>
        <w:t xml:space="preserve"> 151.40</w:t>
      </w:r>
      <w:r w:rsidRPr="006615F9">
        <w:rPr>
          <w:rFonts w:asciiTheme="minorHAnsi" w:hAnsiTheme="minorHAnsi"/>
          <w:sz w:val="24"/>
          <w:szCs w:val="24"/>
          <w:u w:val="single"/>
        </w:rPr>
        <w:t xml:space="preserve"> PURPOSE</w:t>
      </w:r>
    </w:p>
    <w:p w:rsidR="002959B1" w:rsidRPr="006615F9" w:rsidRDefault="002959B1" w:rsidP="003977A5">
      <w:pPr>
        <w:spacing w:after="0"/>
        <w:rPr>
          <w:rFonts w:asciiTheme="minorHAnsi" w:hAnsiTheme="minorHAnsi"/>
          <w:sz w:val="24"/>
          <w:szCs w:val="24"/>
        </w:rPr>
      </w:pPr>
      <w:r w:rsidRPr="006615F9">
        <w:rPr>
          <w:rFonts w:asciiTheme="minorHAnsi" w:hAnsiTheme="minorHAnsi"/>
          <w:sz w:val="24"/>
          <w:szCs w:val="24"/>
        </w:rPr>
        <w:t>This district is intended to promote and preserve residential development.  The land use is chiefly composed of single-family homes, together with certain specified accessory uses and special exceptions.</w:t>
      </w:r>
    </w:p>
    <w:p w:rsidR="002959B1" w:rsidRPr="006615F9" w:rsidRDefault="002959B1" w:rsidP="003212F2">
      <w:pPr>
        <w:spacing w:after="0"/>
        <w:rPr>
          <w:rFonts w:asciiTheme="minorHAnsi" w:hAnsiTheme="minorHAnsi"/>
          <w:sz w:val="24"/>
          <w:szCs w:val="24"/>
          <w:u w:val="single"/>
        </w:rPr>
      </w:pPr>
    </w:p>
    <w:p w:rsidR="00065521"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277422" w:rsidRPr="006615F9">
        <w:rPr>
          <w:rFonts w:asciiTheme="minorHAnsi" w:hAnsiTheme="minorHAnsi"/>
          <w:sz w:val="24"/>
          <w:szCs w:val="24"/>
          <w:u w:val="single"/>
        </w:rPr>
        <w:t>151.4</w:t>
      </w:r>
      <w:r w:rsidR="00B67A0B" w:rsidRPr="006615F9">
        <w:rPr>
          <w:rFonts w:asciiTheme="minorHAnsi" w:hAnsiTheme="minorHAnsi"/>
          <w:sz w:val="24"/>
          <w:szCs w:val="24"/>
          <w:u w:val="single"/>
        </w:rPr>
        <w:t>1</w:t>
      </w:r>
      <w:r w:rsidR="00277422" w:rsidRPr="006615F9">
        <w:rPr>
          <w:rFonts w:asciiTheme="minorHAnsi" w:hAnsiTheme="minorHAnsi"/>
          <w:sz w:val="24"/>
          <w:szCs w:val="24"/>
          <w:u w:val="single"/>
        </w:rPr>
        <w:t xml:space="preserve"> </w:t>
      </w:r>
      <w:r w:rsidRPr="006615F9">
        <w:rPr>
          <w:rFonts w:asciiTheme="minorHAnsi" w:hAnsiTheme="minorHAnsi"/>
          <w:sz w:val="24"/>
          <w:szCs w:val="24"/>
          <w:u w:val="single"/>
        </w:rPr>
        <w:t>PRINCIPAL PERMITTED USES</w:t>
      </w:r>
    </w:p>
    <w:p w:rsidR="00C74B4E" w:rsidRPr="006615F9" w:rsidRDefault="006F3B9B" w:rsidP="00C74B4E">
      <w:pPr>
        <w:pStyle w:val="ListParagraph"/>
        <w:numPr>
          <w:ilvl w:val="0"/>
          <w:numId w:val="28"/>
        </w:numPr>
        <w:spacing w:after="0"/>
        <w:rPr>
          <w:rFonts w:asciiTheme="minorHAnsi" w:hAnsiTheme="minorHAnsi"/>
          <w:sz w:val="24"/>
          <w:szCs w:val="24"/>
        </w:rPr>
      </w:pPr>
      <w:r w:rsidRPr="006615F9">
        <w:rPr>
          <w:rFonts w:asciiTheme="minorHAnsi" w:hAnsiTheme="minorHAnsi"/>
          <w:sz w:val="24"/>
          <w:szCs w:val="24"/>
        </w:rPr>
        <w:t>A single-family dwelling per lot.</w:t>
      </w:r>
    </w:p>
    <w:p w:rsidR="00BE6AEA" w:rsidRPr="006615F9" w:rsidRDefault="00BE6AEA" w:rsidP="00065521">
      <w:pPr>
        <w:spacing w:after="0"/>
        <w:rPr>
          <w:rFonts w:asciiTheme="minorHAnsi" w:hAnsiTheme="minorHAnsi"/>
          <w:sz w:val="24"/>
          <w:szCs w:val="24"/>
        </w:rPr>
      </w:pPr>
    </w:p>
    <w:p w:rsidR="005A760D" w:rsidRPr="006615F9" w:rsidRDefault="005A760D" w:rsidP="00065521">
      <w:pPr>
        <w:spacing w:after="0"/>
        <w:rPr>
          <w:rFonts w:asciiTheme="minorHAnsi" w:hAnsiTheme="minorHAnsi"/>
          <w:sz w:val="24"/>
          <w:szCs w:val="24"/>
        </w:rPr>
      </w:pPr>
    </w:p>
    <w:p w:rsidR="005A760D" w:rsidRPr="006615F9" w:rsidRDefault="005A760D" w:rsidP="00065521">
      <w:pPr>
        <w:spacing w:after="0"/>
        <w:rPr>
          <w:rFonts w:asciiTheme="minorHAnsi" w:hAnsiTheme="minorHAnsi"/>
          <w:sz w:val="24"/>
          <w:szCs w:val="24"/>
        </w:rPr>
      </w:pPr>
    </w:p>
    <w:p w:rsidR="005A760D" w:rsidRPr="006615F9" w:rsidRDefault="005A760D" w:rsidP="00065521">
      <w:pPr>
        <w:spacing w:after="0"/>
        <w:rPr>
          <w:rFonts w:asciiTheme="minorHAnsi" w:hAnsiTheme="minorHAnsi"/>
          <w:sz w:val="24"/>
          <w:szCs w:val="24"/>
        </w:rPr>
      </w:pPr>
    </w:p>
    <w:p w:rsidR="005A760D" w:rsidRPr="006615F9" w:rsidRDefault="005A760D" w:rsidP="00065521">
      <w:pPr>
        <w:spacing w:after="0"/>
        <w:rPr>
          <w:rFonts w:asciiTheme="minorHAnsi" w:hAnsiTheme="minorHAnsi"/>
          <w:sz w:val="24"/>
          <w:szCs w:val="24"/>
          <w:u w:val="single"/>
        </w:rPr>
      </w:pPr>
    </w:p>
    <w:p w:rsidR="003212F2"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3212F2" w:rsidRPr="006615F9">
        <w:rPr>
          <w:rFonts w:asciiTheme="minorHAnsi" w:hAnsiTheme="minorHAnsi"/>
          <w:sz w:val="24"/>
          <w:szCs w:val="24"/>
          <w:u w:val="single"/>
        </w:rPr>
        <w:t>151.</w:t>
      </w:r>
      <w:r w:rsidRPr="006615F9">
        <w:rPr>
          <w:rFonts w:asciiTheme="minorHAnsi" w:hAnsiTheme="minorHAnsi"/>
          <w:sz w:val="24"/>
          <w:szCs w:val="24"/>
          <w:u w:val="single"/>
        </w:rPr>
        <w:t>4</w:t>
      </w:r>
      <w:r w:rsidR="00B67A0B" w:rsidRPr="006615F9">
        <w:rPr>
          <w:rFonts w:asciiTheme="minorHAnsi" w:hAnsiTheme="minorHAnsi"/>
          <w:sz w:val="24"/>
          <w:szCs w:val="24"/>
          <w:u w:val="single"/>
        </w:rPr>
        <w:t>2</w:t>
      </w:r>
      <w:r w:rsidRPr="006615F9">
        <w:rPr>
          <w:rFonts w:asciiTheme="minorHAnsi" w:hAnsiTheme="minorHAnsi"/>
          <w:sz w:val="24"/>
          <w:szCs w:val="24"/>
          <w:u w:val="single"/>
        </w:rPr>
        <w:t xml:space="preserve"> ACCESSORY USES</w:t>
      </w:r>
    </w:p>
    <w:p w:rsidR="00C74B4E" w:rsidRPr="006615F9" w:rsidRDefault="00C74B4E" w:rsidP="00D70FA9">
      <w:pPr>
        <w:spacing w:after="0"/>
        <w:ind w:left="1080" w:hanging="360"/>
        <w:rPr>
          <w:rFonts w:asciiTheme="minorHAnsi" w:hAnsiTheme="minorHAnsi"/>
          <w:sz w:val="24"/>
          <w:szCs w:val="24"/>
        </w:rPr>
      </w:pPr>
      <w:r w:rsidRPr="006615F9">
        <w:rPr>
          <w:rFonts w:asciiTheme="minorHAnsi" w:hAnsiTheme="minorHAnsi"/>
          <w:sz w:val="24"/>
          <w:szCs w:val="24"/>
        </w:rPr>
        <w:t>a.    Accessory buildings, such as garages and storage buildings, exclusive of commercial or industrial use.</w:t>
      </w:r>
    </w:p>
    <w:p w:rsidR="00303E65" w:rsidRPr="006615F9" w:rsidRDefault="009F6A9B" w:rsidP="00303E65">
      <w:pPr>
        <w:spacing w:after="0"/>
        <w:ind w:firstLine="720"/>
        <w:rPr>
          <w:rFonts w:asciiTheme="minorHAnsi" w:hAnsiTheme="minorHAnsi"/>
          <w:sz w:val="24"/>
          <w:szCs w:val="24"/>
        </w:rPr>
      </w:pPr>
      <w:r w:rsidRPr="006615F9">
        <w:rPr>
          <w:rFonts w:asciiTheme="minorHAnsi" w:hAnsiTheme="minorHAnsi"/>
          <w:sz w:val="24"/>
          <w:szCs w:val="24"/>
        </w:rPr>
        <w:t>b.    Private swimming pool</w:t>
      </w:r>
      <w:r w:rsidR="00FF32CB" w:rsidRPr="006615F9">
        <w:rPr>
          <w:rFonts w:asciiTheme="minorHAnsi" w:hAnsiTheme="minorHAnsi"/>
          <w:sz w:val="24"/>
          <w:szCs w:val="24"/>
        </w:rPr>
        <w:t>.</w:t>
      </w:r>
    </w:p>
    <w:p w:rsidR="00E23113" w:rsidRPr="006615F9" w:rsidRDefault="00E23113" w:rsidP="00303E65">
      <w:pPr>
        <w:spacing w:after="0"/>
        <w:ind w:firstLine="720"/>
        <w:rPr>
          <w:rFonts w:asciiTheme="minorHAnsi" w:hAnsiTheme="minorHAnsi"/>
          <w:sz w:val="24"/>
          <w:szCs w:val="24"/>
        </w:rPr>
      </w:pPr>
      <w:r w:rsidRPr="006615F9">
        <w:rPr>
          <w:rFonts w:asciiTheme="minorHAnsi" w:hAnsiTheme="minorHAnsi"/>
          <w:sz w:val="24"/>
          <w:szCs w:val="24"/>
        </w:rPr>
        <w:t>c.    Short term rental (less than thirty days) of owner’s primary residence</w:t>
      </w:r>
      <w:r w:rsidR="00FF32CB" w:rsidRPr="006615F9">
        <w:rPr>
          <w:rFonts w:asciiTheme="minorHAnsi" w:hAnsiTheme="minorHAnsi"/>
          <w:sz w:val="24"/>
          <w:szCs w:val="24"/>
        </w:rPr>
        <w:t>.</w:t>
      </w:r>
    </w:p>
    <w:p w:rsidR="00303E65" w:rsidRPr="006615F9" w:rsidRDefault="00303E65" w:rsidP="00C74B4E">
      <w:pPr>
        <w:spacing w:after="0"/>
        <w:ind w:firstLine="720"/>
        <w:rPr>
          <w:rFonts w:asciiTheme="minorHAnsi" w:hAnsiTheme="minorHAnsi"/>
          <w:sz w:val="24"/>
          <w:szCs w:val="24"/>
        </w:rPr>
      </w:pPr>
    </w:p>
    <w:p w:rsidR="00C74B4E" w:rsidRPr="006615F9" w:rsidRDefault="00C74B4E" w:rsidP="00C74B4E">
      <w:pPr>
        <w:spacing w:after="0"/>
        <w:ind w:firstLine="720"/>
        <w:rPr>
          <w:rFonts w:asciiTheme="minorHAnsi" w:hAnsiTheme="minorHAnsi"/>
          <w:sz w:val="24"/>
          <w:szCs w:val="24"/>
        </w:rPr>
      </w:pPr>
      <w:r w:rsidRPr="006615F9">
        <w:rPr>
          <w:rFonts w:asciiTheme="minorHAnsi" w:hAnsiTheme="minorHAnsi"/>
          <w:sz w:val="24"/>
          <w:szCs w:val="24"/>
        </w:rPr>
        <w:t>Accessory uses are not permitted prior to the erection of the principal building, except for strictly storage purposes and not for human occupancy.</w:t>
      </w:r>
    </w:p>
    <w:p w:rsidR="00C74B4E" w:rsidRPr="006615F9" w:rsidRDefault="00C74B4E" w:rsidP="00065521">
      <w:pPr>
        <w:spacing w:after="0"/>
        <w:rPr>
          <w:rFonts w:asciiTheme="minorHAnsi" w:hAnsiTheme="minorHAnsi"/>
          <w:sz w:val="24"/>
          <w:szCs w:val="24"/>
        </w:rPr>
      </w:pPr>
      <w:r w:rsidRPr="006615F9">
        <w:rPr>
          <w:rFonts w:asciiTheme="minorHAnsi" w:hAnsiTheme="minorHAnsi"/>
          <w:sz w:val="24"/>
          <w:szCs w:val="24"/>
        </w:rPr>
        <w:tab/>
      </w:r>
    </w:p>
    <w:p w:rsidR="003212F2"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3212F2" w:rsidRPr="006615F9">
        <w:rPr>
          <w:rFonts w:asciiTheme="minorHAnsi" w:hAnsiTheme="minorHAnsi"/>
          <w:sz w:val="24"/>
          <w:szCs w:val="24"/>
          <w:u w:val="single"/>
        </w:rPr>
        <w:t>151.</w:t>
      </w:r>
      <w:r w:rsidR="00447225" w:rsidRPr="006615F9">
        <w:rPr>
          <w:rFonts w:asciiTheme="minorHAnsi" w:hAnsiTheme="minorHAnsi"/>
          <w:sz w:val="24"/>
          <w:szCs w:val="24"/>
          <w:u w:val="single"/>
        </w:rPr>
        <w:t>4</w:t>
      </w:r>
      <w:r w:rsidR="00B67A0B" w:rsidRPr="006615F9">
        <w:rPr>
          <w:rFonts w:asciiTheme="minorHAnsi" w:hAnsiTheme="minorHAnsi"/>
          <w:sz w:val="24"/>
          <w:szCs w:val="24"/>
          <w:u w:val="single"/>
        </w:rPr>
        <w:t>3</w:t>
      </w:r>
      <w:r w:rsidR="00447225" w:rsidRPr="006615F9">
        <w:rPr>
          <w:rFonts w:asciiTheme="minorHAnsi" w:hAnsiTheme="minorHAnsi"/>
          <w:sz w:val="24"/>
          <w:szCs w:val="24"/>
          <w:u w:val="single"/>
        </w:rPr>
        <w:t xml:space="preserve"> </w:t>
      </w:r>
      <w:r w:rsidRPr="006615F9">
        <w:rPr>
          <w:rFonts w:asciiTheme="minorHAnsi" w:hAnsiTheme="minorHAnsi"/>
          <w:sz w:val="24"/>
          <w:szCs w:val="24"/>
          <w:u w:val="single"/>
        </w:rPr>
        <w:t>SPECIAL EXCEPTIONS</w:t>
      </w:r>
    </w:p>
    <w:p w:rsidR="00447225" w:rsidRPr="006615F9" w:rsidRDefault="00447225" w:rsidP="00447225">
      <w:pPr>
        <w:spacing w:after="0"/>
        <w:rPr>
          <w:rFonts w:asciiTheme="minorHAnsi" w:hAnsiTheme="minorHAnsi"/>
          <w:sz w:val="24"/>
          <w:szCs w:val="24"/>
        </w:rPr>
      </w:pPr>
      <w:r w:rsidRPr="006615F9">
        <w:rPr>
          <w:rFonts w:asciiTheme="minorHAnsi" w:hAnsiTheme="minorHAnsi"/>
          <w:sz w:val="24"/>
          <w:szCs w:val="24"/>
        </w:rPr>
        <w:tab/>
        <w:t>a.   Church or temple.</w:t>
      </w:r>
    </w:p>
    <w:p w:rsidR="00447225" w:rsidRPr="006615F9" w:rsidRDefault="00447225" w:rsidP="00447225">
      <w:pPr>
        <w:spacing w:after="0"/>
        <w:ind w:left="1080" w:hanging="360"/>
        <w:rPr>
          <w:rFonts w:asciiTheme="minorHAnsi" w:hAnsiTheme="minorHAnsi"/>
          <w:sz w:val="24"/>
          <w:szCs w:val="24"/>
        </w:rPr>
      </w:pPr>
      <w:r w:rsidRPr="006615F9">
        <w:rPr>
          <w:rFonts w:asciiTheme="minorHAnsi" w:hAnsiTheme="minorHAnsi"/>
          <w:sz w:val="24"/>
          <w:szCs w:val="24"/>
        </w:rPr>
        <w:t>b.   The growing of vegetable and/or flower gardens</w:t>
      </w:r>
      <w:r w:rsidR="00F872EF" w:rsidRPr="006615F9">
        <w:rPr>
          <w:rFonts w:asciiTheme="minorHAnsi" w:hAnsiTheme="minorHAnsi"/>
          <w:sz w:val="24"/>
          <w:szCs w:val="24"/>
        </w:rPr>
        <w:t>,</w:t>
      </w:r>
      <w:r w:rsidRPr="006615F9">
        <w:rPr>
          <w:rFonts w:asciiTheme="minorHAnsi" w:hAnsiTheme="minorHAnsi"/>
          <w:sz w:val="24"/>
          <w:szCs w:val="24"/>
        </w:rPr>
        <w:t xml:space="preserve"> with or without greenhouses</w:t>
      </w:r>
      <w:r w:rsidR="00F872EF" w:rsidRPr="006615F9">
        <w:rPr>
          <w:rFonts w:asciiTheme="minorHAnsi" w:hAnsiTheme="minorHAnsi"/>
          <w:sz w:val="24"/>
          <w:szCs w:val="24"/>
        </w:rPr>
        <w:t>,</w:t>
      </w:r>
      <w:r w:rsidRPr="006615F9">
        <w:rPr>
          <w:rFonts w:asciiTheme="minorHAnsi" w:hAnsiTheme="minorHAnsi"/>
          <w:sz w:val="24"/>
          <w:szCs w:val="24"/>
        </w:rPr>
        <w:t xml:space="preserve"> for the purpose of sale (without signs, display or sales stands).</w:t>
      </w:r>
      <w:r w:rsidRPr="006615F9">
        <w:rPr>
          <w:rFonts w:asciiTheme="minorHAnsi" w:hAnsiTheme="minorHAnsi"/>
          <w:sz w:val="24"/>
          <w:szCs w:val="24"/>
        </w:rPr>
        <w:tab/>
      </w:r>
    </w:p>
    <w:p w:rsidR="00D70FA9" w:rsidRPr="006615F9" w:rsidRDefault="00F52783" w:rsidP="00447225">
      <w:pPr>
        <w:spacing w:after="0"/>
        <w:ind w:left="1080" w:hanging="360"/>
        <w:rPr>
          <w:rFonts w:asciiTheme="minorHAnsi" w:hAnsiTheme="minorHAnsi"/>
          <w:sz w:val="24"/>
          <w:szCs w:val="24"/>
        </w:rPr>
      </w:pPr>
      <w:r w:rsidRPr="006615F9">
        <w:rPr>
          <w:rFonts w:asciiTheme="minorHAnsi" w:hAnsiTheme="minorHAnsi"/>
          <w:sz w:val="24"/>
          <w:szCs w:val="24"/>
        </w:rPr>
        <w:t>c</w:t>
      </w:r>
      <w:r w:rsidR="00D70FA9" w:rsidRPr="006615F9">
        <w:rPr>
          <w:rFonts w:asciiTheme="minorHAnsi" w:hAnsiTheme="minorHAnsi"/>
          <w:sz w:val="24"/>
          <w:szCs w:val="24"/>
        </w:rPr>
        <w:t>.</w:t>
      </w:r>
      <w:r w:rsidR="00D70FA9" w:rsidRPr="006615F9">
        <w:rPr>
          <w:rFonts w:asciiTheme="minorHAnsi" w:hAnsiTheme="minorHAnsi"/>
          <w:sz w:val="24"/>
          <w:szCs w:val="24"/>
        </w:rPr>
        <w:tab/>
        <w:t>Public utility buildings.</w:t>
      </w:r>
    </w:p>
    <w:p w:rsidR="00266200" w:rsidRPr="006615F9" w:rsidRDefault="00266200" w:rsidP="00266200">
      <w:pPr>
        <w:spacing w:after="0"/>
        <w:rPr>
          <w:rFonts w:asciiTheme="minorHAnsi" w:hAnsiTheme="minorHAnsi"/>
          <w:sz w:val="24"/>
          <w:szCs w:val="24"/>
          <w:u w:val="single"/>
        </w:rPr>
      </w:pPr>
    </w:p>
    <w:p w:rsidR="00266200" w:rsidRPr="006615F9" w:rsidRDefault="00266200" w:rsidP="00266200">
      <w:pPr>
        <w:spacing w:after="0"/>
        <w:rPr>
          <w:rFonts w:asciiTheme="minorHAnsi" w:hAnsiTheme="minorHAnsi"/>
          <w:sz w:val="24"/>
          <w:szCs w:val="24"/>
          <w:u w:val="single"/>
        </w:rPr>
      </w:pPr>
      <w:r w:rsidRPr="006615F9">
        <w:rPr>
          <w:rFonts w:asciiTheme="minorHAnsi" w:hAnsiTheme="minorHAnsi"/>
          <w:sz w:val="24"/>
          <w:szCs w:val="24"/>
          <w:u w:val="single"/>
        </w:rPr>
        <w:t>SECTION 151.4</w:t>
      </w:r>
      <w:r w:rsidR="00B67A0B" w:rsidRPr="006615F9">
        <w:rPr>
          <w:rFonts w:asciiTheme="minorHAnsi" w:hAnsiTheme="minorHAnsi"/>
          <w:sz w:val="24"/>
          <w:szCs w:val="24"/>
          <w:u w:val="single"/>
        </w:rPr>
        <w:t>4</w:t>
      </w:r>
      <w:r w:rsidRPr="006615F9">
        <w:rPr>
          <w:rFonts w:asciiTheme="minorHAnsi" w:hAnsiTheme="minorHAnsi"/>
          <w:sz w:val="24"/>
          <w:szCs w:val="24"/>
          <w:u w:val="single"/>
        </w:rPr>
        <w:t xml:space="preserve"> PROHIBITED USES</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The raising of livestock or poultry.</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b.</w:t>
      </w:r>
      <w:r w:rsidRPr="006615F9">
        <w:rPr>
          <w:rFonts w:asciiTheme="minorHAnsi" w:hAnsiTheme="minorHAnsi"/>
          <w:sz w:val="24"/>
          <w:szCs w:val="24"/>
        </w:rPr>
        <w:tab/>
        <w:t>Home occupations.</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c.</w:t>
      </w:r>
      <w:r w:rsidRPr="006615F9">
        <w:rPr>
          <w:rFonts w:asciiTheme="minorHAnsi" w:hAnsiTheme="minorHAnsi"/>
          <w:sz w:val="24"/>
          <w:szCs w:val="24"/>
        </w:rPr>
        <w:tab/>
        <w:t>Professional office in residence.</w:t>
      </w:r>
    </w:p>
    <w:p w:rsidR="00065521" w:rsidRPr="006615F9" w:rsidRDefault="00065521" w:rsidP="00065521">
      <w:pPr>
        <w:spacing w:after="0"/>
        <w:rPr>
          <w:rFonts w:asciiTheme="minorHAnsi" w:hAnsiTheme="minorHAnsi"/>
          <w:sz w:val="24"/>
          <w:szCs w:val="24"/>
        </w:rPr>
      </w:pPr>
    </w:p>
    <w:p w:rsidR="003212F2"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3212F2" w:rsidRPr="006615F9">
        <w:rPr>
          <w:rFonts w:asciiTheme="minorHAnsi" w:hAnsiTheme="minorHAnsi"/>
          <w:sz w:val="24"/>
          <w:szCs w:val="24"/>
          <w:u w:val="single"/>
        </w:rPr>
        <w:t>151.4</w:t>
      </w:r>
      <w:r w:rsidR="00B67A0B" w:rsidRPr="006615F9">
        <w:rPr>
          <w:rFonts w:asciiTheme="minorHAnsi" w:hAnsiTheme="minorHAnsi"/>
          <w:sz w:val="24"/>
          <w:szCs w:val="24"/>
          <w:u w:val="single"/>
        </w:rPr>
        <w:t>5</w:t>
      </w:r>
      <w:r w:rsidRPr="006615F9">
        <w:rPr>
          <w:rFonts w:asciiTheme="minorHAnsi" w:hAnsiTheme="minorHAnsi"/>
          <w:sz w:val="24"/>
          <w:szCs w:val="24"/>
          <w:u w:val="single"/>
        </w:rPr>
        <w:t xml:space="preserve"> LOT AREA, WIDTH, YARD AND HEIGHT REQUIREMENTS</w:t>
      </w:r>
      <w:r w:rsidR="003212F2" w:rsidRPr="006615F9">
        <w:rPr>
          <w:rFonts w:asciiTheme="minorHAnsi" w:hAnsiTheme="minorHAnsi"/>
          <w:sz w:val="24"/>
          <w:szCs w:val="24"/>
          <w:u w:val="single"/>
        </w:rPr>
        <w:tab/>
      </w:r>
    </w:p>
    <w:p w:rsidR="00303E65" w:rsidRPr="006615F9" w:rsidRDefault="000D32DD" w:rsidP="00303E65">
      <w:pPr>
        <w:pStyle w:val="Footer"/>
        <w:tabs>
          <w:tab w:val="clear" w:pos="4320"/>
          <w:tab w:val="clear" w:pos="8640"/>
        </w:tabs>
        <w:rPr>
          <w:rFonts w:asciiTheme="minorHAnsi" w:hAnsiTheme="minorHAnsi"/>
          <w:szCs w:val="24"/>
        </w:rPr>
      </w:pPr>
      <w:r w:rsidRPr="006615F9">
        <w:rPr>
          <w:rFonts w:asciiTheme="minorHAnsi" w:hAnsiTheme="minorHAnsi"/>
          <w:szCs w:val="24"/>
        </w:rPr>
        <w:t>a. The</w:t>
      </w:r>
      <w:r w:rsidR="00303E65" w:rsidRPr="006615F9">
        <w:rPr>
          <w:rFonts w:asciiTheme="minorHAnsi" w:hAnsiTheme="minorHAnsi"/>
          <w:szCs w:val="24"/>
        </w:rPr>
        <w:t xml:space="preserve"> following minimum requirements shall apply to all land and buildings within the RR District e</w:t>
      </w:r>
      <w:r w:rsidR="00035C19">
        <w:rPr>
          <w:rFonts w:asciiTheme="minorHAnsi" w:hAnsiTheme="minorHAnsi"/>
          <w:szCs w:val="24"/>
        </w:rPr>
        <w:t>xcept as provided in Article XI</w:t>
      </w:r>
      <w:r w:rsidR="00303E65" w:rsidRPr="006615F9">
        <w:rPr>
          <w:rFonts w:asciiTheme="minorHAnsi" w:hAnsiTheme="minorHAnsi"/>
          <w:szCs w:val="24"/>
        </w:rPr>
        <w:t xml:space="preserve"> Special Exceptions. </w:t>
      </w:r>
    </w:p>
    <w:p w:rsidR="00303E65" w:rsidRPr="006615F9" w:rsidRDefault="00303E65" w:rsidP="00303E65">
      <w:pPr>
        <w:pStyle w:val="Footer"/>
        <w:tabs>
          <w:tab w:val="clear" w:pos="4320"/>
          <w:tab w:val="clear" w:pos="8640"/>
        </w:tabs>
        <w:rPr>
          <w:rFonts w:asciiTheme="minorHAnsi" w:hAnsiTheme="minorHAnsi"/>
          <w:szCs w:val="24"/>
        </w:rPr>
      </w:pPr>
    </w:p>
    <w:tbl>
      <w:tblPr>
        <w:tblW w:w="10233" w:type="dxa"/>
        <w:tblInd w:w="-45" w:type="dxa"/>
        <w:tblLayout w:type="fixed"/>
        <w:tblLook w:val="0000"/>
      </w:tblPr>
      <w:tblGrid>
        <w:gridCol w:w="1323"/>
        <w:gridCol w:w="1530"/>
        <w:gridCol w:w="1350"/>
        <w:gridCol w:w="1260"/>
        <w:gridCol w:w="1890"/>
        <w:gridCol w:w="1440"/>
        <w:gridCol w:w="1440"/>
      </w:tblGrid>
      <w:tr w:rsidR="00303E65" w:rsidRPr="006615F9" w:rsidTr="002C5AA5">
        <w:tc>
          <w:tcPr>
            <w:tcW w:w="1323"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USES</w:t>
            </w:r>
          </w:p>
        </w:tc>
        <w:tc>
          <w:tcPr>
            <w:tcW w:w="153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LOT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AREA</w:t>
            </w:r>
          </w:p>
        </w:tc>
        <w:tc>
          <w:tcPr>
            <w:tcW w:w="135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LOT WIDTH</w:t>
            </w:r>
          </w:p>
        </w:tc>
        <w:tc>
          <w:tcPr>
            <w:tcW w:w="126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FRONT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89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SIDE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WIDTH - EACH</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REAR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MAX.</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BLDG.</w:t>
            </w:r>
          </w:p>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HEIGHT</w:t>
            </w:r>
          </w:p>
        </w:tc>
      </w:tr>
      <w:tr w:rsidR="00303E65" w:rsidRPr="006615F9" w:rsidTr="002C5AA5">
        <w:tc>
          <w:tcPr>
            <w:tcW w:w="1323"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p>
        </w:tc>
        <w:tc>
          <w:tcPr>
            <w:tcW w:w="153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SQ. FEET</w:t>
            </w:r>
          </w:p>
        </w:tc>
        <w:tc>
          <w:tcPr>
            <w:tcW w:w="135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26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89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r>
      <w:tr w:rsidR="00303E65" w:rsidRPr="006615F9" w:rsidTr="002C5AA5">
        <w:tc>
          <w:tcPr>
            <w:tcW w:w="1323"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Principal Permitted </w:t>
            </w:r>
          </w:p>
        </w:tc>
        <w:tc>
          <w:tcPr>
            <w:tcW w:w="153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9,000</w:t>
            </w:r>
          </w:p>
        </w:tc>
        <w:tc>
          <w:tcPr>
            <w:tcW w:w="135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60</w:t>
            </w:r>
          </w:p>
        </w:tc>
        <w:tc>
          <w:tcPr>
            <w:tcW w:w="126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30</w:t>
            </w:r>
          </w:p>
        </w:tc>
        <w:tc>
          <w:tcPr>
            <w:tcW w:w="189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15% of</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Depth, But Not Less Than 15’</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25’ or </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½ Stories</w:t>
            </w:r>
          </w:p>
        </w:tc>
      </w:tr>
      <w:tr w:rsidR="00303E65" w:rsidRPr="006615F9" w:rsidTr="002C5AA5">
        <w:tc>
          <w:tcPr>
            <w:tcW w:w="1323"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Accessory </w:t>
            </w:r>
          </w:p>
        </w:tc>
        <w:tc>
          <w:tcPr>
            <w:tcW w:w="153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9,000</w:t>
            </w:r>
          </w:p>
        </w:tc>
        <w:tc>
          <w:tcPr>
            <w:tcW w:w="135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60</w:t>
            </w:r>
          </w:p>
        </w:tc>
        <w:tc>
          <w:tcPr>
            <w:tcW w:w="126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50</w:t>
            </w:r>
          </w:p>
        </w:tc>
        <w:tc>
          <w:tcPr>
            <w:tcW w:w="189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None</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15’ or </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 Story</w:t>
            </w:r>
          </w:p>
        </w:tc>
      </w:tr>
      <w:tr w:rsidR="00303E65" w:rsidRPr="006615F9" w:rsidTr="002C5AA5">
        <w:tc>
          <w:tcPr>
            <w:tcW w:w="1323"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rPr>
                <w:rFonts w:asciiTheme="minorHAnsi" w:hAnsiTheme="minorHAnsi"/>
                <w:szCs w:val="24"/>
              </w:rPr>
            </w:pPr>
            <w:r w:rsidRPr="006615F9">
              <w:rPr>
                <w:rFonts w:asciiTheme="minorHAnsi" w:hAnsiTheme="minorHAnsi"/>
                <w:szCs w:val="24"/>
              </w:rPr>
              <w:t xml:space="preserve">  Special   Exception </w:t>
            </w:r>
          </w:p>
        </w:tc>
        <w:tc>
          <w:tcPr>
            <w:tcW w:w="153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9,000</w:t>
            </w:r>
          </w:p>
          <w:p w:rsidR="00303E65" w:rsidRPr="006615F9" w:rsidRDefault="00303E65" w:rsidP="002C5AA5">
            <w:pPr>
              <w:pStyle w:val="Footer"/>
              <w:tabs>
                <w:tab w:val="clear" w:pos="4320"/>
                <w:tab w:val="clear" w:pos="8640"/>
              </w:tabs>
              <w:snapToGrid w:val="0"/>
              <w:rPr>
                <w:rFonts w:asciiTheme="minorHAnsi" w:hAnsiTheme="minorHAnsi"/>
                <w:szCs w:val="24"/>
              </w:rPr>
            </w:pPr>
          </w:p>
        </w:tc>
        <w:tc>
          <w:tcPr>
            <w:tcW w:w="135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60</w:t>
            </w:r>
          </w:p>
        </w:tc>
        <w:tc>
          <w:tcPr>
            <w:tcW w:w="1260" w:type="dxa"/>
            <w:tcBorders>
              <w:top w:val="single" w:sz="4" w:space="0" w:color="000000"/>
              <w:left w:val="single" w:sz="4" w:space="0" w:color="000000"/>
              <w:bottom w:val="single" w:sz="4" w:space="0" w:color="000000"/>
            </w:tcBorders>
          </w:tcPr>
          <w:p w:rsidR="00303E65" w:rsidRPr="006615F9" w:rsidRDefault="008A0D8C" w:rsidP="002C5AA5">
            <w:pPr>
              <w:pStyle w:val="Footer"/>
              <w:tabs>
                <w:tab w:val="clear" w:pos="4320"/>
                <w:tab w:val="clear" w:pos="8640"/>
              </w:tabs>
              <w:snapToGrid w:val="0"/>
              <w:rPr>
                <w:rFonts w:asciiTheme="minorHAnsi" w:hAnsiTheme="minorHAnsi"/>
                <w:szCs w:val="24"/>
              </w:rPr>
            </w:pPr>
            <w:r w:rsidRPr="006615F9">
              <w:rPr>
                <w:rFonts w:asciiTheme="minorHAnsi" w:hAnsiTheme="minorHAnsi"/>
                <w:szCs w:val="24"/>
              </w:rPr>
              <w:t xml:space="preserve">       </w:t>
            </w:r>
            <w:r w:rsidR="00303E65" w:rsidRPr="006615F9">
              <w:rPr>
                <w:rFonts w:asciiTheme="minorHAnsi" w:hAnsiTheme="minorHAnsi"/>
                <w:szCs w:val="24"/>
              </w:rPr>
              <w:t xml:space="preserve">30 </w:t>
            </w:r>
          </w:p>
        </w:tc>
        <w:tc>
          <w:tcPr>
            <w:tcW w:w="1890" w:type="dxa"/>
            <w:tcBorders>
              <w:top w:val="single" w:sz="4" w:space="0" w:color="000000"/>
              <w:left w:val="single" w:sz="4" w:space="0" w:color="000000"/>
              <w:bottom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 of</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Width</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15% of</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Lot Depth, But Not Less Than 15’</w:t>
            </w:r>
          </w:p>
        </w:tc>
        <w:tc>
          <w:tcPr>
            <w:tcW w:w="1440" w:type="dxa"/>
            <w:tcBorders>
              <w:top w:val="single" w:sz="4" w:space="0" w:color="000000"/>
              <w:left w:val="single" w:sz="4" w:space="0" w:color="000000"/>
              <w:bottom w:val="single" w:sz="4" w:space="0" w:color="000000"/>
              <w:right w:val="single" w:sz="4" w:space="0" w:color="000000"/>
            </w:tcBorders>
          </w:tcPr>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25’ or </w:t>
            </w:r>
          </w:p>
          <w:p w:rsidR="00303E65" w:rsidRPr="006615F9" w:rsidRDefault="00303E65" w:rsidP="002C5AA5">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½ Stories</w:t>
            </w:r>
          </w:p>
        </w:tc>
      </w:tr>
    </w:tbl>
    <w:p w:rsidR="00065521" w:rsidRPr="006615F9" w:rsidRDefault="00065521" w:rsidP="00065521">
      <w:pPr>
        <w:spacing w:after="0"/>
        <w:rPr>
          <w:rFonts w:asciiTheme="minorHAnsi" w:hAnsiTheme="minorHAnsi"/>
          <w:sz w:val="24"/>
          <w:szCs w:val="24"/>
        </w:rPr>
      </w:pPr>
    </w:p>
    <w:p w:rsidR="00BE6AEA" w:rsidRPr="006615F9" w:rsidRDefault="00BE6AEA" w:rsidP="00AB7018">
      <w:pPr>
        <w:spacing w:after="0"/>
        <w:rPr>
          <w:rFonts w:asciiTheme="minorHAnsi" w:hAnsiTheme="minorHAnsi"/>
          <w:sz w:val="24"/>
          <w:szCs w:val="24"/>
          <w:u w:val="single"/>
        </w:rPr>
      </w:pPr>
    </w:p>
    <w:p w:rsidR="00BE6AEA" w:rsidRPr="006615F9" w:rsidRDefault="00BE6AEA" w:rsidP="00AB7018">
      <w:pPr>
        <w:spacing w:after="0"/>
        <w:rPr>
          <w:rFonts w:asciiTheme="minorHAnsi" w:hAnsiTheme="minorHAnsi"/>
          <w:sz w:val="24"/>
          <w:szCs w:val="24"/>
          <w:u w:val="single"/>
        </w:rPr>
      </w:pPr>
    </w:p>
    <w:p w:rsidR="00DB12AC" w:rsidRPr="006615F9" w:rsidRDefault="00DB12AC" w:rsidP="00AB7018">
      <w:pPr>
        <w:spacing w:after="0"/>
        <w:rPr>
          <w:rFonts w:asciiTheme="minorHAnsi" w:hAnsiTheme="minorHAnsi"/>
          <w:sz w:val="24"/>
          <w:szCs w:val="24"/>
          <w:u w:val="single"/>
        </w:rPr>
      </w:pPr>
    </w:p>
    <w:p w:rsidR="00AB7018" w:rsidRPr="006615F9" w:rsidRDefault="00AB7018" w:rsidP="00AB7018">
      <w:pPr>
        <w:spacing w:after="0"/>
        <w:rPr>
          <w:rFonts w:asciiTheme="minorHAnsi" w:hAnsiTheme="minorHAnsi"/>
          <w:sz w:val="24"/>
          <w:szCs w:val="24"/>
          <w:u w:val="single"/>
        </w:rPr>
      </w:pPr>
      <w:r w:rsidRPr="006615F9">
        <w:rPr>
          <w:rFonts w:asciiTheme="minorHAnsi" w:hAnsiTheme="minorHAnsi"/>
          <w:sz w:val="24"/>
          <w:szCs w:val="24"/>
          <w:u w:val="single"/>
        </w:rPr>
        <w:t>SECTION 151.4</w:t>
      </w:r>
      <w:r w:rsidR="00B67A0B" w:rsidRPr="006615F9">
        <w:rPr>
          <w:rFonts w:asciiTheme="minorHAnsi" w:hAnsiTheme="minorHAnsi"/>
          <w:sz w:val="24"/>
          <w:szCs w:val="24"/>
          <w:u w:val="single"/>
        </w:rPr>
        <w:t>6</w:t>
      </w:r>
      <w:r w:rsidR="00266200" w:rsidRPr="006615F9">
        <w:rPr>
          <w:rFonts w:asciiTheme="minorHAnsi" w:hAnsiTheme="minorHAnsi"/>
          <w:sz w:val="24"/>
          <w:szCs w:val="24"/>
          <w:u w:val="single"/>
        </w:rPr>
        <w:t xml:space="preserve"> </w:t>
      </w:r>
      <w:r w:rsidRPr="006615F9">
        <w:rPr>
          <w:rFonts w:asciiTheme="minorHAnsi" w:hAnsiTheme="minorHAnsi"/>
          <w:sz w:val="24"/>
          <w:szCs w:val="24"/>
          <w:u w:val="single"/>
        </w:rPr>
        <w:t>FRONTAGE REQUIREMENT</w:t>
      </w:r>
    </w:p>
    <w:p w:rsidR="00E27653" w:rsidRPr="006615F9" w:rsidRDefault="002446FC" w:rsidP="00360F89">
      <w:pPr>
        <w:spacing w:after="0"/>
        <w:ind w:firstLine="720"/>
        <w:rPr>
          <w:rFonts w:asciiTheme="minorHAnsi" w:hAnsiTheme="minorHAnsi"/>
          <w:sz w:val="24"/>
          <w:szCs w:val="24"/>
          <w:u w:val="single"/>
        </w:rPr>
      </w:pPr>
      <w:r w:rsidRPr="006615F9">
        <w:rPr>
          <w:rFonts w:asciiTheme="minorHAnsi" w:hAnsiTheme="minorHAnsi"/>
          <w:sz w:val="24"/>
          <w:szCs w:val="24"/>
        </w:rPr>
        <w:t xml:space="preserve">Every building hereafter erected shall be located on a lot which fronts on a street or place </w:t>
      </w:r>
      <w:r w:rsidRPr="006615F9">
        <w:rPr>
          <w:rFonts w:asciiTheme="minorHAnsi" w:hAnsiTheme="minorHAnsi"/>
          <w:b/>
          <w:i/>
          <w:sz w:val="24"/>
          <w:szCs w:val="24"/>
        </w:rPr>
        <w:t>or is connected by easement to such a lot.</w:t>
      </w:r>
    </w:p>
    <w:p w:rsidR="00E27653" w:rsidRPr="006615F9" w:rsidRDefault="00E27653" w:rsidP="00065521">
      <w:pPr>
        <w:spacing w:after="0"/>
        <w:rPr>
          <w:rFonts w:asciiTheme="minorHAnsi" w:hAnsiTheme="minorHAnsi"/>
          <w:sz w:val="24"/>
          <w:szCs w:val="24"/>
          <w:u w:val="single"/>
        </w:rPr>
      </w:pPr>
    </w:p>
    <w:p w:rsidR="003212F2"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266200" w:rsidRPr="006615F9">
        <w:rPr>
          <w:rFonts w:asciiTheme="minorHAnsi" w:hAnsiTheme="minorHAnsi"/>
          <w:sz w:val="24"/>
          <w:szCs w:val="24"/>
          <w:u w:val="single"/>
        </w:rPr>
        <w:t>151.4</w:t>
      </w:r>
      <w:r w:rsidR="00B67A0B" w:rsidRPr="006615F9">
        <w:rPr>
          <w:rFonts w:asciiTheme="minorHAnsi" w:hAnsiTheme="minorHAnsi"/>
          <w:sz w:val="24"/>
          <w:szCs w:val="24"/>
          <w:u w:val="single"/>
        </w:rPr>
        <w:t>7</w:t>
      </w:r>
      <w:r w:rsidR="00AB7018" w:rsidRPr="006615F9">
        <w:rPr>
          <w:rFonts w:asciiTheme="minorHAnsi" w:hAnsiTheme="minorHAnsi"/>
          <w:sz w:val="24"/>
          <w:szCs w:val="24"/>
          <w:u w:val="single"/>
        </w:rPr>
        <w:t xml:space="preserve"> </w:t>
      </w:r>
      <w:r w:rsidRPr="006615F9">
        <w:rPr>
          <w:rFonts w:asciiTheme="minorHAnsi" w:hAnsiTheme="minorHAnsi"/>
          <w:sz w:val="24"/>
          <w:szCs w:val="24"/>
          <w:u w:val="single"/>
        </w:rPr>
        <w:t>PERCENT OF LOT OCCUPANCY</w:t>
      </w:r>
    </w:p>
    <w:p w:rsidR="00A96E54" w:rsidRPr="006615F9" w:rsidRDefault="00A96E54" w:rsidP="00A96E54">
      <w:pPr>
        <w:spacing w:after="0"/>
        <w:ind w:firstLine="720"/>
        <w:rPr>
          <w:rFonts w:asciiTheme="minorHAnsi" w:hAnsiTheme="minorHAnsi"/>
          <w:sz w:val="24"/>
          <w:szCs w:val="24"/>
        </w:rPr>
      </w:pPr>
      <w:r w:rsidRPr="006615F9">
        <w:rPr>
          <w:rFonts w:asciiTheme="minorHAnsi" w:hAnsiTheme="minorHAnsi"/>
          <w:sz w:val="24"/>
          <w:szCs w:val="24"/>
        </w:rPr>
        <w:t>Maximum percent of lot occupancy for all buildings located on:</w:t>
      </w:r>
    </w:p>
    <w:p w:rsidR="00A96E54" w:rsidRPr="006615F9" w:rsidRDefault="00A96E54" w:rsidP="00A96E54">
      <w:pPr>
        <w:spacing w:after="0"/>
        <w:rPr>
          <w:rFonts w:asciiTheme="minorHAnsi" w:hAnsiTheme="minorHAnsi"/>
          <w:sz w:val="24"/>
          <w:szCs w:val="24"/>
        </w:rPr>
      </w:pPr>
      <w:r w:rsidRPr="006615F9">
        <w:rPr>
          <w:rFonts w:asciiTheme="minorHAnsi" w:hAnsiTheme="minorHAnsi"/>
          <w:sz w:val="24"/>
          <w:szCs w:val="24"/>
        </w:rPr>
        <w:tab/>
        <w:t>1.   Interior lots – 35%</w:t>
      </w:r>
    </w:p>
    <w:p w:rsidR="00A96E54" w:rsidRPr="006615F9" w:rsidRDefault="00A96E54" w:rsidP="00A96E54">
      <w:pPr>
        <w:spacing w:after="0"/>
        <w:rPr>
          <w:rFonts w:asciiTheme="minorHAnsi" w:hAnsiTheme="minorHAnsi"/>
          <w:sz w:val="24"/>
          <w:szCs w:val="24"/>
        </w:rPr>
      </w:pPr>
      <w:r w:rsidRPr="006615F9">
        <w:rPr>
          <w:rFonts w:asciiTheme="minorHAnsi" w:hAnsiTheme="minorHAnsi"/>
          <w:sz w:val="24"/>
          <w:szCs w:val="24"/>
        </w:rPr>
        <w:tab/>
        <w:t>2.   Corner lots – 40%</w:t>
      </w:r>
    </w:p>
    <w:p w:rsidR="00A96E54" w:rsidRPr="006615F9" w:rsidRDefault="00A96E54" w:rsidP="00A96E54">
      <w:pPr>
        <w:spacing w:after="0"/>
        <w:ind w:left="990" w:hanging="270"/>
        <w:rPr>
          <w:rFonts w:asciiTheme="minorHAnsi" w:hAnsiTheme="minorHAnsi"/>
          <w:sz w:val="24"/>
          <w:szCs w:val="24"/>
        </w:rPr>
      </w:pPr>
      <w:r w:rsidRPr="006615F9">
        <w:rPr>
          <w:rFonts w:asciiTheme="minorHAnsi" w:hAnsiTheme="minorHAnsi"/>
          <w:sz w:val="24"/>
          <w:szCs w:val="24"/>
        </w:rPr>
        <w:t>3.   If lot is used as a non-conforming use (i.e. business), the parking area counts as part of the percent of lot occupancy.</w:t>
      </w:r>
    </w:p>
    <w:p w:rsidR="00F52783" w:rsidRPr="006615F9" w:rsidRDefault="00F52783" w:rsidP="00065521">
      <w:pPr>
        <w:spacing w:after="0"/>
        <w:rPr>
          <w:rFonts w:asciiTheme="minorHAnsi" w:hAnsiTheme="minorHAnsi"/>
          <w:sz w:val="24"/>
          <w:szCs w:val="24"/>
          <w:u w:val="single"/>
        </w:rPr>
      </w:pPr>
    </w:p>
    <w:p w:rsidR="003212F2" w:rsidRPr="006615F9" w:rsidRDefault="00065521" w:rsidP="00065521">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D6691C" w:rsidRPr="006615F9">
        <w:rPr>
          <w:rFonts w:asciiTheme="minorHAnsi" w:hAnsiTheme="minorHAnsi"/>
          <w:sz w:val="24"/>
          <w:szCs w:val="24"/>
          <w:u w:val="single"/>
        </w:rPr>
        <w:t>151.4</w:t>
      </w:r>
      <w:r w:rsidR="00B67A0B" w:rsidRPr="006615F9">
        <w:rPr>
          <w:rFonts w:asciiTheme="minorHAnsi" w:hAnsiTheme="minorHAnsi"/>
          <w:sz w:val="24"/>
          <w:szCs w:val="24"/>
          <w:u w:val="single"/>
        </w:rPr>
        <w:t>8</w:t>
      </w:r>
      <w:r w:rsidR="00AB7018" w:rsidRPr="006615F9">
        <w:rPr>
          <w:rFonts w:asciiTheme="minorHAnsi" w:hAnsiTheme="minorHAnsi"/>
          <w:sz w:val="24"/>
          <w:szCs w:val="24"/>
          <w:u w:val="single"/>
        </w:rPr>
        <w:t xml:space="preserve"> </w:t>
      </w:r>
      <w:r w:rsidR="003212F2" w:rsidRPr="006615F9">
        <w:rPr>
          <w:rFonts w:asciiTheme="minorHAnsi" w:hAnsiTheme="minorHAnsi"/>
          <w:sz w:val="24"/>
          <w:szCs w:val="24"/>
          <w:u w:val="single"/>
        </w:rPr>
        <w:t>O</w:t>
      </w:r>
      <w:r w:rsidRPr="006615F9">
        <w:rPr>
          <w:rFonts w:asciiTheme="minorHAnsi" w:hAnsiTheme="minorHAnsi"/>
          <w:sz w:val="24"/>
          <w:szCs w:val="24"/>
          <w:u w:val="single"/>
        </w:rPr>
        <w:t>FF-STREET PARKING REQUIREMENTS</w:t>
      </w:r>
    </w:p>
    <w:p w:rsidR="00F52783" w:rsidRPr="006615F9" w:rsidRDefault="008A5DB1" w:rsidP="003977A5">
      <w:pPr>
        <w:spacing w:after="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F52783" w:rsidRPr="006615F9">
        <w:rPr>
          <w:rFonts w:asciiTheme="minorHAnsi" w:hAnsiTheme="minorHAnsi"/>
          <w:sz w:val="24"/>
          <w:szCs w:val="24"/>
        </w:rPr>
        <w:t>Minimum number of off-street parking spaces required for:</w:t>
      </w:r>
    </w:p>
    <w:p w:rsidR="00F52783" w:rsidRPr="006615F9" w:rsidRDefault="00F52783" w:rsidP="00F52783">
      <w:pPr>
        <w:spacing w:after="0"/>
        <w:ind w:firstLine="720"/>
        <w:rPr>
          <w:rFonts w:asciiTheme="minorHAnsi" w:hAnsiTheme="minorHAnsi"/>
          <w:sz w:val="24"/>
          <w:szCs w:val="24"/>
        </w:rPr>
      </w:pPr>
      <w:r w:rsidRPr="006615F9">
        <w:rPr>
          <w:rFonts w:asciiTheme="minorHAnsi" w:hAnsiTheme="minorHAnsi"/>
          <w:sz w:val="24"/>
          <w:szCs w:val="24"/>
        </w:rPr>
        <w:t>a.    Permitted uses:</w:t>
      </w:r>
    </w:p>
    <w:p w:rsidR="00F52783" w:rsidRPr="006615F9" w:rsidRDefault="00F52783" w:rsidP="00F52783">
      <w:pPr>
        <w:spacing w:after="0"/>
        <w:ind w:left="720" w:firstLine="720"/>
        <w:rPr>
          <w:rFonts w:asciiTheme="minorHAnsi" w:hAnsiTheme="minorHAnsi"/>
          <w:sz w:val="24"/>
          <w:szCs w:val="24"/>
        </w:rPr>
      </w:pPr>
      <w:r w:rsidRPr="006615F9">
        <w:rPr>
          <w:rFonts w:asciiTheme="minorHAnsi" w:hAnsiTheme="minorHAnsi"/>
          <w:sz w:val="24"/>
          <w:szCs w:val="24"/>
        </w:rPr>
        <w:t>1.    Dwelling – 1 parking space</w:t>
      </w:r>
      <w:r w:rsidR="00F872EF" w:rsidRPr="006615F9">
        <w:rPr>
          <w:rFonts w:asciiTheme="minorHAnsi" w:hAnsiTheme="minorHAnsi"/>
          <w:sz w:val="24"/>
          <w:szCs w:val="24"/>
        </w:rPr>
        <w:t xml:space="preserve"> per dwelling</w:t>
      </w:r>
    </w:p>
    <w:p w:rsidR="00F52783" w:rsidRPr="006615F9" w:rsidRDefault="00F52783" w:rsidP="00F52783">
      <w:pPr>
        <w:pStyle w:val="ListParagraph"/>
        <w:numPr>
          <w:ilvl w:val="0"/>
          <w:numId w:val="28"/>
        </w:numPr>
        <w:spacing w:after="0"/>
        <w:rPr>
          <w:rFonts w:asciiTheme="minorHAnsi" w:hAnsiTheme="minorHAnsi"/>
          <w:sz w:val="24"/>
          <w:szCs w:val="24"/>
        </w:rPr>
      </w:pPr>
      <w:r w:rsidRPr="006615F9">
        <w:rPr>
          <w:rFonts w:asciiTheme="minorHAnsi" w:hAnsiTheme="minorHAnsi"/>
          <w:sz w:val="24"/>
          <w:szCs w:val="24"/>
        </w:rPr>
        <w:t>Accessory uses:</w:t>
      </w:r>
    </w:p>
    <w:p w:rsidR="00F52783" w:rsidRPr="006615F9" w:rsidRDefault="00F52783" w:rsidP="00F52783">
      <w:pPr>
        <w:pStyle w:val="ListParagraph"/>
        <w:spacing w:after="0"/>
        <w:ind w:left="1080" w:firstLine="360"/>
        <w:rPr>
          <w:rFonts w:asciiTheme="minorHAnsi" w:hAnsiTheme="minorHAnsi"/>
          <w:sz w:val="24"/>
          <w:szCs w:val="24"/>
        </w:rPr>
      </w:pPr>
      <w:r w:rsidRPr="006615F9">
        <w:rPr>
          <w:rFonts w:asciiTheme="minorHAnsi" w:hAnsiTheme="minorHAnsi"/>
          <w:sz w:val="24"/>
          <w:szCs w:val="24"/>
        </w:rPr>
        <w:t xml:space="preserve">1. Short term rental of owner’s primary dwelling – </w:t>
      </w:r>
      <w:r w:rsidR="00EA602A" w:rsidRPr="006615F9">
        <w:rPr>
          <w:rFonts w:asciiTheme="minorHAnsi" w:hAnsiTheme="minorHAnsi"/>
          <w:sz w:val="24"/>
          <w:szCs w:val="24"/>
        </w:rPr>
        <w:t>1 parking space</w:t>
      </w:r>
    </w:p>
    <w:p w:rsidR="00F52783" w:rsidRPr="006615F9" w:rsidRDefault="00F52783" w:rsidP="00F52783">
      <w:pPr>
        <w:pStyle w:val="ListParagraph"/>
        <w:numPr>
          <w:ilvl w:val="0"/>
          <w:numId w:val="28"/>
        </w:numPr>
        <w:spacing w:after="0"/>
        <w:rPr>
          <w:rFonts w:asciiTheme="minorHAnsi" w:hAnsiTheme="minorHAnsi"/>
          <w:sz w:val="24"/>
          <w:szCs w:val="24"/>
        </w:rPr>
      </w:pPr>
      <w:r w:rsidRPr="006615F9">
        <w:rPr>
          <w:rFonts w:asciiTheme="minorHAnsi" w:hAnsiTheme="minorHAnsi"/>
          <w:sz w:val="24"/>
          <w:szCs w:val="24"/>
        </w:rPr>
        <w:t>Special Exception:</w:t>
      </w:r>
    </w:p>
    <w:p w:rsidR="00F52783" w:rsidRPr="006615F9" w:rsidRDefault="00F52783" w:rsidP="00F52783">
      <w:pPr>
        <w:spacing w:after="0"/>
        <w:ind w:left="1800" w:hanging="360"/>
        <w:rPr>
          <w:rFonts w:asciiTheme="minorHAnsi" w:hAnsiTheme="minorHAnsi"/>
          <w:sz w:val="24"/>
          <w:szCs w:val="24"/>
        </w:rPr>
      </w:pPr>
      <w:r w:rsidRPr="006615F9">
        <w:rPr>
          <w:rFonts w:asciiTheme="minorHAnsi" w:hAnsiTheme="minorHAnsi"/>
          <w:sz w:val="24"/>
          <w:szCs w:val="24"/>
        </w:rPr>
        <w:t>1.   Church or temple – 1 parking space required for each 6 seats</w:t>
      </w:r>
    </w:p>
    <w:p w:rsidR="00F52783" w:rsidRPr="006615F9" w:rsidRDefault="00F52783" w:rsidP="00F52783">
      <w:pPr>
        <w:spacing w:after="0"/>
        <w:ind w:left="1800" w:hanging="36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The growing of vegetable and/or flower gardens</w:t>
      </w:r>
      <w:r w:rsidR="00F872EF" w:rsidRPr="006615F9">
        <w:rPr>
          <w:rFonts w:asciiTheme="minorHAnsi" w:hAnsiTheme="minorHAnsi"/>
          <w:sz w:val="24"/>
          <w:szCs w:val="24"/>
        </w:rPr>
        <w:t>,</w:t>
      </w:r>
      <w:r w:rsidRPr="006615F9">
        <w:rPr>
          <w:rFonts w:asciiTheme="minorHAnsi" w:hAnsiTheme="minorHAnsi"/>
          <w:sz w:val="24"/>
          <w:szCs w:val="24"/>
        </w:rPr>
        <w:t xml:space="preserve"> with or without greenhouses</w:t>
      </w:r>
      <w:r w:rsidR="00F872EF" w:rsidRPr="006615F9">
        <w:rPr>
          <w:rFonts w:asciiTheme="minorHAnsi" w:hAnsiTheme="minorHAnsi"/>
          <w:sz w:val="24"/>
          <w:szCs w:val="24"/>
        </w:rPr>
        <w:t>,</w:t>
      </w:r>
      <w:r w:rsidRPr="006615F9">
        <w:rPr>
          <w:rFonts w:asciiTheme="minorHAnsi" w:hAnsiTheme="minorHAnsi"/>
          <w:sz w:val="24"/>
          <w:szCs w:val="24"/>
        </w:rPr>
        <w:t xml:space="preserve"> for the purpose of sale (without signs, display or sales stands) – 2 parking spaces.</w:t>
      </w:r>
    </w:p>
    <w:p w:rsidR="00F52783" w:rsidRPr="006615F9" w:rsidRDefault="00F52783" w:rsidP="00F52783">
      <w:pPr>
        <w:pStyle w:val="ListParagraph"/>
        <w:numPr>
          <w:ilvl w:val="0"/>
          <w:numId w:val="30"/>
        </w:numPr>
        <w:spacing w:after="0"/>
        <w:rPr>
          <w:rFonts w:asciiTheme="minorHAnsi" w:hAnsiTheme="minorHAnsi"/>
          <w:sz w:val="24"/>
          <w:szCs w:val="24"/>
        </w:rPr>
      </w:pPr>
      <w:r w:rsidRPr="006615F9">
        <w:rPr>
          <w:rFonts w:asciiTheme="minorHAnsi" w:hAnsiTheme="minorHAnsi"/>
          <w:sz w:val="24"/>
          <w:szCs w:val="24"/>
        </w:rPr>
        <w:t>Public utility buildings – 2 parking spaces</w:t>
      </w:r>
    </w:p>
    <w:p w:rsidR="008A5DB1" w:rsidRPr="006615F9" w:rsidRDefault="008A5DB1" w:rsidP="008A5DB1">
      <w:pPr>
        <w:spacing w:after="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Vehicle parking space specifications:</w:t>
      </w:r>
    </w:p>
    <w:p w:rsidR="008A5DB1" w:rsidRPr="006615F9" w:rsidRDefault="008A5DB1" w:rsidP="008A5DB1">
      <w:pPr>
        <w:spacing w:after="0"/>
        <w:ind w:left="1080" w:hanging="360"/>
        <w:rPr>
          <w:rFonts w:asciiTheme="minorHAnsi" w:hAnsiTheme="minorHAnsi"/>
          <w:sz w:val="24"/>
          <w:szCs w:val="24"/>
        </w:rPr>
      </w:pPr>
      <w:r w:rsidRPr="006615F9">
        <w:rPr>
          <w:rFonts w:asciiTheme="minorHAnsi" w:hAnsiTheme="minorHAnsi"/>
          <w:sz w:val="24"/>
          <w:szCs w:val="24"/>
        </w:rPr>
        <w:t>1.    The minimum size of parking spaces shall be 180 square feet (9 ft. by 20 ft. or 10 ft. by 18 ft.), enclosed or open.</w:t>
      </w:r>
    </w:p>
    <w:p w:rsidR="008A5DB1" w:rsidRPr="006615F9" w:rsidRDefault="008A5DB1" w:rsidP="008A5DB1">
      <w:pPr>
        <w:spacing w:after="0"/>
        <w:ind w:left="1080" w:hanging="36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Open parking areas for Special Exception uses shall be paved with a dust-proof or hard surface meeting with the standard specifications of the Town.</w:t>
      </w:r>
    </w:p>
    <w:p w:rsidR="008A5DB1" w:rsidRPr="006615F9" w:rsidRDefault="008A5DB1" w:rsidP="008A5DB1">
      <w:pPr>
        <w:spacing w:after="0"/>
        <w:ind w:left="1080" w:hanging="36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t xml:space="preserve">Vehicle parking spaces for Special Exception uses shall be provided on the lot or within 300 feet thereof on a site approved by the Board of Zoning Appeals, parking space, open or enclosed, totaling </w:t>
      </w:r>
      <w:r w:rsidR="00B2764E">
        <w:rPr>
          <w:rFonts w:asciiTheme="minorHAnsi" w:hAnsiTheme="minorHAnsi"/>
          <w:sz w:val="24"/>
          <w:szCs w:val="24"/>
        </w:rPr>
        <w:t>180</w:t>
      </w:r>
      <w:r w:rsidRPr="006615F9">
        <w:rPr>
          <w:rFonts w:asciiTheme="minorHAnsi" w:hAnsiTheme="minorHAnsi"/>
          <w:sz w:val="24"/>
          <w:szCs w:val="24"/>
        </w:rPr>
        <w:t xml:space="preserve"> square feet for each motor vehicle.</w:t>
      </w:r>
    </w:p>
    <w:p w:rsidR="00065521" w:rsidRPr="006615F9" w:rsidRDefault="00065521" w:rsidP="008A5DB1">
      <w:pPr>
        <w:spacing w:after="0"/>
        <w:rPr>
          <w:rFonts w:asciiTheme="minorHAnsi" w:hAnsiTheme="minorHAnsi"/>
          <w:sz w:val="24"/>
          <w:szCs w:val="24"/>
          <w:u w:val="single"/>
        </w:rPr>
      </w:pPr>
    </w:p>
    <w:p w:rsidR="00065521" w:rsidRPr="006615F9" w:rsidRDefault="00065521" w:rsidP="00473845">
      <w:pPr>
        <w:pStyle w:val="ListParagraph"/>
        <w:spacing w:after="0"/>
        <w:ind w:left="1800"/>
        <w:rPr>
          <w:rFonts w:asciiTheme="minorHAnsi" w:hAnsiTheme="minorHAnsi"/>
          <w:sz w:val="24"/>
          <w:szCs w:val="24"/>
          <w:u w:val="single"/>
        </w:rPr>
      </w:pPr>
    </w:p>
    <w:p w:rsidR="00BE6AEA" w:rsidRPr="006615F9" w:rsidRDefault="00BE6AEA" w:rsidP="00473845">
      <w:pPr>
        <w:pStyle w:val="ListParagraph"/>
        <w:spacing w:after="0"/>
        <w:ind w:left="1800"/>
        <w:rPr>
          <w:rFonts w:asciiTheme="minorHAnsi" w:hAnsiTheme="minorHAnsi"/>
          <w:sz w:val="24"/>
          <w:szCs w:val="24"/>
          <w:u w:val="single"/>
        </w:rPr>
      </w:pPr>
    </w:p>
    <w:p w:rsidR="00BE6AEA" w:rsidRPr="006615F9" w:rsidRDefault="00BE6AEA" w:rsidP="00473845">
      <w:pPr>
        <w:pStyle w:val="ListParagraph"/>
        <w:spacing w:after="0"/>
        <w:ind w:left="1800"/>
        <w:rPr>
          <w:rFonts w:asciiTheme="minorHAnsi" w:hAnsiTheme="minorHAnsi"/>
          <w:sz w:val="24"/>
          <w:szCs w:val="24"/>
          <w:u w:val="single"/>
        </w:rPr>
      </w:pPr>
    </w:p>
    <w:p w:rsidR="00BE6AEA" w:rsidRPr="00E734C1" w:rsidRDefault="00BE6AEA" w:rsidP="00E734C1">
      <w:pPr>
        <w:spacing w:after="0"/>
        <w:rPr>
          <w:rFonts w:asciiTheme="minorHAnsi" w:hAnsiTheme="minorHAnsi"/>
          <w:sz w:val="24"/>
          <w:szCs w:val="24"/>
          <w:u w:val="single"/>
        </w:rPr>
      </w:pPr>
    </w:p>
    <w:p w:rsidR="00BE6AEA" w:rsidRPr="006615F9" w:rsidRDefault="00BE6AEA" w:rsidP="00473845">
      <w:pPr>
        <w:pStyle w:val="ListParagraph"/>
        <w:spacing w:after="0"/>
        <w:ind w:left="1800"/>
        <w:rPr>
          <w:rFonts w:asciiTheme="minorHAnsi" w:hAnsiTheme="minorHAnsi"/>
          <w:sz w:val="24"/>
          <w:szCs w:val="24"/>
          <w:u w:val="single"/>
        </w:rPr>
      </w:pPr>
    </w:p>
    <w:p w:rsidR="00DB12AC" w:rsidRPr="006615F9" w:rsidRDefault="00DB12AC" w:rsidP="00473845">
      <w:pPr>
        <w:pStyle w:val="ListParagraph"/>
        <w:spacing w:after="0"/>
        <w:ind w:left="1800"/>
        <w:rPr>
          <w:rFonts w:asciiTheme="minorHAnsi" w:hAnsiTheme="minorHAnsi"/>
          <w:sz w:val="24"/>
          <w:szCs w:val="24"/>
          <w:u w:val="single"/>
        </w:rPr>
      </w:pPr>
    </w:p>
    <w:p w:rsidR="003212F2" w:rsidRPr="006615F9" w:rsidRDefault="003212F2" w:rsidP="00473845">
      <w:pPr>
        <w:pStyle w:val="ListParagraph"/>
        <w:spacing w:after="0"/>
        <w:ind w:left="1800"/>
        <w:rPr>
          <w:rFonts w:asciiTheme="minorHAnsi" w:hAnsiTheme="minorHAnsi"/>
          <w:sz w:val="24"/>
          <w:szCs w:val="24"/>
          <w:u w:val="single"/>
        </w:rPr>
      </w:pPr>
      <w:r w:rsidRPr="006615F9">
        <w:rPr>
          <w:rFonts w:asciiTheme="minorHAnsi" w:hAnsiTheme="minorHAnsi"/>
          <w:sz w:val="24"/>
          <w:szCs w:val="24"/>
          <w:u w:val="single"/>
        </w:rPr>
        <w:t>ARTICLE VII RESIDENTIAL DISTRICTS GENERAL REGULATIONS</w:t>
      </w:r>
    </w:p>
    <w:p w:rsidR="003212F2" w:rsidRPr="006615F9" w:rsidRDefault="003212F2" w:rsidP="003212F2">
      <w:pPr>
        <w:spacing w:after="0"/>
        <w:rPr>
          <w:rFonts w:asciiTheme="minorHAnsi" w:hAnsiTheme="minorHAnsi"/>
          <w:sz w:val="24"/>
          <w:szCs w:val="24"/>
        </w:rPr>
      </w:pPr>
    </w:p>
    <w:p w:rsidR="00142359" w:rsidRPr="006615F9" w:rsidRDefault="003212F2" w:rsidP="00101294">
      <w:pPr>
        <w:spacing w:after="0"/>
        <w:rPr>
          <w:rFonts w:asciiTheme="minorHAnsi" w:hAnsiTheme="minorHAnsi"/>
          <w:sz w:val="24"/>
          <w:szCs w:val="24"/>
          <w:u w:val="single"/>
        </w:rPr>
      </w:pPr>
      <w:r w:rsidRPr="006615F9">
        <w:rPr>
          <w:rFonts w:asciiTheme="minorHAnsi" w:hAnsiTheme="minorHAnsi"/>
          <w:sz w:val="24"/>
          <w:szCs w:val="24"/>
          <w:u w:val="single"/>
        </w:rPr>
        <w:t>SECTION 151.</w:t>
      </w:r>
      <w:r w:rsidR="00065521" w:rsidRPr="006615F9">
        <w:rPr>
          <w:rFonts w:asciiTheme="minorHAnsi" w:hAnsiTheme="minorHAnsi"/>
          <w:sz w:val="24"/>
          <w:szCs w:val="24"/>
          <w:u w:val="single"/>
        </w:rPr>
        <w:t>4</w:t>
      </w:r>
      <w:r w:rsidR="00B67A0B" w:rsidRPr="006615F9">
        <w:rPr>
          <w:rFonts w:asciiTheme="minorHAnsi" w:hAnsiTheme="minorHAnsi"/>
          <w:sz w:val="24"/>
          <w:szCs w:val="24"/>
          <w:u w:val="single"/>
        </w:rPr>
        <w:t>9</w:t>
      </w:r>
      <w:r w:rsidR="005523B9" w:rsidRPr="006615F9">
        <w:rPr>
          <w:rFonts w:asciiTheme="minorHAnsi" w:hAnsiTheme="minorHAnsi"/>
          <w:sz w:val="24"/>
          <w:szCs w:val="24"/>
          <w:u w:val="single"/>
        </w:rPr>
        <w:t xml:space="preserve"> RESIDENTIAL </w:t>
      </w:r>
      <w:r w:rsidR="00281860" w:rsidRPr="006615F9">
        <w:rPr>
          <w:rFonts w:asciiTheme="minorHAnsi" w:hAnsiTheme="minorHAnsi"/>
          <w:sz w:val="24"/>
          <w:szCs w:val="24"/>
          <w:u w:val="single"/>
        </w:rPr>
        <w:t>DISTRICT</w:t>
      </w:r>
      <w:r w:rsidR="005523B9" w:rsidRPr="006615F9">
        <w:rPr>
          <w:rFonts w:asciiTheme="minorHAnsi" w:hAnsiTheme="minorHAnsi"/>
          <w:sz w:val="24"/>
          <w:szCs w:val="24"/>
          <w:u w:val="single"/>
        </w:rPr>
        <w:t>S GENERAL REGULATIONS</w:t>
      </w:r>
      <w:r w:rsidR="00977F93" w:rsidRPr="006615F9">
        <w:rPr>
          <w:rFonts w:asciiTheme="minorHAnsi" w:hAnsiTheme="minorHAnsi"/>
          <w:sz w:val="24"/>
          <w:szCs w:val="24"/>
          <w:u w:val="single"/>
        </w:rPr>
        <w:t xml:space="preserve"> (R-1 and RR)</w:t>
      </w:r>
    </w:p>
    <w:p w:rsidR="00142359" w:rsidRPr="006615F9" w:rsidRDefault="00281860" w:rsidP="00101294">
      <w:pPr>
        <w:spacing w:after="0"/>
        <w:ind w:firstLine="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r>
      <w:r w:rsidR="00142359" w:rsidRPr="006615F9">
        <w:rPr>
          <w:rFonts w:asciiTheme="minorHAnsi" w:hAnsiTheme="minorHAnsi"/>
          <w:sz w:val="24"/>
          <w:szCs w:val="24"/>
        </w:rPr>
        <w:t>Exceptions to front yard depth</w:t>
      </w:r>
    </w:p>
    <w:p w:rsidR="00B2764E" w:rsidRDefault="00281860" w:rsidP="00B2764E">
      <w:pPr>
        <w:spacing w:after="0"/>
        <w:ind w:left="2160" w:hanging="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5523B9" w:rsidRPr="00B2764E">
        <w:rPr>
          <w:rFonts w:asciiTheme="minorHAnsi" w:hAnsiTheme="minorHAnsi"/>
          <w:sz w:val="24"/>
          <w:szCs w:val="24"/>
        </w:rPr>
        <w:t>The front</w:t>
      </w:r>
      <w:r w:rsidR="008971DF" w:rsidRPr="00B2764E">
        <w:rPr>
          <w:rFonts w:asciiTheme="minorHAnsi" w:hAnsiTheme="minorHAnsi"/>
          <w:sz w:val="24"/>
          <w:szCs w:val="24"/>
        </w:rPr>
        <w:t xml:space="preserve">, </w:t>
      </w:r>
      <w:r w:rsidR="005523B9" w:rsidRPr="00B2764E">
        <w:rPr>
          <w:rFonts w:asciiTheme="minorHAnsi" w:hAnsiTheme="minorHAnsi"/>
          <w:sz w:val="24"/>
          <w:szCs w:val="24"/>
        </w:rPr>
        <w:t>side and rear</w:t>
      </w:r>
      <w:r w:rsidR="008971DF" w:rsidRPr="00B2764E">
        <w:rPr>
          <w:rFonts w:asciiTheme="minorHAnsi" w:hAnsiTheme="minorHAnsi"/>
          <w:sz w:val="24"/>
          <w:szCs w:val="24"/>
        </w:rPr>
        <w:t xml:space="preserve"> yard</w:t>
      </w:r>
      <w:r w:rsidR="00142359" w:rsidRPr="00B2764E">
        <w:rPr>
          <w:rFonts w:asciiTheme="minorHAnsi" w:hAnsiTheme="minorHAnsi"/>
          <w:sz w:val="24"/>
          <w:szCs w:val="24"/>
        </w:rPr>
        <w:t xml:space="preserve"> setback lines</w:t>
      </w:r>
      <w:r w:rsidR="005523B9" w:rsidRPr="00B2764E">
        <w:rPr>
          <w:rFonts w:asciiTheme="minorHAnsi" w:hAnsiTheme="minorHAnsi"/>
          <w:sz w:val="24"/>
          <w:szCs w:val="24"/>
        </w:rPr>
        <w:t xml:space="preserve">, </w:t>
      </w:r>
      <w:r w:rsidR="00110F37" w:rsidRPr="00B2764E">
        <w:rPr>
          <w:rFonts w:asciiTheme="minorHAnsi" w:hAnsiTheme="minorHAnsi"/>
          <w:sz w:val="24"/>
          <w:szCs w:val="24"/>
        </w:rPr>
        <w:t>where</w:t>
      </w:r>
      <w:r w:rsidR="005523B9" w:rsidRPr="00B2764E">
        <w:rPr>
          <w:rFonts w:asciiTheme="minorHAnsi" w:hAnsiTheme="minorHAnsi"/>
          <w:sz w:val="24"/>
          <w:szCs w:val="24"/>
        </w:rPr>
        <w:t xml:space="preserve"> dimensions </w:t>
      </w:r>
      <w:r w:rsidR="00110F37" w:rsidRPr="00B2764E">
        <w:rPr>
          <w:rFonts w:asciiTheme="minorHAnsi" w:hAnsiTheme="minorHAnsi"/>
          <w:sz w:val="24"/>
          <w:szCs w:val="24"/>
        </w:rPr>
        <w:t xml:space="preserve">are </w:t>
      </w:r>
      <w:r w:rsidR="005523B9" w:rsidRPr="00B2764E">
        <w:rPr>
          <w:rFonts w:asciiTheme="minorHAnsi" w:hAnsiTheme="minorHAnsi"/>
          <w:sz w:val="24"/>
          <w:szCs w:val="24"/>
        </w:rPr>
        <w:t>noted,</w:t>
      </w:r>
      <w:r w:rsidR="00142359" w:rsidRPr="00B2764E">
        <w:rPr>
          <w:rFonts w:asciiTheme="minorHAnsi" w:hAnsiTheme="minorHAnsi"/>
          <w:sz w:val="24"/>
          <w:szCs w:val="24"/>
        </w:rPr>
        <w:t xml:space="preserve"> </w:t>
      </w:r>
      <w:r w:rsidR="008971DF" w:rsidRPr="00B2764E">
        <w:rPr>
          <w:rFonts w:asciiTheme="minorHAnsi" w:hAnsiTheme="minorHAnsi"/>
          <w:sz w:val="24"/>
          <w:szCs w:val="24"/>
        </w:rPr>
        <w:t xml:space="preserve">in recorded subdivision plats are the </w:t>
      </w:r>
      <w:r w:rsidR="00142359" w:rsidRPr="00B2764E">
        <w:rPr>
          <w:rFonts w:asciiTheme="minorHAnsi" w:hAnsiTheme="minorHAnsi"/>
          <w:sz w:val="24"/>
          <w:szCs w:val="24"/>
        </w:rPr>
        <w:t>esta</w:t>
      </w:r>
      <w:r w:rsidR="008971DF" w:rsidRPr="00B2764E">
        <w:rPr>
          <w:rFonts w:asciiTheme="minorHAnsi" w:hAnsiTheme="minorHAnsi"/>
          <w:sz w:val="24"/>
          <w:szCs w:val="24"/>
        </w:rPr>
        <w:t>blished setbacks in such subdivisions</w:t>
      </w:r>
      <w:r w:rsidR="006813B7" w:rsidRPr="00B2764E">
        <w:rPr>
          <w:rFonts w:asciiTheme="minorHAnsi" w:hAnsiTheme="minorHAnsi"/>
          <w:sz w:val="24"/>
          <w:szCs w:val="24"/>
        </w:rPr>
        <w:t xml:space="preserve">, otherwise </w:t>
      </w:r>
      <w:r w:rsidR="00110F37" w:rsidRPr="00B2764E">
        <w:rPr>
          <w:rFonts w:asciiTheme="minorHAnsi" w:hAnsiTheme="minorHAnsi"/>
          <w:sz w:val="24"/>
          <w:szCs w:val="24"/>
        </w:rPr>
        <w:t xml:space="preserve">the </w:t>
      </w:r>
      <w:r w:rsidR="002B4E80" w:rsidRPr="00B2764E">
        <w:rPr>
          <w:rFonts w:asciiTheme="minorHAnsi" w:hAnsiTheme="minorHAnsi"/>
          <w:sz w:val="24"/>
          <w:szCs w:val="24"/>
        </w:rPr>
        <w:t xml:space="preserve">provisions of this </w:t>
      </w:r>
      <w:r w:rsidR="006178A7" w:rsidRPr="00B2764E">
        <w:rPr>
          <w:rFonts w:asciiTheme="minorHAnsi" w:hAnsiTheme="minorHAnsi"/>
          <w:sz w:val="24"/>
          <w:szCs w:val="24"/>
        </w:rPr>
        <w:t>Ordinance</w:t>
      </w:r>
      <w:r w:rsidR="002B4E80" w:rsidRPr="00B2764E">
        <w:rPr>
          <w:rFonts w:asciiTheme="minorHAnsi" w:hAnsiTheme="minorHAnsi"/>
          <w:sz w:val="24"/>
          <w:szCs w:val="24"/>
        </w:rPr>
        <w:t xml:space="preserve"> shall control</w:t>
      </w:r>
      <w:r w:rsidR="005523B9" w:rsidRPr="00B2764E">
        <w:rPr>
          <w:rFonts w:asciiTheme="minorHAnsi" w:hAnsiTheme="minorHAnsi"/>
          <w:sz w:val="24"/>
          <w:szCs w:val="24"/>
        </w:rPr>
        <w:t>.</w:t>
      </w:r>
    </w:p>
    <w:p w:rsidR="00142359" w:rsidRPr="006615F9" w:rsidRDefault="00B2764E" w:rsidP="00B2764E">
      <w:pPr>
        <w:spacing w:after="0"/>
        <w:ind w:left="2160" w:hanging="720"/>
        <w:rPr>
          <w:rFonts w:asciiTheme="minorHAnsi" w:hAnsiTheme="minorHAnsi"/>
          <w:sz w:val="24"/>
          <w:szCs w:val="24"/>
        </w:rPr>
      </w:pPr>
      <w:r>
        <w:rPr>
          <w:rFonts w:asciiTheme="minorHAnsi" w:hAnsiTheme="minorHAnsi"/>
          <w:sz w:val="24"/>
          <w:szCs w:val="24"/>
        </w:rPr>
        <w:t>b.</w:t>
      </w:r>
      <w:r w:rsidR="005523B9" w:rsidRPr="006615F9">
        <w:rPr>
          <w:rFonts w:asciiTheme="minorHAnsi" w:hAnsiTheme="minorHAnsi"/>
          <w:sz w:val="24"/>
          <w:szCs w:val="24"/>
        </w:rPr>
        <w:t xml:space="preserve"> </w:t>
      </w:r>
      <w:r w:rsidR="00142359" w:rsidRPr="006615F9">
        <w:rPr>
          <w:rFonts w:asciiTheme="minorHAnsi" w:hAnsiTheme="minorHAnsi"/>
          <w:sz w:val="24"/>
          <w:szCs w:val="24"/>
        </w:rPr>
        <w:t xml:space="preserve"> </w:t>
      </w:r>
      <w:r>
        <w:rPr>
          <w:rFonts w:asciiTheme="minorHAnsi" w:hAnsiTheme="minorHAnsi"/>
          <w:sz w:val="24"/>
          <w:szCs w:val="24"/>
        </w:rPr>
        <w:tab/>
      </w:r>
      <w:r w:rsidR="00142359" w:rsidRPr="006615F9">
        <w:rPr>
          <w:rFonts w:asciiTheme="minorHAnsi" w:hAnsiTheme="minorHAnsi"/>
          <w:sz w:val="24"/>
          <w:szCs w:val="24"/>
        </w:rPr>
        <w:t>On lots extending through from one street to another a front yard is required on each street.</w:t>
      </w:r>
    </w:p>
    <w:p w:rsidR="00142359" w:rsidRPr="006615F9" w:rsidRDefault="00281860" w:rsidP="00101294">
      <w:pPr>
        <w:spacing w:after="0"/>
        <w:ind w:firstLine="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r>
      <w:r w:rsidR="00142359" w:rsidRPr="006615F9">
        <w:rPr>
          <w:rFonts w:asciiTheme="minorHAnsi" w:hAnsiTheme="minorHAnsi"/>
          <w:sz w:val="24"/>
          <w:szCs w:val="24"/>
        </w:rPr>
        <w:t>Exception for tapered yards</w:t>
      </w:r>
    </w:p>
    <w:p w:rsidR="00142359" w:rsidRPr="006615F9" w:rsidRDefault="00281860" w:rsidP="00281860">
      <w:pPr>
        <w:spacing w:after="0"/>
        <w:ind w:left="2160" w:hanging="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142359" w:rsidRPr="006615F9">
        <w:rPr>
          <w:rFonts w:asciiTheme="minorHAnsi" w:hAnsiTheme="minorHAnsi"/>
          <w:sz w:val="24"/>
          <w:szCs w:val="24"/>
        </w:rPr>
        <w:t>Where a reversed interior lot abuts a corner lot, or on an alley separating such lots, any accessory building on the corner lot shall set back from the side street as far as the dwelling on the reversed interior lot.  For each foot that such accessory building is placed from the rear line towards the front line of the corner lot the accessory building may be set 4 inches closer to the side street line, but not closer than 10% of the width of the corner lot.</w:t>
      </w:r>
    </w:p>
    <w:p w:rsidR="00142359" w:rsidRPr="006615F9" w:rsidRDefault="00281860" w:rsidP="00101294">
      <w:pPr>
        <w:spacing w:after="0"/>
        <w:ind w:left="1440" w:hanging="72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r>
      <w:r w:rsidR="00101294" w:rsidRPr="006615F9">
        <w:rPr>
          <w:rFonts w:asciiTheme="minorHAnsi" w:hAnsiTheme="minorHAnsi"/>
          <w:sz w:val="24"/>
          <w:szCs w:val="24"/>
        </w:rPr>
        <w:t>Exception</w:t>
      </w:r>
      <w:r w:rsidR="00142359" w:rsidRPr="006615F9">
        <w:rPr>
          <w:rFonts w:asciiTheme="minorHAnsi" w:hAnsiTheme="minorHAnsi"/>
          <w:sz w:val="24"/>
          <w:szCs w:val="24"/>
        </w:rPr>
        <w:t xml:space="preserve"> to maximum height </w:t>
      </w:r>
      <w:r w:rsidR="00101294" w:rsidRPr="006615F9">
        <w:rPr>
          <w:rFonts w:asciiTheme="minorHAnsi" w:hAnsiTheme="minorHAnsi"/>
          <w:sz w:val="24"/>
          <w:szCs w:val="24"/>
        </w:rPr>
        <w:t>allowed</w:t>
      </w:r>
    </w:p>
    <w:p w:rsidR="008971DF" w:rsidRPr="006615F9" w:rsidRDefault="00281860" w:rsidP="00110F37">
      <w:pPr>
        <w:spacing w:after="0"/>
        <w:ind w:left="2160" w:hanging="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142359" w:rsidRPr="006615F9">
        <w:rPr>
          <w:rFonts w:asciiTheme="minorHAnsi" w:hAnsiTheme="minorHAnsi"/>
          <w:sz w:val="24"/>
          <w:szCs w:val="24"/>
        </w:rPr>
        <w:t xml:space="preserve">Spires, church steeples, chimneys, water towers, transmission towers, farm buildings, or essential appurtenances may be erected to any height not prohibited by other laws or </w:t>
      </w:r>
      <w:r w:rsidR="009D6B9D" w:rsidRPr="006615F9">
        <w:rPr>
          <w:rFonts w:asciiTheme="minorHAnsi" w:hAnsiTheme="minorHAnsi"/>
          <w:sz w:val="24"/>
          <w:szCs w:val="24"/>
        </w:rPr>
        <w:t>o</w:t>
      </w:r>
      <w:r w:rsidR="006178A7" w:rsidRPr="006615F9">
        <w:rPr>
          <w:rFonts w:asciiTheme="minorHAnsi" w:hAnsiTheme="minorHAnsi"/>
          <w:sz w:val="24"/>
          <w:szCs w:val="24"/>
        </w:rPr>
        <w:t>rdinance</w:t>
      </w:r>
      <w:r w:rsidR="00142359" w:rsidRPr="006615F9">
        <w:rPr>
          <w:rFonts w:asciiTheme="minorHAnsi" w:hAnsiTheme="minorHAnsi"/>
          <w:sz w:val="24"/>
          <w:szCs w:val="24"/>
        </w:rPr>
        <w:t>s.</w:t>
      </w:r>
    </w:p>
    <w:p w:rsidR="00065521" w:rsidRPr="006615F9" w:rsidRDefault="008971DF" w:rsidP="00142359">
      <w:pPr>
        <w:spacing w:after="0"/>
        <w:rPr>
          <w:rFonts w:asciiTheme="minorHAnsi" w:hAnsiTheme="minorHAnsi"/>
          <w:sz w:val="24"/>
          <w:szCs w:val="24"/>
        </w:rPr>
      </w:pPr>
      <w:r w:rsidRPr="006615F9">
        <w:rPr>
          <w:rFonts w:asciiTheme="minorHAnsi" w:hAnsiTheme="minorHAnsi"/>
          <w:sz w:val="24"/>
          <w:szCs w:val="24"/>
        </w:rPr>
        <w:tab/>
      </w:r>
      <w:r w:rsidRPr="00727327">
        <w:rPr>
          <w:rFonts w:asciiTheme="minorHAnsi" w:hAnsiTheme="minorHAnsi"/>
          <w:sz w:val="24"/>
          <w:szCs w:val="24"/>
        </w:rPr>
        <w:t>4.</w:t>
      </w:r>
      <w:r w:rsidRPr="00727327">
        <w:rPr>
          <w:rFonts w:asciiTheme="minorHAnsi" w:hAnsiTheme="minorHAnsi"/>
          <w:sz w:val="24"/>
          <w:szCs w:val="24"/>
        </w:rPr>
        <w:tab/>
        <w:t>Garage/Yard Sales</w:t>
      </w:r>
    </w:p>
    <w:p w:rsidR="008971DF" w:rsidRPr="006615F9" w:rsidRDefault="008971DF" w:rsidP="008971DF">
      <w:pPr>
        <w:pStyle w:val="ListParagraph"/>
        <w:numPr>
          <w:ilvl w:val="0"/>
          <w:numId w:val="3"/>
        </w:numPr>
        <w:spacing w:after="0"/>
        <w:rPr>
          <w:rFonts w:asciiTheme="minorHAnsi" w:hAnsiTheme="minorHAnsi"/>
          <w:sz w:val="24"/>
          <w:szCs w:val="24"/>
        </w:rPr>
      </w:pPr>
      <w:r w:rsidRPr="006615F9">
        <w:rPr>
          <w:rFonts w:asciiTheme="minorHAnsi" w:hAnsiTheme="minorHAnsi"/>
          <w:sz w:val="24"/>
          <w:szCs w:val="24"/>
        </w:rPr>
        <w:t>Garage/yard sales may be conducted by the occupants of premises, where property owned by such occupants is offered for sale subject to the following conditions:</w:t>
      </w:r>
    </w:p>
    <w:p w:rsidR="008971DF" w:rsidRPr="006615F9" w:rsidRDefault="008971DF" w:rsidP="008971DF">
      <w:pPr>
        <w:pStyle w:val="ListParagraph"/>
        <w:numPr>
          <w:ilvl w:val="0"/>
          <w:numId w:val="14"/>
        </w:numPr>
        <w:spacing w:after="0"/>
        <w:rPr>
          <w:rFonts w:asciiTheme="minorHAnsi" w:hAnsiTheme="minorHAnsi"/>
          <w:sz w:val="24"/>
          <w:szCs w:val="24"/>
        </w:rPr>
      </w:pPr>
      <w:r w:rsidRPr="006615F9">
        <w:rPr>
          <w:rFonts w:asciiTheme="minorHAnsi" w:hAnsiTheme="minorHAnsi"/>
          <w:sz w:val="24"/>
          <w:szCs w:val="24"/>
        </w:rPr>
        <w:t>Up to two (2) garage/yard sales may</w:t>
      </w:r>
      <w:r w:rsidR="002B4E80" w:rsidRPr="006615F9">
        <w:rPr>
          <w:rFonts w:asciiTheme="minorHAnsi" w:hAnsiTheme="minorHAnsi"/>
          <w:sz w:val="24"/>
          <w:szCs w:val="24"/>
        </w:rPr>
        <w:t xml:space="preserve"> be held on any one (1) premise</w:t>
      </w:r>
      <w:r w:rsidRPr="006615F9">
        <w:rPr>
          <w:rFonts w:asciiTheme="minorHAnsi" w:hAnsiTheme="minorHAnsi"/>
          <w:sz w:val="24"/>
          <w:szCs w:val="24"/>
        </w:rPr>
        <w:t xml:space="preserve"> in any given</w:t>
      </w:r>
      <w:r w:rsidR="00110F37" w:rsidRPr="006615F9">
        <w:rPr>
          <w:rFonts w:asciiTheme="minorHAnsi" w:hAnsiTheme="minorHAnsi"/>
          <w:sz w:val="24"/>
          <w:szCs w:val="24"/>
        </w:rPr>
        <w:t xml:space="preserve"> calendar</w:t>
      </w:r>
      <w:r w:rsidRPr="006615F9">
        <w:rPr>
          <w:rFonts w:asciiTheme="minorHAnsi" w:hAnsiTheme="minorHAnsi"/>
          <w:sz w:val="24"/>
          <w:szCs w:val="24"/>
        </w:rPr>
        <w:t xml:space="preserve"> year.</w:t>
      </w:r>
    </w:p>
    <w:p w:rsidR="008971DF" w:rsidRPr="006615F9" w:rsidRDefault="008971DF" w:rsidP="008971DF">
      <w:pPr>
        <w:pStyle w:val="ListParagraph"/>
        <w:numPr>
          <w:ilvl w:val="0"/>
          <w:numId w:val="14"/>
        </w:numPr>
        <w:spacing w:after="0"/>
        <w:rPr>
          <w:rFonts w:asciiTheme="minorHAnsi" w:hAnsiTheme="minorHAnsi"/>
          <w:sz w:val="24"/>
          <w:szCs w:val="24"/>
        </w:rPr>
      </w:pPr>
      <w:r w:rsidRPr="006615F9">
        <w:rPr>
          <w:rFonts w:asciiTheme="minorHAnsi" w:hAnsiTheme="minorHAnsi"/>
          <w:sz w:val="24"/>
          <w:szCs w:val="24"/>
        </w:rPr>
        <w:t>Each garage/yard sale will be limited to seventy-two (72) hours.</w:t>
      </w:r>
    </w:p>
    <w:p w:rsidR="00065521" w:rsidRPr="006615F9" w:rsidRDefault="00065521" w:rsidP="00142359">
      <w:pPr>
        <w:spacing w:after="0"/>
        <w:rPr>
          <w:rFonts w:asciiTheme="minorHAnsi" w:hAnsiTheme="minorHAnsi"/>
          <w:b/>
          <w:sz w:val="24"/>
          <w:szCs w:val="24"/>
          <w:u w:val="single"/>
        </w:rPr>
      </w:pPr>
    </w:p>
    <w:p w:rsidR="00BE6AEA" w:rsidRPr="006615F9" w:rsidRDefault="00BE6AEA" w:rsidP="00142359">
      <w:pPr>
        <w:spacing w:after="0"/>
        <w:rPr>
          <w:rFonts w:asciiTheme="minorHAnsi" w:hAnsiTheme="minorHAnsi"/>
          <w:b/>
          <w:sz w:val="24"/>
          <w:szCs w:val="24"/>
          <w:u w:val="single"/>
        </w:rPr>
      </w:pPr>
    </w:p>
    <w:p w:rsidR="00BE6AEA" w:rsidRPr="006615F9" w:rsidRDefault="00BE6AEA" w:rsidP="00142359">
      <w:pPr>
        <w:spacing w:after="0"/>
        <w:rPr>
          <w:rFonts w:asciiTheme="minorHAnsi" w:hAnsiTheme="minorHAnsi"/>
          <w:b/>
          <w:sz w:val="24"/>
          <w:szCs w:val="24"/>
          <w:u w:val="single"/>
        </w:rPr>
      </w:pPr>
    </w:p>
    <w:p w:rsidR="00BE6AEA" w:rsidRPr="006615F9" w:rsidRDefault="00BE6AEA" w:rsidP="00142359">
      <w:pPr>
        <w:spacing w:after="0"/>
        <w:rPr>
          <w:rFonts w:asciiTheme="minorHAnsi" w:hAnsiTheme="minorHAnsi"/>
          <w:b/>
          <w:sz w:val="24"/>
          <w:szCs w:val="24"/>
          <w:u w:val="single"/>
        </w:rPr>
      </w:pPr>
    </w:p>
    <w:p w:rsidR="00BE6AEA" w:rsidRPr="006615F9" w:rsidRDefault="00BE6AEA" w:rsidP="00142359">
      <w:pPr>
        <w:spacing w:after="0"/>
        <w:rPr>
          <w:rFonts w:asciiTheme="minorHAnsi" w:hAnsiTheme="minorHAnsi"/>
          <w:b/>
          <w:sz w:val="24"/>
          <w:szCs w:val="24"/>
          <w:u w:val="single"/>
        </w:rPr>
      </w:pPr>
    </w:p>
    <w:p w:rsidR="00BE6AEA" w:rsidRDefault="00BE6AEA" w:rsidP="00142359">
      <w:pPr>
        <w:spacing w:after="0"/>
        <w:rPr>
          <w:rFonts w:asciiTheme="minorHAnsi" w:hAnsiTheme="minorHAnsi"/>
          <w:b/>
          <w:sz w:val="24"/>
          <w:szCs w:val="24"/>
          <w:u w:val="single"/>
        </w:rPr>
      </w:pPr>
    </w:p>
    <w:p w:rsidR="00727327" w:rsidRDefault="00727327" w:rsidP="00142359">
      <w:pPr>
        <w:spacing w:after="0"/>
        <w:rPr>
          <w:rFonts w:asciiTheme="minorHAnsi" w:hAnsiTheme="minorHAnsi"/>
          <w:b/>
          <w:sz w:val="24"/>
          <w:szCs w:val="24"/>
          <w:u w:val="single"/>
        </w:rPr>
      </w:pPr>
    </w:p>
    <w:p w:rsidR="00727327" w:rsidRDefault="00727327" w:rsidP="00142359">
      <w:pPr>
        <w:spacing w:after="0"/>
        <w:rPr>
          <w:rFonts w:asciiTheme="minorHAnsi" w:hAnsiTheme="minorHAnsi"/>
          <w:b/>
          <w:sz w:val="24"/>
          <w:szCs w:val="24"/>
          <w:u w:val="single"/>
        </w:rPr>
      </w:pPr>
    </w:p>
    <w:p w:rsidR="00727327" w:rsidRPr="006615F9" w:rsidRDefault="00727327" w:rsidP="00142359">
      <w:pPr>
        <w:spacing w:after="0"/>
        <w:rPr>
          <w:rFonts w:asciiTheme="minorHAnsi" w:hAnsiTheme="minorHAnsi"/>
          <w:b/>
          <w:sz w:val="24"/>
          <w:szCs w:val="24"/>
          <w:u w:val="single"/>
        </w:rPr>
      </w:pPr>
    </w:p>
    <w:p w:rsidR="00BE6AEA" w:rsidRPr="006615F9" w:rsidRDefault="00BE6AEA" w:rsidP="00142359">
      <w:pPr>
        <w:spacing w:after="0"/>
        <w:rPr>
          <w:rFonts w:asciiTheme="minorHAnsi" w:hAnsiTheme="minorHAnsi"/>
          <w:b/>
          <w:sz w:val="24"/>
          <w:szCs w:val="24"/>
          <w:u w:val="single"/>
        </w:rPr>
      </w:pPr>
    </w:p>
    <w:p w:rsidR="00065521" w:rsidRPr="006615F9" w:rsidRDefault="00065521" w:rsidP="00065521">
      <w:pPr>
        <w:spacing w:after="0"/>
        <w:jc w:val="center"/>
        <w:rPr>
          <w:rFonts w:asciiTheme="minorHAnsi" w:hAnsiTheme="minorHAnsi"/>
          <w:sz w:val="24"/>
          <w:szCs w:val="24"/>
          <w:u w:val="single"/>
        </w:rPr>
      </w:pPr>
      <w:r w:rsidRPr="00727327">
        <w:rPr>
          <w:rFonts w:asciiTheme="minorHAnsi" w:hAnsiTheme="minorHAnsi"/>
          <w:sz w:val="24"/>
          <w:szCs w:val="24"/>
          <w:u w:val="single"/>
        </w:rPr>
        <w:lastRenderedPageBreak/>
        <w:t xml:space="preserve">ARTICLE VIII   </w:t>
      </w:r>
      <w:r w:rsidR="0013342D" w:rsidRPr="00727327">
        <w:rPr>
          <w:rFonts w:asciiTheme="minorHAnsi" w:hAnsiTheme="minorHAnsi"/>
          <w:caps/>
          <w:sz w:val="24"/>
          <w:szCs w:val="24"/>
          <w:u w:val="single"/>
        </w:rPr>
        <w:t>PO Professional Office District.</w:t>
      </w:r>
    </w:p>
    <w:p w:rsidR="00065521" w:rsidRPr="006615F9" w:rsidRDefault="00065521" w:rsidP="00065521">
      <w:pPr>
        <w:spacing w:after="0"/>
        <w:rPr>
          <w:rFonts w:asciiTheme="minorHAnsi" w:hAnsiTheme="minorHAnsi"/>
          <w:sz w:val="24"/>
          <w:szCs w:val="24"/>
          <w:u w:val="single"/>
        </w:rPr>
      </w:pPr>
    </w:p>
    <w:p w:rsidR="00451441" w:rsidRPr="006615F9" w:rsidRDefault="00451441" w:rsidP="00451441">
      <w:pPr>
        <w:spacing w:after="0"/>
        <w:rPr>
          <w:rFonts w:asciiTheme="minorHAnsi" w:hAnsiTheme="minorHAnsi"/>
          <w:sz w:val="24"/>
          <w:szCs w:val="24"/>
          <w:u w:val="single"/>
        </w:rPr>
      </w:pPr>
      <w:r w:rsidRPr="006615F9">
        <w:rPr>
          <w:rFonts w:asciiTheme="minorHAnsi" w:hAnsiTheme="minorHAnsi"/>
          <w:sz w:val="24"/>
          <w:szCs w:val="24"/>
          <w:u w:val="single"/>
        </w:rPr>
        <w:t>SECTION  151.50 PURPOSE</w:t>
      </w:r>
    </w:p>
    <w:p w:rsidR="00451441" w:rsidRPr="006615F9" w:rsidRDefault="00451441" w:rsidP="003977A5">
      <w:pPr>
        <w:spacing w:after="0"/>
        <w:rPr>
          <w:rFonts w:asciiTheme="minorHAnsi" w:hAnsiTheme="minorHAnsi"/>
          <w:sz w:val="24"/>
          <w:szCs w:val="24"/>
        </w:rPr>
      </w:pPr>
      <w:r w:rsidRPr="006615F9">
        <w:rPr>
          <w:rFonts w:asciiTheme="minorHAnsi" w:hAnsiTheme="minorHAnsi"/>
          <w:sz w:val="24"/>
          <w:szCs w:val="24"/>
        </w:rPr>
        <w:t>This district is intended to promote</w:t>
      </w:r>
      <w:r w:rsidR="00B57A74" w:rsidRPr="006615F9">
        <w:rPr>
          <w:rFonts w:asciiTheme="minorHAnsi" w:hAnsiTheme="minorHAnsi"/>
          <w:sz w:val="24"/>
          <w:szCs w:val="24"/>
        </w:rPr>
        <w:t xml:space="preserve"> the operation of </w:t>
      </w:r>
      <w:r w:rsidR="008E491E" w:rsidRPr="006615F9">
        <w:rPr>
          <w:rFonts w:asciiTheme="minorHAnsi" w:hAnsiTheme="minorHAnsi"/>
          <w:sz w:val="24"/>
          <w:szCs w:val="24"/>
        </w:rPr>
        <w:t>business</w:t>
      </w:r>
      <w:r w:rsidR="00B57A74" w:rsidRPr="006615F9">
        <w:rPr>
          <w:rFonts w:asciiTheme="minorHAnsi" w:hAnsiTheme="minorHAnsi"/>
          <w:sz w:val="24"/>
          <w:szCs w:val="24"/>
        </w:rPr>
        <w:t xml:space="preserve"> of</w:t>
      </w:r>
      <w:r w:rsidR="00C77251" w:rsidRPr="006615F9">
        <w:rPr>
          <w:rFonts w:asciiTheme="minorHAnsi" w:hAnsiTheme="minorHAnsi"/>
          <w:sz w:val="24"/>
          <w:szCs w:val="24"/>
        </w:rPr>
        <w:t xml:space="preserve">fices and professional office buildings together with certain specified accessory uses and special exceptions, in conjunction </w:t>
      </w:r>
      <w:r w:rsidR="00B57A74" w:rsidRPr="006615F9">
        <w:rPr>
          <w:rFonts w:asciiTheme="minorHAnsi" w:hAnsiTheme="minorHAnsi"/>
          <w:sz w:val="24"/>
          <w:szCs w:val="24"/>
        </w:rPr>
        <w:t xml:space="preserve">with which no commodity is </w:t>
      </w:r>
      <w:r w:rsidR="00C77251" w:rsidRPr="006615F9">
        <w:rPr>
          <w:rFonts w:asciiTheme="minorHAnsi" w:hAnsiTheme="minorHAnsi"/>
          <w:sz w:val="24"/>
          <w:szCs w:val="24"/>
        </w:rPr>
        <w:t>s</w:t>
      </w:r>
      <w:r w:rsidR="00B57A74" w:rsidRPr="006615F9">
        <w:rPr>
          <w:rFonts w:asciiTheme="minorHAnsi" w:hAnsiTheme="minorHAnsi"/>
          <w:sz w:val="24"/>
          <w:szCs w:val="24"/>
        </w:rPr>
        <w:t>old or stock in trade is kept on the premises,</w:t>
      </w:r>
      <w:r w:rsidRPr="006615F9">
        <w:rPr>
          <w:rFonts w:asciiTheme="minorHAnsi" w:hAnsiTheme="minorHAnsi"/>
          <w:sz w:val="24"/>
          <w:szCs w:val="24"/>
        </w:rPr>
        <w:t>.</w:t>
      </w:r>
    </w:p>
    <w:p w:rsidR="00451441" w:rsidRPr="006615F9" w:rsidRDefault="00451441" w:rsidP="00451441">
      <w:pPr>
        <w:spacing w:after="0"/>
        <w:rPr>
          <w:rFonts w:asciiTheme="minorHAnsi" w:hAnsiTheme="minorHAnsi"/>
          <w:sz w:val="24"/>
          <w:szCs w:val="24"/>
          <w:u w:val="single"/>
        </w:rPr>
      </w:pPr>
    </w:p>
    <w:p w:rsidR="00451441" w:rsidRPr="006615F9" w:rsidRDefault="008C20EB" w:rsidP="00451441">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1</w:t>
      </w:r>
      <w:r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PRINCIPAL PERMITTED USES</w:t>
      </w:r>
    </w:p>
    <w:p w:rsidR="00451441" w:rsidRPr="006615F9" w:rsidRDefault="00451441" w:rsidP="00546375">
      <w:pPr>
        <w:spacing w:after="0"/>
        <w:ind w:left="1440" w:hanging="720"/>
        <w:rPr>
          <w:rFonts w:asciiTheme="minorHAnsi" w:hAnsiTheme="minorHAnsi"/>
          <w:sz w:val="24"/>
          <w:szCs w:val="24"/>
        </w:rPr>
      </w:pPr>
      <w:r w:rsidRPr="006615F9">
        <w:rPr>
          <w:rFonts w:asciiTheme="minorHAnsi" w:hAnsiTheme="minorHAnsi"/>
          <w:sz w:val="24"/>
          <w:szCs w:val="24"/>
        </w:rPr>
        <w:t>a.</w:t>
      </w:r>
      <w:r w:rsidR="00546375" w:rsidRPr="006615F9">
        <w:rPr>
          <w:rFonts w:asciiTheme="minorHAnsi" w:hAnsiTheme="minorHAnsi"/>
          <w:sz w:val="24"/>
          <w:szCs w:val="24"/>
        </w:rPr>
        <w:tab/>
      </w:r>
      <w:r w:rsidR="008E491E" w:rsidRPr="006615F9">
        <w:rPr>
          <w:rFonts w:asciiTheme="minorHAnsi" w:hAnsiTheme="minorHAnsi"/>
          <w:sz w:val="24"/>
          <w:szCs w:val="24"/>
        </w:rPr>
        <w:t>Business</w:t>
      </w:r>
      <w:r w:rsidR="00C77251" w:rsidRPr="006615F9">
        <w:rPr>
          <w:rFonts w:asciiTheme="minorHAnsi" w:hAnsiTheme="minorHAnsi"/>
          <w:sz w:val="24"/>
          <w:szCs w:val="24"/>
        </w:rPr>
        <w:t xml:space="preserve"> o</w:t>
      </w:r>
      <w:r w:rsidR="002C5AA5" w:rsidRPr="006615F9">
        <w:rPr>
          <w:rFonts w:asciiTheme="minorHAnsi" w:hAnsiTheme="minorHAnsi"/>
          <w:sz w:val="24"/>
          <w:szCs w:val="24"/>
        </w:rPr>
        <w:t>ffice</w:t>
      </w:r>
      <w:r w:rsidR="00546375" w:rsidRPr="006615F9">
        <w:rPr>
          <w:rFonts w:asciiTheme="minorHAnsi" w:hAnsiTheme="minorHAnsi"/>
          <w:sz w:val="24"/>
          <w:szCs w:val="24"/>
        </w:rPr>
        <w:t>s</w:t>
      </w:r>
      <w:r w:rsidR="00C77251" w:rsidRPr="006615F9">
        <w:rPr>
          <w:rFonts w:asciiTheme="minorHAnsi" w:hAnsiTheme="minorHAnsi"/>
          <w:sz w:val="24"/>
          <w:szCs w:val="24"/>
        </w:rPr>
        <w:t xml:space="preserve"> and professional office buildings</w:t>
      </w:r>
      <w:r w:rsidR="00A96E54" w:rsidRPr="006615F9">
        <w:rPr>
          <w:rFonts w:asciiTheme="minorHAnsi" w:hAnsiTheme="minorHAnsi"/>
          <w:sz w:val="24"/>
          <w:szCs w:val="24"/>
        </w:rPr>
        <w:t xml:space="preserve"> in conjunction with which no commodity is sold or stock in trade is kept on the premises</w:t>
      </w:r>
      <w:r w:rsidR="00546375" w:rsidRPr="006615F9">
        <w:rPr>
          <w:rFonts w:asciiTheme="minorHAnsi" w:hAnsiTheme="minorHAnsi"/>
          <w:sz w:val="24"/>
          <w:szCs w:val="24"/>
        </w:rPr>
        <w:t xml:space="preserve">. Examples: </w:t>
      </w:r>
      <w:r w:rsidR="004002FA" w:rsidRPr="006615F9">
        <w:rPr>
          <w:rFonts w:asciiTheme="minorHAnsi" w:hAnsiTheme="minorHAnsi"/>
          <w:sz w:val="24"/>
          <w:szCs w:val="24"/>
        </w:rPr>
        <w:t xml:space="preserve">law, medicine, insurance, banking, architecture, </w:t>
      </w:r>
      <w:r w:rsidR="00F52783" w:rsidRPr="006615F9">
        <w:rPr>
          <w:rFonts w:asciiTheme="minorHAnsi" w:hAnsiTheme="minorHAnsi"/>
          <w:sz w:val="24"/>
          <w:szCs w:val="24"/>
        </w:rPr>
        <w:t>engineering, psychology</w:t>
      </w:r>
      <w:r w:rsidR="004002FA" w:rsidRPr="006615F9">
        <w:rPr>
          <w:rFonts w:asciiTheme="minorHAnsi" w:hAnsiTheme="minorHAnsi"/>
          <w:sz w:val="24"/>
          <w:szCs w:val="24"/>
        </w:rPr>
        <w:t xml:space="preserve"> or other regulated businesses licensed by the State.</w:t>
      </w:r>
    </w:p>
    <w:p w:rsidR="00451441" w:rsidRPr="006615F9" w:rsidRDefault="00451441" w:rsidP="00451441">
      <w:pPr>
        <w:spacing w:after="0"/>
        <w:rPr>
          <w:rFonts w:asciiTheme="minorHAnsi" w:hAnsiTheme="minorHAnsi"/>
          <w:sz w:val="24"/>
          <w:szCs w:val="24"/>
        </w:rPr>
      </w:pPr>
    </w:p>
    <w:p w:rsidR="00451441" w:rsidRPr="006615F9" w:rsidRDefault="00B67A0B" w:rsidP="00451441">
      <w:pPr>
        <w:spacing w:after="0"/>
        <w:rPr>
          <w:rFonts w:asciiTheme="minorHAnsi" w:hAnsiTheme="minorHAnsi"/>
          <w:sz w:val="24"/>
          <w:szCs w:val="24"/>
          <w:u w:val="single"/>
        </w:rPr>
      </w:pPr>
      <w:r w:rsidRPr="006615F9">
        <w:rPr>
          <w:rFonts w:asciiTheme="minorHAnsi" w:hAnsiTheme="minorHAnsi"/>
          <w:sz w:val="24"/>
          <w:szCs w:val="24"/>
          <w:u w:val="single"/>
        </w:rPr>
        <w:t>SECTION 151.52</w:t>
      </w:r>
      <w:r w:rsidR="00451441" w:rsidRPr="006615F9">
        <w:rPr>
          <w:rFonts w:asciiTheme="minorHAnsi" w:hAnsiTheme="minorHAnsi"/>
          <w:sz w:val="24"/>
          <w:szCs w:val="24"/>
          <w:u w:val="single"/>
        </w:rPr>
        <w:t xml:space="preserve"> ACCESSORY USES</w:t>
      </w:r>
    </w:p>
    <w:p w:rsidR="00451441" w:rsidRPr="006615F9" w:rsidRDefault="00451441" w:rsidP="00977F93">
      <w:pPr>
        <w:spacing w:after="0"/>
        <w:ind w:left="1440" w:hanging="720"/>
        <w:rPr>
          <w:rFonts w:asciiTheme="minorHAnsi" w:hAnsiTheme="minorHAnsi"/>
          <w:sz w:val="24"/>
          <w:szCs w:val="24"/>
        </w:rPr>
      </w:pPr>
      <w:r w:rsidRPr="006615F9">
        <w:rPr>
          <w:rFonts w:asciiTheme="minorHAnsi" w:hAnsiTheme="minorHAnsi"/>
          <w:sz w:val="24"/>
          <w:szCs w:val="24"/>
        </w:rPr>
        <w:t>a.</w:t>
      </w:r>
      <w:r w:rsidR="004002FA" w:rsidRPr="006615F9">
        <w:rPr>
          <w:rFonts w:asciiTheme="minorHAnsi" w:hAnsiTheme="minorHAnsi"/>
          <w:sz w:val="24"/>
          <w:szCs w:val="24"/>
        </w:rPr>
        <w:tab/>
        <w:t xml:space="preserve">Accessory uses and structures customarily accessory and </w:t>
      </w:r>
      <w:r w:rsidR="00C77251" w:rsidRPr="006615F9">
        <w:rPr>
          <w:rFonts w:asciiTheme="minorHAnsi" w:hAnsiTheme="minorHAnsi"/>
          <w:sz w:val="24"/>
          <w:szCs w:val="24"/>
        </w:rPr>
        <w:t>incidental to an approved use in the zone district.</w:t>
      </w:r>
    </w:p>
    <w:p w:rsidR="00451441" w:rsidRPr="006615F9" w:rsidRDefault="00451441" w:rsidP="00451441">
      <w:pPr>
        <w:spacing w:after="0"/>
        <w:rPr>
          <w:rFonts w:asciiTheme="minorHAnsi" w:hAnsiTheme="minorHAnsi"/>
          <w:sz w:val="24"/>
          <w:szCs w:val="24"/>
        </w:rPr>
      </w:pPr>
    </w:p>
    <w:p w:rsidR="00451441" w:rsidRPr="006615F9" w:rsidRDefault="00AB7018" w:rsidP="00451441">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3</w:t>
      </w:r>
      <w:r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SPECIAL EXCEPTIONS</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r>
      <w:r w:rsidR="002B0E7C" w:rsidRPr="006615F9">
        <w:rPr>
          <w:rFonts w:asciiTheme="minorHAnsi" w:hAnsiTheme="minorHAnsi"/>
          <w:sz w:val="24"/>
          <w:szCs w:val="24"/>
        </w:rPr>
        <w:t>a.</w:t>
      </w:r>
      <w:r w:rsidR="002B0E7C" w:rsidRPr="006615F9">
        <w:rPr>
          <w:rFonts w:asciiTheme="minorHAnsi" w:hAnsiTheme="minorHAnsi"/>
          <w:sz w:val="24"/>
          <w:szCs w:val="24"/>
        </w:rPr>
        <w:tab/>
        <w:t>Professional office in residence.</w:t>
      </w:r>
    </w:p>
    <w:p w:rsidR="00451441" w:rsidRPr="006615F9" w:rsidRDefault="00451441" w:rsidP="00451441">
      <w:pPr>
        <w:spacing w:after="0"/>
        <w:rPr>
          <w:rFonts w:asciiTheme="minorHAnsi" w:hAnsiTheme="minorHAnsi"/>
          <w:sz w:val="24"/>
          <w:szCs w:val="24"/>
        </w:rPr>
      </w:pPr>
    </w:p>
    <w:p w:rsidR="00266200" w:rsidRPr="006615F9" w:rsidRDefault="00266200" w:rsidP="00266200">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4</w:t>
      </w:r>
      <w:r w:rsidRPr="006615F9">
        <w:rPr>
          <w:rFonts w:asciiTheme="minorHAnsi" w:hAnsiTheme="minorHAnsi"/>
          <w:sz w:val="24"/>
          <w:szCs w:val="24"/>
          <w:u w:val="single"/>
        </w:rPr>
        <w:t xml:space="preserve"> PROHIBITED USES</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The raising of livestock or poultry.</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b.</w:t>
      </w:r>
      <w:r w:rsidRPr="006615F9">
        <w:rPr>
          <w:rFonts w:asciiTheme="minorHAnsi" w:hAnsiTheme="minorHAnsi"/>
          <w:sz w:val="24"/>
          <w:szCs w:val="24"/>
        </w:rPr>
        <w:tab/>
        <w:t>Home occupations.</w:t>
      </w:r>
    </w:p>
    <w:p w:rsidR="00266200" w:rsidRPr="006615F9" w:rsidRDefault="00266200" w:rsidP="00451441">
      <w:pPr>
        <w:spacing w:after="0"/>
        <w:rPr>
          <w:rFonts w:asciiTheme="minorHAnsi" w:hAnsiTheme="minorHAnsi"/>
          <w:sz w:val="24"/>
          <w:szCs w:val="24"/>
          <w:u w:val="single"/>
        </w:rPr>
      </w:pPr>
    </w:p>
    <w:p w:rsidR="00451441" w:rsidRPr="006615F9" w:rsidRDefault="00266200" w:rsidP="00451441">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5</w:t>
      </w:r>
      <w:r w:rsidR="00451441" w:rsidRPr="006615F9">
        <w:rPr>
          <w:rFonts w:asciiTheme="minorHAnsi" w:hAnsiTheme="minorHAnsi"/>
          <w:sz w:val="24"/>
          <w:szCs w:val="24"/>
          <w:u w:val="single"/>
        </w:rPr>
        <w:t xml:space="preserve"> LOT AREA, WIDT</w:t>
      </w:r>
      <w:r w:rsidR="00AB7018" w:rsidRPr="006615F9">
        <w:rPr>
          <w:rFonts w:asciiTheme="minorHAnsi" w:hAnsiTheme="minorHAnsi"/>
          <w:sz w:val="24"/>
          <w:szCs w:val="24"/>
          <w:u w:val="single"/>
        </w:rPr>
        <w:t>H, YARD AND HEIGHT REQUIREMENTS</w:t>
      </w:r>
    </w:p>
    <w:p w:rsidR="003172F9" w:rsidRPr="006615F9" w:rsidRDefault="007B77FC" w:rsidP="003172F9">
      <w:pPr>
        <w:pStyle w:val="Footer"/>
        <w:tabs>
          <w:tab w:val="clear" w:pos="4320"/>
          <w:tab w:val="clear" w:pos="8640"/>
        </w:tabs>
        <w:rPr>
          <w:rFonts w:asciiTheme="minorHAnsi" w:hAnsiTheme="minorHAnsi"/>
          <w:szCs w:val="24"/>
        </w:rPr>
      </w:pPr>
      <w:r w:rsidRPr="006615F9">
        <w:rPr>
          <w:rFonts w:asciiTheme="minorHAnsi" w:hAnsiTheme="minorHAnsi"/>
          <w:szCs w:val="24"/>
        </w:rPr>
        <w:t>a. The</w:t>
      </w:r>
      <w:r w:rsidR="003172F9" w:rsidRPr="006615F9">
        <w:rPr>
          <w:rFonts w:asciiTheme="minorHAnsi" w:hAnsiTheme="minorHAnsi"/>
          <w:szCs w:val="24"/>
        </w:rPr>
        <w:t xml:space="preserve"> following minimum requirements shall apply to all land and buildings in the </w:t>
      </w:r>
      <w:r w:rsidR="008A0D8C" w:rsidRPr="006615F9">
        <w:rPr>
          <w:rFonts w:asciiTheme="minorHAnsi" w:hAnsiTheme="minorHAnsi"/>
          <w:szCs w:val="24"/>
        </w:rPr>
        <w:t xml:space="preserve">PO </w:t>
      </w:r>
      <w:r w:rsidR="003172F9" w:rsidRPr="006615F9">
        <w:rPr>
          <w:rFonts w:asciiTheme="minorHAnsi" w:hAnsiTheme="minorHAnsi"/>
          <w:szCs w:val="24"/>
        </w:rPr>
        <w:t>District e</w:t>
      </w:r>
      <w:r w:rsidR="00BA029B">
        <w:rPr>
          <w:rFonts w:asciiTheme="minorHAnsi" w:hAnsiTheme="minorHAnsi"/>
          <w:szCs w:val="24"/>
        </w:rPr>
        <w:t>xcept as provided in Article XI</w:t>
      </w:r>
      <w:r w:rsidR="003172F9" w:rsidRPr="006615F9">
        <w:rPr>
          <w:rFonts w:asciiTheme="minorHAnsi" w:hAnsiTheme="minorHAnsi"/>
          <w:szCs w:val="24"/>
        </w:rPr>
        <w:t xml:space="preserve"> Special Exceptions. </w:t>
      </w:r>
    </w:p>
    <w:p w:rsidR="003172F9" w:rsidRPr="006615F9" w:rsidRDefault="003172F9" w:rsidP="003172F9">
      <w:pPr>
        <w:pStyle w:val="Footer"/>
        <w:tabs>
          <w:tab w:val="clear" w:pos="4320"/>
          <w:tab w:val="clear" w:pos="8640"/>
        </w:tabs>
        <w:rPr>
          <w:rFonts w:asciiTheme="minorHAnsi" w:hAnsiTheme="minorHAnsi"/>
          <w:szCs w:val="24"/>
        </w:rPr>
      </w:pPr>
    </w:p>
    <w:tbl>
      <w:tblPr>
        <w:tblW w:w="10233" w:type="dxa"/>
        <w:tblInd w:w="-45" w:type="dxa"/>
        <w:tblLayout w:type="fixed"/>
        <w:tblLook w:val="0000"/>
      </w:tblPr>
      <w:tblGrid>
        <w:gridCol w:w="1323"/>
        <w:gridCol w:w="1530"/>
        <w:gridCol w:w="1350"/>
        <w:gridCol w:w="1260"/>
        <w:gridCol w:w="1890"/>
        <w:gridCol w:w="1440"/>
        <w:gridCol w:w="1440"/>
      </w:tblGrid>
      <w:tr w:rsidR="003172F9" w:rsidRPr="006615F9" w:rsidTr="00517A9D">
        <w:tc>
          <w:tcPr>
            <w:tcW w:w="1323"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USES</w:t>
            </w:r>
          </w:p>
        </w:tc>
        <w:tc>
          <w:tcPr>
            <w:tcW w:w="153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LOT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AREA</w:t>
            </w:r>
          </w:p>
        </w:tc>
        <w:tc>
          <w:tcPr>
            <w:tcW w:w="135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LOT WIDTH</w:t>
            </w:r>
          </w:p>
        </w:tc>
        <w:tc>
          <w:tcPr>
            <w:tcW w:w="126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FRONT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89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SIDE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WIDTH - EACH</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REAR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MAX.</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BLDG.</w:t>
            </w:r>
          </w:p>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HEIGHT</w:t>
            </w:r>
          </w:p>
        </w:tc>
      </w:tr>
      <w:tr w:rsidR="003172F9" w:rsidRPr="006615F9" w:rsidTr="00517A9D">
        <w:tc>
          <w:tcPr>
            <w:tcW w:w="1323"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p>
        </w:tc>
        <w:tc>
          <w:tcPr>
            <w:tcW w:w="153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SQ. FEET</w:t>
            </w:r>
          </w:p>
        </w:tc>
        <w:tc>
          <w:tcPr>
            <w:tcW w:w="135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26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89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r>
      <w:tr w:rsidR="003172F9" w:rsidRPr="006615F9" w:rsidTr="00517A9D">
        <w:tc>
          <w:tcPr>
            <w:tcW w:w="1323"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Principal Permitted </w:t>
            </w:r>
          </w:p>
        </w:tc>
        <w:tc>
          <w:tcPr>
            <w:tcW w:w="153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9,000</w:t>
            </w:r>
          </w:p>
        </w:tc>
        <w:tc>
          <w:tcPr>
            <w:tcW w:w="135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70</w:t>
            </w:r>
          </w:p>
        </w:tc>
        <w:tc>
          <w:tcPr>
            <w:tcW w:w="126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20</w:t>
            </w:r>
          </w:p>
        </w:tc>
        <w:tc>
          <w:tcPr>
            <w:tcW w:w="1890" w:type="dxa"/>
            <w:tcBorders>
              <w:top w:val="single" w:sz="4" w:space="0" w:color="000000"/>
              <w:left w:val="single" w:sz="4" w:space="0" w:color="000000"/>
              <w:bottom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20</w:t>
            </w:r>
          </w:p>
        </w:tc>
        <w:tc>
          <w:tcPr>
            <w:tcW w:w="1440" w:type="dxa"/>
            <w:tcBorders>
              <w:top w:val="single" w:sz="4" w:space="0" w:color="000000"/>
              <w:left w:val="single" w:sz="4" w:space="0" w:color="000000"/>
              <w:bottom w:val="single" w:sz="4" w:space="0" w:color="000000"/>
              <w:right w:val="single" w:sz="4" w:space="0" w:color="000000"/>
            </w:tcBorders>
          </w:tcPr>
          <w:p w:rsidR="003172F9" w:rsidRPr="006615F9" w:rsidRDefault="003172F9" w:rsidP="00517A9D">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stories not to exceed 25’</w:t>
            </w:r>
          </w:p>
        </w:tc>
      </w:tr>
    </w:tbl>
    <w:p w:rsidR="00AB7018" w:rsidRPr="006615F9" w:rsidRDefault="00AB7018" w:rsidP="00451441">
      <w:pPr>
        <w:spacing w:after="0"/>
        <w:rPr>
          <w:rFonts w:asciiTheme="minorHAnsi" w:hAnsiTheme="minorHAnsi"/>
          <w:sz w:val="24"/>
          <w:szCs w:val="24"/>
          <w:u w:val="single"/>
        </w:rPr>
      </w:pPr>
    </w:p>
    <w:p w:rsidR="0086190B" w:rsidRPr="006615F9" w:rsidRDefault="0086190B" w:rsidP="00AB7018">
      <w:pPr>
        <w:spacing w:after="0"/>
        <w:rPr>
          <w:rFonts w:asciiTheme="minorHAnsi" w:hAnsiTheme="minorHAnsi"/>
          <w:sz w:val="24"/>
          <w:szCs w:val="24"/>
          <w:u w:val="single"/>
        </w:rPr>
      </w:pPr>
    </w:p>
    <w:p w:rsidR="0086190B" w:rsidRPr="006615F9" w:rsidRDefault="0086190B" w:rsidP="00AB7018">
      <w:pPr>
        <w:spacing w:after="0"/>
        <w:rPr>
          <w:rFonts w:asciiTheme="minorHAnsi" w:hAnsiTheme="minorHAnsi"/>
          <w:sz w:val="24"/>
          <w:szCs w:val="24"/>
          <w:u w:val="single"/>
        </w:rPr>
      </w:pPr>
    </w:p>
    <w:p w:rsidR="0086190B" w:rsidRPr="006615F9" w:rsidRDefault="0086190B" w:rsidP="00AB7018">
      <w:pPr>
        <w:spacing w:after="0"/>
        <w:rPr>
          <w:rFonts w:asciiTheme="minorHAnsi" w:hAnsiTheme="minorHAnsi"/>
          <w:sz w:val="24"/>
          <w:szCs w:val="24"/>
          <w:u w:val="single"/>
        </w:rPr>
      </w:pPr>
    </w:p>
    <w:p w:rsidR="005A760D" w:rsidRPr="006615F9" w:rsidRDefault="005A760D" w:rsidP="00AB7018">
      <w:pPr>
        <w:spacing w:after="0"/>
        <w:rPr>
          <w:rFonts w:asciiTheme="minorHAnsi" w:hAnsiTheme="minorHAnsi"/>
          <w:sz w:val="24"/>
          <w:szCs w:val="24"/>
          <w:u w:val="single"/>
        </w:rPr>
      </w:pPr>
    </w:p>
    <w:p w:rsidR="005A760D" w:rsidRPr="006615F9" w:rsidRDefault="005A760D" w:rsidP="00AB7018">
      <w:pPr>
        <w:spacing w:after="0"/>
        <w:rPr>
          <w:rFonts w:asciiTheme="minorHAnsi" w:hAnsiTheme="minorHAnsi"/>
          <w:sz w:val="24"/>
          <w:szCs w:val="24"/>
          <w:u w:val="single"/>
        </w:rPr>
      </w:pPr>
    </w:p>
    <w:p w:rsidR="00AB7018" w:rsidRPr="006615F9" w:rsidRDefault="00266200" w:rsidP="00AB7018">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6</w:t>
      </w:r>
      <w:r w:rsidR="00AB7018" w:rsidRPr="006615F9">
        <w:rPr>
          <w:rFonts w:asciiTheme="minorHAnsi" w:hAnsiTheme="minorHAnsi"/>
          <w:sz w:val="24"/>
          <w:szCs w:val="24"/>
          <w:u w:val="single"/>
        </w:rPr>
        <w:t xml:space="preserve"> FRONTAGE REQUIREMENT</w:t>
      </w:r>
    </w:p>
    <w:p w:rsidR="00451441" w:rsidRPr="006615F9" w:rsidRDefault="0013585A" w:rsidP="003977A5">
      <w:pPr>
        <w:spacing w:after="0"/>
        <w:rPr>
          <w:rFonts w:asciiTheme="minorHAnsi" w:hAnsiTheme="minorHAnsi"/>
          <w:sz w:val="24"/>
          <w:szCs w:val="24"/>
        </w:rPr>
      </w:pPr>
      <w:r w:rsidRPr="006615F9">
        <w:rPr>
          <w:rFonts w:asciiTheme="minorHAnsi" w:hAnsiTheme="minorHAnsi"/>
          <w:sz w:val="24"/>
          <w:szCs w:val="24"/>
        </w:rPr>
        <w:t xml:space="preserve">Every building hereafter erected shall be located on a lot which fronts on a street or place </w:t>
      </w:r>
      <w:r w:rsidRPr="006615F9">
        <w:rPr>
          <w:rFonts w:asciiTheme="minorHAnsi" w:hAnsiTheme="minorHAnsi"/>
          <w:b/>
          <w:i/>
          <w:sz w:val="24"/>
          <w:szCs w:val="24"/>
        </w:rPr>
        <w:t>or is connected by easement to such a lot.</w:t>
      </w:r>
    </w:p>
    <w:p w:rsidR="0013585A" w:rsidRPr="006615F9" w:rsidRDefault="0013585A" w:rsidP="00451441">
      <w:pPr>
        <w:spacing w:after="0"/>
        <w:rPr>
          <w:rFonts w:asciiTheme="minorHAnsi" w:hAnsiTheme="minorHAnsi"/>
          <w:sz w:val="24"/>
          <w:szCs w:val="24"/>
          <w:u w:val="single"/>
        </w:rPr>
      </w:pPr>
    </w:p>
    <w:p w:rsidR="00D6691C" w:rsidRPr="006615F9" w:rsidRDefault="00266200" w:rsidP="00451441">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7</w:t>
      </w:r>
      <w:r w:rsidR="00AB7018"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PERCENT OF LOT OCCUPANCY</w:t>
      </w:r>
    </w:p>
    <w:p w:rsidR="003172F9" w:rsidRPr="006615F9" w:rsidRDefault="003172F9" w:rsidP="00977F93">
      <w:pPr>
        <w:spacing w:after="0"/>
        <w:rPr>
          <w:rFonts w:asciiTheme="minorHAnsi" w:hAnsiTheme="minorHAnsi"/>
          <w:sz w:val="24"/>
          <w:szCs w:val="24"/>
        </w:rPr>
      </w:pPr>
      <w:r w:rsidRPr="006615F9">
        <w:rPr>
          <w:rFonts w:asciiTheme="minorHAnsi" w:hAnsiTheme="minorHAnsi"/>
          <w:sz w:val="24"/>
          <w:szCs w:val="24"/>
        </w:rPr>
        <w:t>Maximum percent of lot occupancy for all buildings located on</w:t>
      </w:r>
    </w:p>
    <w:p w:rsidR="003172F9" w:rsidRPr="006615F9" w:rsidRDefault="003172F9" w:rsidP="003172F9">
      <w:pPr>
        <w:spacing w:after="0"/>
        <w:ind w:firstLine="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t>Interior lots – 50%</w:t>
      </w:r>
    </w:p>
    <w:p w:rsidR="003172F9" w:rsidRPr="006615F9" w:rsidRDefault="003172F9" w:rsidP="003172F9">
      <w:pPr>
        <w:spacing w:after="0"/>
        <w:ind w:firstLine="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Corner lots – 50%</w:t>
      </w:r>
    </w:p>
    <w:p w:rsidR="00451441" w:rsidRPr="006615F9" w:rsidRDefault="00451441" w:rsidP="00451441">
      <w:pPr>
        <w:spacing w:after="0"/>
        <w:rPr>
          <w:rFonts w:asciiTheme="minorHAnsi" w:hAnsiTheme="minorHAnsi"/>
          <w:sz w:val="24"/>
          <w:szCs w:val="24"/>
        </w:rPr>
      </w:pPr>
    </w:p>
    <w:p w:rsidR="00451441" w:rsidRPr="006615F9" w:rsidRDefault="00C77251" w:rsidP="00451441">
      <w:pPr>
        <w:spacing w:after="0"/>
        <w:rPr>
          <w:rFonts w:asciiTheme="minorHAnsi" w:hAnsiTheme="minorHAnsi"/>
          <w:sz w:val="24"/>
          <w:szCs w:val="24"/>
          <w:u w:val="single"/>
        </w:rPr>
      </w:pPr>
      <w:r w:rsidRPr="006615F9">
        <w:rPr>
          <w:rFonts w:asciiTheme="minorHAnsi" w:hAnsiTheme="minorHAnsi"/>
          <w:sz w:val="24"/>
          <w:szCs w:val="24"/>
          <w:u w:val="single"/>
        </w:rPr>
        <w:t>SECTION 151.5</w:t>
      </w:r>
      <w:r w:rsidR="00B67A0B" w:rsidRPr="006615F9">
        <w:rPr>
          <w:rFonts w:asciiTheme="minorHAnsi" w:hAnsiTheme="minorHAnsi"/>
          <w:sz w:val="24"/>
          <w:szCs w:val="24"/>
          <w:u w:val="single"/>
        </w:rPr>
        <w:t>8</w:t>
      </w:r>
      <w:r w:rsidR="00AB7018"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OFF-STREET PARKING REQUIREMENTS</w:t>
      </w:r>
    </w:p>
    <w:p w:rsidR="00A96E54" w:rsidRPr="006615F9" w:rsidRDefault="00A00A0E" w:rsidP="00977F93">
      <w:pPr>
        <w:spacing w:after="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A96E54" w:rsidRPr="006615F9">
        <w:rPr>
          <w:rFonts w:asciiTheme="minorHAnsi" w:hAnsiTheme="minorHAnsi"/>
          <w:sz w:val="24"/>
          <w:szCs w:val="24"/>
        </w:rPr>
        <w:t>Minimum number of off-street parking spaces required for:</w:t>
      </w:r>
    </w:p>
    <w:p w:rsidR="00A96E54" w:rsidRPr="006615F9" w:rsidRDefault="00A96E54" w:rsidP="00A96E54">
      <w:pPr>
        <w:spacing w:after="0"/>
        <w:ind w:firstLine="720"/>
        <w:rPr>
          <w:rFonts w:asciiTheme="minorHAnsi" w:hAnsiTheme="minorHAnsi"/>
          <w:sz w:val="24"/>
          <w:szCs w:val="24"/>
        </w:rPr>
      </w:pPr>
      <w:r w:rsidRPr="006615F9">
        <w:rPr>
          <w:rFonts w:asciiTheme="minorHAnsi" w:hAnsiTheme="minorHAnsi"/>
          <w:sz w:val="24"/>
          <w:szCs w:val="24"/>
        </w:rPr>
        <w:t>a.    Permitted uses:</w:t>
      </w:r>
    </w:p>
    <w:p w:rsidR="00065521" w:rsidRPr="006615F9" w:rsidRDefault="00A96E54" w:rsidP="00A96E54">
      <w:pPr>
        <w:spacing w:after="0"/>
        <w:ind w:left="1710" w:hanging="270"/>
        <w:rPr>
          <w:rFonts w:asciiTheme="minorHAnsi" w:hAnsiTheme="minorHAnsi"/>
          <w:sz w:val="24"/>
          <w:szCs w:val="24"/>
        </w:rPr>
      </w:pPr>
      <w:r w:rsidRPr="006615F9">
        <w:rPr>
          <w:rFonts w:asciiTheme="minorHAnsi" w:hAnsiTheme="minorHAnsi"/>
          <w:sz w:val="24"/>
          <w:szCs w:val="24"/>
        </w:rPr>
        <w:t xml:space="preserve">1. </w:t>
      </w:r>
      <w:r w:rsidR="003172F9" w:rsidRPr="006615F9">
        <w:rPr>
          <w:rFonts w:asciiTheme="minorHAnsi" w:hAnsiTheme="minorHAnsi"/>
          <w:sz w:val="24"/>
          <w:szCs w:val="24"/>
        </w:rPr>
        <w:t>Business and</w:t>
      </w:r>
      <w:r w:rsidRPr="006615F9">
        <w:rPr>
          <w:rFonts w:asciiTheme="minorHAnsi" w:hAnsiTheme="minorHAnsi"/>
          <w:sz w:val="24"/>
          <w:szCs w:val="24"/>
        </w:rPr>
        <w:t xml:space="preserve"> professional office buildings</w:t>
      </w:r>
      <w:r w:rsidR="00727327">
        <w:rPr>
          <w:rFonts w:asciiTheme="minorHAnsi" w:hAnsiTheme="minorHAnsi"/>
          <w:sz w:val="24"/>
          <w:szCs w:val="24"/>
        </w:rPr>
        <w:t xml:space="preserve"> </w:t>
      </w:r>
      <w:r w:rsidRPr="006615F9">
        <w:rPr>
          <w:rFonts w:asciiTheme="minorHAnsi" w:hAnsiTheme="minorHAnsi"/>
          <w:sz w:val="24"/>
          <w:szCs w:val="24"/>
        </w:rPr>
        <w:t>– 1 for each 200 square feet of floor area.</w:t>
      </w:r>
    </w:p>
    <w:p w:rsidR="00A00A0E" w:rsidRPr="006615F9" w:rsidRDefault="00A00A0E" w:rsidP="00A00A0E">
      <w:pPr>
        <w:spacing w:after="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Vehicle parking space specifications:</w:t>
      </w:r>
    </w:p>
    <w:p w:rsidR="00A00A0E" w:rsidRPr="00727327" w:rsidRDefault="00A00A0E" w:rsidP="00A00A0E">
      <w:pPr>
        <w:ind w:left="1440" w:hanging="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Pr="00727327">
        <w:rPr>
          <w:rFonts w:asciiTheme="minorHAnsi" w:hAnsiTheme="minorHAnsi"/>
          <w:sz w:val="24"/>
          <w:szCs w:val="24"/>
        </w:rPr>
        <w:t>The minimum size of parking spaces shall be 180 square feet (9 ft. by 20 ft. or 10 ft. by 18 feet.), enclosed or open.</w:t>
      </w:r>
    </w:p>
    <w:p w:rsidR="00A00A0E" w:rsidRPr="00727327" w:rsidRDefault="00A00A0E" w:rsidP="00A00A0E">
      <w:pPr>
        <w:ind w:left="1440" w:hanging="720"/>
        <w:rPr>
          <w:rFonts w:asciiTheme="minorHAnsi" w:hAnsiTheme="minorHAnsi"/>
          <w:sz w:val="24"/>
          <w:szCs w:val="24"/>
        </w:rPr>
      </w:pPr>
      <w:r w:rsidRPr="00727327">
        <w:rPr>
          <w:rFonts w:asciiTheme="minorHAnsi" w:hAnsiTheme="minorHAnsi"/>
          <w:sz w:val="24"/>
          <w:szCs w:val="24"/>
        </w:rPr>
        <w:t>b.</w:t>
      </w:r>
      <w:r w:rsidRPr="00727327">
        <w:rPr>
          <w:rFonts w:asciiTheme="minorHAnsi" w:hAnsiTheme="minorHAnsi"/>
          <w:sz w:val="24"/>
          <w:szCs w:val="24"/>
        </w:rPr>
        <w:tab/>
        <w:t>Parking areas shall be paved with a dust-proof hard surface meeting the standard specifications of the Town.</w:t>
      </w:r>
    </w:p>
    <w:p w:rsidR="00A00A0E" w:rsidRPr="006615F9" w:rsidRDefault="00A00A0E" w:rsidP="00A00A0E">
      <w:pPr>
        <w:ind w:left="1440" w:hanging="720"/>
        <w:rPr>
          <w:rFonts w:asciiTheme="minorHAnsi" w:hAnsiTheme="minorHAnsi"/>
          <w:sz w:val="24"/>
          <w:szCs w:val="24"/>
        </w:rPr>
      </w:pPr>
      <w:r w:rsidRPr="00727327">
        <w:rPr>
          <w:rFonts w:asciiTheme="minorHAnsi" w:hAnsiTheme="minorHAnsi"/>
          <w:sz w:val="24"/>
          <w:szCs w:val="24"/>
        </w:rPr>
        <w:t>c.</w:t>
      </w:r>
      <w:r w:rsidRPr="00727327">
        <w:rPr>
          <w:rFonts w:asciiTheme="minorHAnsi" w:hAnsiTheme="minorHAnsi"/>
          <w:sz w:val="24"/>
          <w:szCs w:val="24"/>
        </w:rPr>
        <w:tab/>
        <w:t xml:space="preserve">Vehicle parking spaces shall be provided on the lot or within 300 feet thereof on a site approved by the Board </w:t>
      </w:r>
      <w:r w:rsidR="009E0DF9" w:rsidRPr="00727327">
        <w:rPr>
          <w:rFonts w:asciiTheme="minorHAnsi" w:hAnsiTheme="minorHAnsi"/>
          <w:sz w:val="24"/>
          <w:szCs w:val="24"/>
        </w:rPr>
        <w:t>of Zoning Appeals, p</w:t>
      </w:r>
      <w:r w:rsidRPr="00727327">
        <w:rPr>
          <w:rFonts w:asciiTheme="minorHAnsi" w:hAnsiTheme="minorHAnsi"/>
          <w:sz w:val="24"/>
          <w:szCs w:val="24"/>
        </w:rPr>
        <w:t xml:space="preserve">arking space, open or enclosed totaling </w:t>
      </w:r>
      <w:r w:rsidR="00727327" w:rsidRPr="00727327">
        <w:rPr>
          <w:rFonts w:asciiTheme="minorHAnsi" w:hAnsiTheme="minorHAnsi"/>
          <w:sz w:val="24"/>
          <w:szCs w:val="24"/>
        </w:rPr>
        <w:t>180</w:t>
      </w:r>
      <w:r w:rsidRPr="00727327">
        <w:rPr>
          <w:rFonts w:asciiTheme="minorHAnsi" w:hAnsiTheme="minorHAnsi"/>
          <w:sz w:val="24"/>
          <w:szCs w:val="24"/>
        </w:rPr>
        <w:t xml:space="preserve"> square feet for each motor vehicle.</w:t>
      </w:r>
    </w:p>
    <w:p w:rsidR="00A00A0E" w:rsidRPr="006615F9" w:rsidRDefault="00A00A0E" w:rsidP="00A00A0E">
      <w:pPr>
        <w:ind w:left="1440" w:hanging="720"/>
        <w:rPr>
          <w:rFonts w:asciiTheme="minorHAnsi" w:hAnsiTheme="minorHAnsi"/>
          <w:sz w:val="24"/>
          <w:szCs w:val="24"/>
        </w:rPr>
      </w:pPr>
      <w:r w:rsidRPr="006615F9">
        <w:rPr>
          <w:rFonts w:asciiTheme="minorHAnsi" w:hAnsiTheme="minorHAnsi"/>
          <w:sz w:val="24"/>
          <w:szCs w:val="24"/>
        </w:rPr>
        <w:t>d.</w:t>
      </w:r>
      <w:r w:rsidRPr="006615F9">
        <w:rPr>
          <w:rFonts w:asciiTheme="minorHAnsi" w:hAnsiTheme="minorHAnsi"/>
          <w:sz w:val="24"/>
          <w:szCs w:val="24"/>
        </w:rPr>
        <w:tab/>
        <w:t>No part of any off-street parking area shall be located closer than 10 feet to any lot line which directly adjoins a lot in a residential district or a lot which is used for residential purposes.</w:t>
      </w:r>
    </w:p>
    <w:p w:rsidR="00A00A0E" w:rsidRPr="006615F9" w:rsidRDefault="00A00A0E" w:rsidP="00A00A0E">
      <w:pPr>
        <w:ind w:left="1440" w:hanging="720"/>
        <w:rPr>
          <w:rFonts w:asciiTheme="minorHAnsi" w:hAnsiTheme="minorHAnsi"/>
          <w:sz w:val="24"/>
          <w:szCs w:val="24"/>
        </w:rPr>
      </w:pPr>
      <w:r w:rsidRPr="006615F9">
        <w:rPr>
          <w:rFonts w:asciiTheme="minorHAnsi" w:hAnsiTheme="minorHAnsi"/>
          <w:sz w:val="24"/>
          <w:szCs w:val="24"/>
        </w:rPr>
        <w:t>e.</w:t>
      </w:r>
      <w:r w:rsidRPr="006615F9">
        <w:rPr>
          <w:rFonts w:asciiTheme="minorHAnsi" w:hAnsiTheme="minorHAnsi"/>
          <w:sz w:val="24"/>
          <w:szCs w:val="24"/>
        </w:rPr>
        <w:tab/>
        <w:t xml:space="preserve">Off-street parking areas shall be effectively screened on each side which directly adjoins or faces a residential district by a solid fence or by dense foliage.  Such solid fence or dense foliage </w:t>
      </w:r>
      <w:r w:rsidRPr="00727327">
        <w:rPr>
          <w:rFonts w:asciiTheme="minorHAnsi" w:hAnsiTheme="minorHAnsi"/>
          <w:sz w:val="24"/>
          <w:szCs w:val="24"/>
        </w:rPr>
        <w:t>shall not be less than 4 feet in height; shall be maintained in good condition and shall not impede the vision of drivers exiting property on either side of the barrier.</w:t>
      </w:r>
    </w:p>
    <w:p w:rsidR="00A00A0E" w:rsidRPr="006615F9" w:rsidRDefault="00A00A0E" w:rsidP="00A00A0E">
      <w:pPr>
        <w:spacing w:after="0"/>
        <w:rPr>
          <w:rFonts w:asciiTheme="minorHAnsi" w:hAnsiTheme="minorHAnsi"/>
          <w:sz w:val="24"/>
          <w:szCs w:val="24"/>
        </w:rPr>
      </w:pPr>
    </w:p>
    <w:p w:rsidR="00A96E54" w:rsidRPr="006615F9" w:rsidRDefault="00A96E54" w:rsidP="00065521">
      <w:pPr>
        <w:spacing w:after="0"/>
        <w:jc w:val="center"/>
        <w:rPr>
          <w:rFonts w:asciiTheme="minorHAnsi" w:hAnsiTheme="minorHAnsi"/>
          <w:sz w:val="24"/>
          <w:szCs w:val="24"/>
          <w:u w:val="single"/>
        </w:rPr>
      </w:pPr>
    </w:p>
    <w:p w:rsidR="00A00A0E" w:rsidRPr="006615F9" w:rsidRDefault="00A00A0E" w:rsidP="00065521">
      <w:pPr>
        <w:spacing w:after="0"/>
        <w:jc w:val="center"/>
        <w:rPr>
          <w:rFonts w:asciiTheme="minorHAnsi" w:hAnsiTheme="minorHAnsi"/>
          <w:sz w:val="24"/>
          <w:szCs w:val="24"/>
          <w:u w:val="single"/>
        </w:rPr>
      </w:pPr>
    </w:p>
    <w:p w:rsidR="005A760D" w:rsidRPr="006615F9" w:rsidRDefault="005A760D" w:rsidP="00E734C1">
      <w:pPr>
        <w:spacing w:after="0"/>
        <w:rPr>
          <w:rFonts w:asciiTheme="minorHAnsi" w:hAnsiTheme="minorHAnsi"/>
          <w:sz w:val="24"/>
          <w:szCs w:val="24"/>
          <w:u w:val="single"/>
        </w:rPr>
      </w:pPr>
    </w:p>
    <w:p w:rsidR="0086190B" w:rsidRPr="006615F9" w:rsidRDefault="0086190B" w:rsidP="00DB12AC">
      <w:pPr>
        <w:spacing w:after="0"/>
        <w:rPr>
          <w:rFonts w:asciiTheme="minorHAnsi" w:hAnsiTheme="minorHAnsi"/>
          <w:sz w:val="24"/>
          <w:szCs w:val="24"/>
          <w:u w:val="single"/>
        </w:rPr>
      </w:pPr>
    </w:p>
    <w:p w:rsidR="00065521" w:rsidRPr="006615F9" w:rsidRDefault="00065521" w:rsidP="00065521">
      <w:pPr>
        <w:spacing w:after="0"/>
        <w:jc w:val="center"/>
        <w:rPr>
          <w:rFonts w:asciiTheme="minorHAnsi" w:hAnsiTheme="minorHAnsi"/>
          <w:sz w:val="24"/>
          <w:szCs w:val="24"/>
          <w:u w:val="single"/>
        </w:rPr>
      </w:pPr>
      <w:r w:rsidRPr="00727327">
        <w:rPr>
          <w:rFonts w:asciiTheme="minorHAnsi" w:hAnsiTheme="minorHAnsi"/>
          <w:sz w:val="24"/>
          <w:szCs w:val="24"/>
          <w:u w:val="single"/>
        </w:rPr>
        <w:lastRenderedPageBreak/>
        <w:t xml:space="preserve">ARTICLE IX   </w:t>
      </w:r>
      <w:r w:rsidR="001F01D2" w:rsidRPr="00727327">
        <w:rPr>
          <w:rFonts w:asciiTheme="minorHAnsi" w:hAnsiTheme="minorHAnsi"/>
          <w:caps/>
          <w:sz w:val="24"/>
          <w:szCs w:val="24"/>
          <w:u w:val="single"/>
        </w:rPr>
        <w:t>M</w:t>
      </w:r>
      <w:r w:rsidR="0013342D" w:rsidRPr="00727327">
        <w:rPr>
          <w:rFonts w:asciiTheme="minorHAnsi" w:hAnsiTheme="minorHAnsi"/>
          <w:caps/>
          <w:sz w:val="24"/>
          <w:szCs w:val="24"/>
          <w:u w:val="single"/>
        </w:rPr>
        <w:t>F</w:t>
      </w:r>
      <w:r w:rsidR="001F01D2" w:rsidRPr="00727327">
        <w:rPr>
          <w:rFonts w:asciiTheme="minorHAnsi" w:hAnsiTheme="minorHAnsi"/>
          <w:caps/>
          <w:sz w:val="24"/>
          <w:szCs w:val="24"/>
          <w:u w:val="single"/>
        </w:rPr>
        <w:t xml:space="preserve"> Medical Facilities District</w:t>
      </w:r>
    </w:p>
    <w:p w:rsidR="00065521" w:rsidRPr="006615F9" w:rsidRDefault="00065521" w:rsidP="00065521">
      <w:pPr>
        <w:spacing w:after="0"/>
        <w:rPr>
          <w:rFonts w:asciiTheme="minorHAnsi" w:hAnsiTheme="minorHAnsi"/>
          <w:sz w:val="24"/>
          <w:szCs w:val="24"/>
          <w:u w:val="single"/>
        </w:rPr>
      </w:pPr>
    </w:p>
    <w:p w:rsidR="00451441" w:rsidRPr="006615F9" w:rsidRDefault="00451441" w:rsidP="00451441">
      <w:pPr>
        <w:spacing w:after="0"/>
        <w:rPr>
          <w:rFonts w:asciiTheme="minorHAnsi" w:hAnsiTheme="minorHAnsi"/>
          <w:sz w:val="24"/>
          <w:szCs w:val="24"/>
          <w:u w:val="single"/>
        </w:rPr>
      </w:pPr>
      <w:r w:rsidRPr="006615F9">
        <w:rPr>
          <w:rFonts w:asciiTheme="minorHAnsi" w:hAnsiTheme="minorHAnsi"/>
          <w:sz w:val="24"/>
          <w:szCs w:val="24"/>
          <w:u w:val="single"/>
        </w:rPr>
        <w:t>SECTION  151.60 PURPOSE</w:t>
      </w:r>
    </w:p>
    <w:p w:rsidR="00451441" w:rsidRPr="006615F9" w:rsidRDefault="00451441" w:rsidP="003977A5">
      <w:pPr>
        <w:spacing w:after="0"/>
        <w:rPr>
          <w:rFonts w:asciiTheme="minorHAnsi" w:hAnsiTheme="minorHAnsi"/>
          <w:sz w:val="24"/>
          <w:szCs w:val="24"/>
        </w:rPr>
      </w:pPr>
      <w:r w:rsidRPr="006615F9">
        <w:rPr>
          <w:rFonts w:asciiTheme="minorHAnsi" w:hAnsiTheme="minorHAnsi"/>
          <w:sz w:val="24"/>
          <w:szCs w:val="24"/>
        </w:rPr>
        <w:t>This District is intended to provide land and structure to be used for the care of humans.  The regulations of this District are designed to permit the uses enumerated while protecting and preserving the land within the district for the enumerated uses as needed, and to protect adjacent residential development.</w:t>
      </w:r>
    </w:p>
    <w:p w:rsidR="00E27653" w:rsidRPr="006615F9" w:rsidRDefault="00E27653" w:rsidP="00451441">
      <w:pPr>
        <w:spacing w:after="0"/>
        <w:ind w:firstLine="720"/>
        <w:rPr>
          <w:rFonts w:asciiTheme="minorHAnsi" w:hAnsiTheme="minorHAnsi"/>
          <w:sz w:val="24"/>
          <w:szCs w:val="24"/>
        </w:rPr>
      </w:pPr>
    </w:p>
    <w:p w:rsidR="00451441" w:rsidRPr="006615F9" w:rsidRDefault="002B4E80"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1</w:t>
      </w:r>
      <w:r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PRINCIPAL PERMITTED USES</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Medical offices</w:t>
      </w:r>
      <w:r w:rsidR="00FF32CB" w:rsidRPr="006615F9">
        <w:rPr>
          <w:rFonts w:asciiTheme="minorHAnsi" w:hAnsiTheme="minorHAnsi"/>
          <w:sz w:val="24"/>
          <w:szCs w:val="24"/>
        </w:rPr>
        <w:t>.</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t>b.</w:t>
      </w:r>
      <w:r w:rsidRPr="006615F9">
        <w:rPr>
          <w:rFonts w:asciiTheme="minorHAnsi" w:hAnsiTheme="minorHAnsi"/>
          <w:sz w:val="24"/>
          <w:szCs w:val="24"/>
        </w:rPr>
        <w:tab/>
        <w:t>Dental offices</w:t>
      </w:r>
      <w:r w:rsidR="00FF32CB" w:rsidRPr="006615F9">
        <w:rPr>
          <w:rFonts w:asciiTheme="minorHAnsi" w:hAnsiTheme="minorHAnsi"/>
          <w:sz w:val="24"/>
          <w:szCs w:val="24"/>
        </w:rPr>
        <w:t>.</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t>c.</w:t>
      </w:r>
      <w:r w:rsidRPr="006615F9">
        <w:rPr>
          <w:rFonts w:asciiTheme="minorHAnsi" w:hAnsiTheme="minorHAnsi"/>
          <w:sz w:val="24"/>
          <w:szCs w:val="24"/>
        </w:rPr>
        <w:tab/>
        <w:t>Medical and/or dental office buildings</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t>d.</w:t>
      </w:r>
      <w:r w:rsidRPr="006615F9">
        <w:rPr>
          <w:rFonts w:asciiTheme="minorHAnsi" w:hAnsiTheme="minorHAnsi"/>
          <w:sz w:val="24"/>
          <w:szCs w:val="24"/>
        </w:rPr>
        <w:tab/>
        <w:t>Nursing homes</w:t>
      </w:r>
      <w:r w:rsidR="00FF32CB" w:rsidRPr="006615F9">
        <w:rPr>
          <w:rFonts w:asciiTheme="minorHAnsi" w:hAnsiTheme="minorHAnsi"/>
          <w:sz w:val="24"/>
          <w:szCs w:val="24"/>
        </w:rPr>
        <w:t>.</w:t>
      </w:r>
    </w:p>
    <w:p w:rsidR="00451441" w:rsidRPr="006615F9" w:rsidRDefault="00451441" w:rsidP="00451441">
      <w:pPr>
        <w:spacing w:after="0"/>
        <w:ind w:left="1440" w:hanging="720"/>
        <w:rPr>
          <w:rFonts w:asciiTheme="minorHAnsi" w:hAnsiTheme="minorHAnsi"/>
          <w:sz w:val="24"/>
          <w:szCs w:val="24"/>
        </w:rPr>
      </w:pPr>
      <w:r w:rsidRPr="006615F9">
        <w:rPr>
          <w:rFonts w:asciiTheme="minorHAnsi" w:hAnsiTheme="minorHAnsi"/>
          <w:sz w:val="24"/>
          <w:szCs w:val="24"/>
        </w:rPr>
        <w:t>e.</w:t>
      </w:r>
      <w:r w:rsidRPr="006615F9">
        <w:rPr>
          <w:rFonts w:asciiTheme="minorHAnsi" w:hAnsiTheme="minorHAnsi"/>
          <w:sz w:val="24"/>
          <w:szCs w:val="24"/>
        </w:rPr>
        <w:tab/>
        <w:t>Business and/or professional office buildings in conjunction with which no commodity is sold or stock in trade is kept on the premises.</w:t>
      </w:r>
    </w:p>
    <w:p w:rsidR="00451441" w:rsidRPr="006615F9" w:rsidRDefault="00451441" w:rsidP="00451441">
      <w:pPr>
        <w:spacing w:after="0"/>
        <w:rPr>
          <w:rFonts w:asciiTheme="minorHAnsi" w:hAnsiTheme="minorHAnsi"/>
          <w:sz w:val="24"/>
          <w:szCs w:val="24"/>
        </w:rPr>
      </w:pPr>
    </w:p>
    <w:p w:rsidR="00451441" w:rsidRPr="006615F9" w:rsidRDefault="00451441"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2</w:t>
      </w:r>
      <w:r w:rsidRPr="006615F9">
        <w:rPr>
          <w:rFonts w:asciiTheme="minorHAnsi" w:hAnsiTheme="minorHAnsi"/>
          <w:sz w:val="24"/>
          <w:szCs w:val="24"/>
          <w:u w:val="single"/>
        </w:rPr>
        <w:t xml:space="preserve"> ACCESSORY USES</w:t>
      </w:r>
    </w:p>
    <w:p w:rsidR="00451441" w:rsidRPr="006615F9" w:rsidRDefault="00451441" w:rsidP="00451441">
      <w:pPr>
        <w:spacing w:after="0"/>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None permitted</w:t>
      </w:r>
      <w:r w:rsidR="00FF32CB" w:rsidRPr="006615F9">
        <w:rPr>
          <w:rFonts w:asciiTheme="minorHAnsi" w:hAnsiTheme="minorHAnsi"/>
          <w:sz w:val="24"/>
          <w:szCs w:val="24"/>
        </w:rPr>
        <w:t>.</w:t>
      </w:r>
    </w:p>
    <w:p w:rsidR="00451441" w:rsidRPr="006615F9" w:rsidRDefault="00451441" w:rsidP="00451441">
      <w:pPr>
        <w:spacing w:after="0"/>
        <w:rPr>
          <w:rFonts w:asciiTheme="minorHAnsi" w:hAnsiTheme="minorHAnsi"/>
          <w:sz w:val="24"/>
          <w:szCs w:val="24"/>
          <w:u w:val="single"/>
        </w:rPr>
      </w:pPr>
    </w:p>
    <w:p w:rsidR="00451441" w:rsidRPr="006615F9" w:rsidRDefault="002B4E80"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3</w:t>
      </w:r>
      <w:r w:rsidRPr="006615F9">
        <w:rPr>
          <w:rFonts w:asciiTheme="minorHAnsi" w:hAnsiTheme="minorHAnsi"/>
          <w:sz w:val="24"/>
          <w:szCs w:val="24"/>
          <w:u w:val="single"/>
        </w:rPr>
        <w:t xml:space="preserve"> </w:t>
      </w:r>
      <w:r w:rsidR="00451441" w:rsidRPr="006615F9">
        <w:rPr>
          <w:rFonts w:asciiTheme="minorHAnsi" w:hAnsiTheme="minorHAnsi"/>
          <w:sz w:val="24"/>
          <w:szCs w:val="24"/>
          <w:u w:val="single"/>
        </w:rPr>
        <w:t>SPECIAL EXCEPTIONS</w:t>
      </w:r>
    </w:p>
    <w:p w:rsidR="00451441" w:rsidRPr="006615F9" w:rsidRDefault="00451441" w:rsidP="00451441">
      <w:pPr>
        <w:spacing w:after="0"/>
        <w:ind w:firstLine="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t>None permitted</w:t>
      </w:r>
      <w:r w:rsidR="00FF32CB" w:rsidRPr="006615F9">
        <w:rPr>
          <w:rFonts w:asciiTheme="minorHAnsi" w:hAnsiTheme="minorHAnsi"/>
          <w:sz w:val="24"/>
          <w:szCs w:val="24"/>
        </w:rPr>
        <w:t>.</w:t>
      </w:r>
    </w:p>
    <w:p w:rsidR="00266200" w:rsidRPr="006615F9" w:rsidRDefault="00266200" w:rsidP="00266200">
      <w:pPr>
        <w:spacing w:after="0"/>
        <w:rPr>
          <w:rFonts w:asciiTheme="minorHAnsi" w:hAnsiTheme="minorHAnsi"/>
          <w:sz w:val="24"/>
          <w:szCs w:val="24"/>
          <w:u w:val="single"/>
        </w:rPr>
      </w:pPr>
    </w:p>
    <w:p w:rsidR="00266200" w:rsidRPr="006615F9" w:rsidRDefault="00266200" w:rsidP="00266200">
      <w:pPr>
        <w:spacing w:after="0"/>
        <w:rPr>
          <w:rFonts w:asciiTheme="minorHAnsi" w:hAnsiTheme="minorHAnsi"/>
          <w:sz w:val="24"/>
          <w:szCs w:val="24"/>
          <w:u w:val="single"/>
        </w:rPr>
      </w:pPr>
      <w:r w:rsidRPr="00727327">
        <w:rPr>
          <w:rFonts w:asciiTheme="minorHAnsi" w:hAnsiTheme="minorHAnsi"/>
          <w:sz w:val="24"/>
          <w:szCs w:val="24"/>
          <w:u w:val="single"/>
        </w:rPr>
        <w:t>SECTION 151.6</w:t>
      </w:r>
      <w:r w:rsidR="00B67A0B" w:rsidRPr="00727327">
        <w:rPr>
          <w:rFonts w:asciiTheme="minorHAnsi" w:hAnsiTheme="minorHAnsi"/>
          <w:sz w:val="24"/>
          <w:szCs w:val="24"/>
          <w:u w:val="single"/>
        </w:rPr>
        <w:t>4</w:t>
      </w:r>
      <w:r w:rsidRPr="00727327">
        <w:rPr>
          <w:rFonts w:asciiTheme="minorHAnsi" w:hAnsiTheme="minorHAnsi"/>
          <w:sz w:val="24"/>
          <w:szCs w:val="24"/>
          <w:u w:val="single"/>
        </w:rPr>
        <w:t xml:space="preserve"> PROHIBITED USES</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The raising of livestock or poultry.</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b.</w:t>
      </w:r>
      <w:r w:rsidRPr="006615F9">
        <w:rPr>
          <w:rFonts w:asciiTheme="minorHAnsi" w:hAnsiTheme="minorHAnsi"/>
          <w:sz w:val="24"/>
          <w:szCs w:val="24"/>
        </w:rPr>
        <w:tab/>
        <w:t>Home occupations.</w:t>
      </w:r>
    </w:p>
    <w:p w:rsidR="00266200" w:rsidRPr="006615F9" w:rsidRDefault="00266200" w:rsidP="00266200">
      <w:pPr>
        <w:spacing w:after="0"/>
        <w:rPr>
          <w:rFonts w:asciiTheme="minorHAnsi" w:hAnsiTheme="minorHAnsi"/>
          <w:sz w:val="24"/>
          <w:szCs w:val="24"/>
        </w:rPr>
      </w:pPr>
      <w:r w:rsidRPr="006615F9">
        <w:rPr>
          <w:rFonts w:asciiTheme="minorHAnsi" w:hAnsiTheme="minorHAnsi"/>
          <w:sz w:val="24"/>
          <w:szCs w:val="24"/>
        </w:rPr>
        <w:tab/>
        <w:t>c.</w:t>
      </w:r>
      <w:r w:rsidRPr="006615F9">
        <w:rPr>
          <w:rFonts w:asciiTheme="minorHAnsi" w:hAnsiTheme="minorHAnsi"/>
          <w:sz w:val="24"/>
          <w:szCs w:val="24"/>
        </w:rPr>
        <w:tab/>
        <w:t>Professional office in residence.</w:t>
      </w:r>
    </w:p>
    <w:p w:rsidR="00451441" w:rsidRPr="006615F9" w:rsidRDefault="00451441" w:rsidP="00451441">
      <w:pPr>
        <w:spacing w:after="0"/>
        <w:rPr>
          <w:rFonts w:asciiTheme="minorHAnsi" w:hAnsiTheme="minorHAnsi"/>
          <w:sz w:val="24"/>
          <w:szCs w:val="24"/>
          <w:u w:val="single"/>
        </w:rPr>
      </w:pPr>
    </w:p>
    <w:p w:rsidR="00451441" w:rsidRPr="006615F9" w:rsidRDefault="00266200"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5</w:t>
      </w:r>
      <w:r w:rsidR="00451441" w:rsidRPr="006615F9">
        <w:rPr>
          <w:rFonts w:asciiTheme="minorHAnsi" w:hAnsiTheme="minorHAnsi"/>
          <w:sz w:val="24"/>
          <w:szCs w:val="24"/>
          <w:u w:val="single"/>
        </w:rPr>
        <w:t xml:space="preserve"> LOT AREA, WIDTH, YARD AND HEIGHT REQUIREMENTS</w:t>
      </w:r>
      <w:r w:rsidR="00451441" w:rsidRPr="006615F9">
        <w:rPr>
          <w:rFonts w:asciiTheme="minorHAnsi" w:hAnsiTheme="minorHAnsi"/>
          <w:sz w:val="24"/>
          <w:szCs w:val="24"/>
          <w:u w:val="single"/>
        </w:rPr>
        <w:tab/>
      </w:r>
    </w:p>
    <w:p w:rsidR="00020E4D" w:rsidRPr="006615F9" w:rsidRDefault="007B77FC" w:rsidP="00020E4D">
      <w:pPr>
        <w:pStyle w:val="Footer"/>
        <w:tabs>
          <w:tab w:val="clear" w:pos="4320"/>
          <w:tab w:val="clear" w:pos="8640"/>
        </w:tabs>
        <w:rPr>
          <w:rFonts w:asciiTheme="minorHAnsi" w:hAnsiTheme="minorHAnsi"/>
          <w:szCs w:val="24"/>
        </w:rPr>
      </w:pPr>
      <w:r w:rsidRPr="006615F9">
        <w:rPr>
          <w:rFonts w:asciiTheme="minorHAnsi" w:hAnsiTheme="minorHAnsi"/>
          <w:szCs w:val="24"/>
        </w:rPr>
        <w:t>a. The</w:t>
      </w:r>
      <w:r w:rsidR="00020E4D" w:rsidRPr="006615F9">
        <w:rPr>
          <w:rFonts w:asciiTheme="minorHAnsi" w:hAnsiTheme="minorHAnsi"/>
          <w:szCs w:val="24"/>
        </w:rPr>
        <w:t xml:space="preserve"> following minimum requirements shall apply to all land and buildings in the </w:t>
      </w:r>
      <w:r w:rsidR="008A0D8C" w:rsidRPr="006615F9">
        <w:rPr>
          <w:rFonts w:asciiTheme="minorHAnsi" w:hAnsiTheme="minorHAnsi"/>
          <w:szCs w:val="24"/>
        </w:rPr>
        <w:t>MF</w:t>
      </w:r>
      <w:r w:rsidR="00BA029B">
        <w:rPr>
          <w:rFonts w:asciiTheme="minorHAnsi" w:hAnsiTheme="minorHAnsi"/>
          <w:szCs w:val="24"/>
        </w:rPr>
        <w:t xml:space="preserve"> District</w:t>
      </w:r>
      <w:r w:rsidR="00020E4D" w:rsidRPr="006615F9">
        <w:rPr>
          <w:rFonts w:asciiTheme="minorHAnsi" w:hAnsiTheme="minorHAnsi"/>
          <w:szCs w:val="24"/>
        </w:rPr>
        <w:t xml:space="preserve">. </w:t>
      </w:r>
    </w:p>
    <w:p w:rsidR="00020E4D" w:rsidRPr="006615F9" w:rsidRDefault="00020E4D" w:rsidP="00020E4D">
      <w:pPr>
        <w:pStyle w:val="Footer"/>
        <w:tabs>
          <w:tab w:val="clear" w:pos="4320"/>
          <w:tab w:val="clear" w:pos="8640"/>
        </w:tabs>
        <w:rPr>
          <w:rFonts w:asciiTheme="minorHAnsi" w:hAnsiTheme="minorHAnsi"/>
          <w:szCs w:val="24"/>
        </w:rPr>
      </w:pPr>
    </w:p>
    <w:tbl>
      <w:tblPr>
        <w:tblW w:w="10233" w:type="dxa"/>
        <w:tblInd w:w="-45" w:type="dxa"/>
        <w:tblLayout w:type="fixed"/>
        <w:tblLook w:val="0000"/>
      </w:tblPr>
      <w:tblGrid>
        <w:gridCol w:w="1323"/>
        <w:gridCol w:w="1530"/>
        <w:gridCol w:w="1350"/>
        <w:gridCol w:w="1260"/>
        <w:gridCol w:w="1890"/>
        <w:gridCol w:w="1440"/>
        <w:gridCol w:w="1440"/>
      </w:tblGrid>
      <w:tr w:rsidR="00020E4D" w:rsidRPr="006615F9" w:rsidTr="00757993">
        <w:tc>
          <w:tcPr>
            <w:tcW w:w="1323"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USES</w:t>
            </w:r>
          </w:p>
        </w:tc>
        <w:tc>
          <w:tcPr>
            <w:tcW w:w="153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LOT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AREA</w:t>
            </w:r>
          </w:p>
        </w:tc>
        <w:tc>
          <w:tcPr>
            <w:tcW w:w="135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LOT WIDTH</w:t>
            </w:r>
          </w:p>
        </w:tc>
        <w:tc>
          <w:tcPr>
            <w:tcW w:w="126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FRONT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89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SIDE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WIDTH - EACH</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REAR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 xml:space="preserve">YARD </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DEPTH</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MAX.</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BLDG.</w:t>
            </w:r>
          </w:p>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HEIGHT</w:t>
            </w:r>
          </w:p>
        </w:tc>
      </w:tr>
      <w:tr w:rsidR="00020E4D" w:rsidRPr="006615F9" w:rsidTr="00757993">
        <w:tc>
          <w:tcPr>
            <w:tcW w:w="1323"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p>
        </w:tc>
        <w:tc>
          <w:tcPr>
            <w:tcW w:w="153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SQ. FEET</w:t>
            </w:r>
          </w:p>
        </w:tc>
        <w:tc>
          <w:tcPr>
            <w:tcW w:w="135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26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89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b/>
                <w:szCs w:val="24"/>
              </w:rPr>
            </w:pPr>
            <w:r w:rsidRPr="006615F9">
              <w:rPr>
                <w:rFonts w:asciiTheme="minorHAnsi" w:hAnsiTheme="minorHAnsi"/>
                <w:b/>
                <w:szCs w:val="24"/>
              </w:rPr>
              <w:t>FEET</w:t>
            </w:r>
          </w:p>
        </w:tc>
      </w:tr>
      <w:tr w:rsidR="00020E4D" w:rsidRPr="006615F9" w:rsidTr="00757993">
        <w:tc>
          <w:tcPr>
            <w:tcW w:w="1323"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 xml:space="preserve">Principal Permitted </w:t>
            </w:r>
          </w:p>
        </w:tc>
        <w:tc>
          <w:tcPr>
            <w:tcW w:w="153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9,000</w:t>
            </w:r>
          </w:p>
        </w:tc>
        <w:tc>
          <w:tcPr>
            <w:tcW w:w="135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70</w:t>
            </w:r>
          </w:p>
        </w:tc>
        <w:tc>
          <w:tcPr>
            <w:tcW w:w="126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20</w:t>
            </w:r>
          </w:p>
        </w:tc>
        <w:tc>
          <w:tcPr>
            <w:tcW w:w="1890" w:type="dxa"/>
            <w:tcBorders>
              <w:top w:val="single" w:sz="4" w:space="0" w:color="000000"/>
              <w:left w:val="single" w:sz="4" w:space="0" w:color="000000"/>
              <w:bottom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10</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20</w:t>
            </w:r>
          </w:p>
        </w:tc>
        <w:tc>
          <w:tcPr>
            <w:tcW w:w="1440" w:type="dxa"/>
            <w:tcBorders>
              <w:top w:val="single" w:sz="4" w:space="0" w:color="000000"/>
              <w:left w:val="single" w:sz="4" w:space="0" w:color="000000"/>
              <w:bottom w:val="single" w:sz="4" w:space="0" w:color="000000"/>
              <w:right w:val="single" w:sz="4" w:space="0" w:color="000000"/>
            </w:tcBorders>
          </w:tcPr>
          <w:p w:rsidR="00020E4D" w:rsidRPr="006615F9" w:rsidRDefault="00020E4D" w:rsidP="00757993">
            <w:pPr>
              <w:pStyle w:val="Footer"/>
              <w:tabs>
                <w:tab w:val="clear" w:pos="4320"/>
                <w:tab w:val="clear" w:pos="8640"/>
              </w:tabs>
              <w:snapToGrid w:val="0"/>
              <w:jc w:val="center"/>
              <w:rPr>
                <w:rFonts w:asciiTheme="minorHAnsi" w:hAnsiTheme="minorHAnsi"/>
                <w:szCs w:val="24"/>
              </w:rPr>
            </w:pPr>
            <w:r w:rsidRPr="006615F9">
              <w:rPr>
                <w:rFonts w:asciiTheme="minorHAnsi" w:hAnsiTheme="minorHAnsi"/>
                <w:szCs w:val="24"/>
              </w:rPr>
              <w:t>2 stories not to exceed 25’</w:t>
            </w:r>
          </w:p>
        </w:tc>
      </w:tr>
    </w:tbl>
    <w:p w:rsidR="00DB12AC" w:rsidRPr="006615F9" w:rsidRDefault="00DB12AC" w:rsidP="001B5548">
      <w:pPr>
        <w:spacing w:after="0"/>
        <w:rPr>
          <w:rFonts w:asciiTheme="minorHAnsi" w:hAnsiTheme="minorHAnsi"/>
          <w:sz w:val="24"/>
          <w:szCs w:val="24"/>
          <w:u w:val="single"/>
        </w:rPr>
      </w:pPr>
    </w:p>
    <w:p w:rsidR="00DB12AC" w:rsidRDefault="00DB12AC" w:rsidP="001B5548">
      <w:pPr>
        <w:spacing w:after="0"/>
        <w:rPr>
          <w:rFonts w:asciiTheme="minorHAnsi" w:hAnsiTheme="minorHAnsi"/>
          <w:sz w:val="24"/>
          <w:szCs w:val="24"/>
          <w:u w:val="single"/>
        </w:rPr>
      </w:pPr>
    </w:p>
    <w:p w:rsidR="00727327" w:rsidRPr="006615F9" w:rsidRDefault="00727327" w:rsidP="001B5548">
      <w:pPr>
        <w:spacing w:after="0"/>
        <w:rPr>
          <w:rFonts w:asciiTheme="minorHAnsi" w:hAnsiTheme="minorHAnsi"/>
          <w:sz w:val="24"/>
          <w:szCs w:val="24"/>
          <w:u w:val="single"/>
        </w:rPr>
      </w:pPr>
    </w:p>
    <w:p w:rsidR="001B5548" w:rsidRPr="006615F9" w:rsidRDefault="001B5548" w:rsidP="001B5548">
      <w:pPr>
        <w:spacing w:after="0"/>
        <w:rPr>
          <w:rFonts w:asciiTheme="minorHAnsi" w:hAnsiTheme="minorHAnsi"/>
          <w:sz w:val="24"/>
          <w:szCs w:val="24"/>
          <w:u w:val="single"/>
        </w:rPr>
      </w:pPr>
      <w:r w:rsidRPr="006615F9">
        <w:rPr>
          <w:rFonts w:asciiTheme="minorHAnsi" w:hAnsiTheme="minorHAnsi"/>
          <w:sz w:val="24"/>
          <w:szCs w:val="24"/>
          <w:u w:val="single"/>
        </w:rPr>
        <w:lastRenderedPageBreak/>
        <w:t>SECTION 151.6</w:t>
      </w:r>
      <w:r w:rsidR="00B67A0B" w:rsidRPr="006615F9">
        <w:rPr>
          <w:rFonts w:asciiTheme="minorHAnsi" w:hAnsiTheme="minorHAnsi"/>
          <w:sz w:val="24"/>
          <w:szCs w:val="24"/>
          <w:u w:val="single"/>
        </w:rPr>
        <w:t>6</w:t>
      </w:r>
      <w:r w:rsidRPr="006615F9">
        <w:rPr>
          <w:rFonts w:asciiTheme="minorHAnsi" w:hAnsiTheme="minorHAnsi"/>
          <w:sz w:val="24"/>
          <w:szCs w:val="24"/>
          <w:u w:val="single"/>
        </w:rPr>
        <w:t xml:space="preserve"> FRONTAGE REQUIREMENT</w:t>
      </w:r>
    </w:p>
    <w:p w:rsidR="001B5548" w:rsidRPr="006615F9" w:rsidRDefault="001B5548" w:rsidP="003977A5">
      <w:pPr>
        <w:spacing w:after="0"/>
        <w:rPr>
          <w:rFonts w:asciiTheme="minorHAnsi" w:hAnsiTheme="minorHAnsi"/>
          <w:sz w:val="24"/>
          <w:szCs w:val="24"/>
        </w:rPr>
      </w:pPr>
      <w:r w:rsidRPr="006615F9">
        <w:rPr>
          <w:rFonts w:asciiTheme="minorHAnsi" w:hAnsiTheme="minorHAnsi"/>
          <w:sz w:val="24"/>
          <w:szCs w:val="24"/>
        </w:rPr>
        <w:t xml:space="preserve">No lot located in this zoning district shall be improved unless it directly adjoins a dedicated right-of-way for at least 50 feet </w:t>
      </w:r>
      <w:r w:rsidRPr="006615F9">
        <w:rPr>
          <w:rFonts w:asciiTheme="minorHAnsi" w:hAnsiTheme="minorHAnsi"/>
          <w:b/>
          <w:i/>
          <w:sz w:val="24"/>
          <w:szCs w:val="24"/>
        </w:rPr>
        <w:t>or is connected by easement to such a lot</w:t>
      </w:r>
      <w:r w:rsidRPr="006615F9">
        <w:rPr>
          <w:rFonts w:asciiTheme="minorHAnsi" w:hAnsiTheme="minorHAnsi"/>
          <w:sz w:val="24"/>
          <w:szCs w:val="24"/>
        </w:rPr>
        <w:t>.  Such right-of-way shall be located in accordance with the Town’s Transportation Plan and shall be improved to the Town’s specifications.</w:t>
      </w:r>
    </w:p>
    <w:p w:rsidR="00E27653" w:rsidRPr="006615F9" w:rsidRDefault="00E27653" w:rsidP="00451441">
      <w:pPr>
        <w:spacing w:after="0"/>
        <w:rPr>
          <w:rFonts w:asciiTheme="minorHAnsi" w:hAnsiTheme="minorHAnsi"/>
          <w:sz w:val="24"/>
          <w:szCs w:val="24"/>
          <w:u w:val="single"/>
        </w:rPr>
      </w:pPr>
    </w:p>
    <w:p w:rsidR="00451441" w:rsidRPr="006615F9" w:rsidRDefault="00451441"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7</w:t>
      </w:r>
      <w:r w:rsidR="008C20EB" w:rsidRPr="006615F9">
        <w:rPr>
          <w:rFonts w:asciiTheme="minorHAnsi" w:hAnsiTheme="minorHAnsi"/>
          <w:sz w:val="24"/>
          <w:szCs w:val="24"/>
          <w:u w:val="single"/>
        </w:rPr>
        <w:t xml:space="preserve"> </w:t>
      </w:r>
      <w:r w:rsidRPr="006615F9">
        <w:rPr>
          <w:rFonts w:asciiTheme="minorHAnsi" w:hAnsiTheme="minorHAnsi"/>
          <w:sz w:val="24"/>
          <w:szCs w:val="24"/>
          <w:u w:val="single"/>
        </w:rPr>
        <w:t>PERCENT OF LOT OCCUPANCY</w:t>
      </w:r>
    </w:p>
    <w:p w:rsidR="00020E4D" w:rsidRPr="006615F9" w:rsidRDefault="00020E4D" w:rsidP="006D0347">
      <w:pPr>
        <w:spacing w:after="0"/>
        <w:rPr>
          <w:rFonts w:asciiTheme="minorHAnsi" w:hAnsiTheme="minorHAnsi"/>
          <w:sz w:val="24"/>
          <w:szCs w:val="24"/>
        </w:rPr>
      </w:pPr>
      <w:r w:rsidRPr="006615F9">
        <w:rPr>
          <w:rFonts w:asciiTheme="minorHAnsi" w:hAnsiTheme="minorHAnsi"/>
          <w:sz w:val="24"/>
          <w:szCs w:val="24"/>
        </w:rPr>
        <w:t>Maximum percent of lot occupancy for all buildings located on</w:t>
      </w:r>
    </w:p>
    <w:p w:rsidR="00020E4D" w:rsidRPr="006615F9" w:rsidRDefault="00020E4D" w:rsidP="00020E4D">
      <w:pPr>
        <w:spacing w:after="0"/>
        <w:ind w:firstLine="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t>Interior lots – 50%</w:t>
      </w:r>
    </w:p>
    <w:p w:rsidR="00020E4D" w:rsidRPr="006615F9" w:rsidRDefault="00020E4D" w:rsidP="00020E4D">
      <w:pPr>
        <w:spacing w:after="0"/>
        <w:ind w:firstLine="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Corner lots – 50%</w:t>
      </w:r>
    </w:p>
    <w:p w:rsidR="001F01D2" w:rsidRPr="006615F9" w:rsidRDefault="001F01D2" w:rsidP="00451441">
      <w:pPr>
        <w:spacing w:after="0"/>
        <w:rPr>
          <w:rFonts w:asciiTheme="minorHAnsi" w:hAnsiTheme="minorHAnsi"/>
          <w:sz w:val="24"/>
          <w:szCs w:val="24"/>
        </w:rPr>
      </w:pPr>
    </w:p>
    <w:p w:rsidR="00451441" w:rsidRPr="006615F9" w:rsidRDefault="00451441" w:rsidP="00451441">
      <w:pPr>
        <w:spacing w:after="0"/>
        <w:rPr>
          <w:rFonts w:asciiTheme="minorHAnsi" w:hAnsiTheme="minorHAnsi"/>
          <w:sz w:val="24"/>
          <w:szCs w:val="24"/>
          <w:u w:val="single"/>
        </w:rPr>
      </w:pPr>
      <w:r w:rsidRPr="006615F9">
        <w:rPr>
          <w:rFonts w:asciiTheme="minorHAnsi" w:hAnsiTheme="minorHAnsi"/>
          <w:sz w:val="24"/>
          <w:szCs w:val="24"/>
          <w:u w:val="single"/>
        </w:rPr>
        <w:t>SECTION 151.6</w:t>
      </w:r>
      <w:r w:rsidR="00B67A0B" w:rsidRPr="006615F9">
        <w:rPr>
          <w:rFonts w:asciiTheme="minorHAnsi" w:hAnsiTheme="minorHAnsi"/>
          <w:sz w:val="24"/>
          <w:szCs w:val="24"/>
          <w:u w:val="single"/>
        </w:rPr>
        <w:t>8</w:t>
      </w:r>
      <w:r w:rsidR="002446FC" w:rsidRPr="006615F9">
        <w:rPr>
          <w:rFonts w:asciiTheme="minorHAnsi" w:hAnsiTheme="minorHAnsi"/>
          <w:sz w:val="24"/>
          <w:szCs w:val="24"/>
          <w:u w:val="single"/>
        </w:rPr>
        <w:t xml:space="preserve"> </w:t>
      </w:r>
      <w:r w:rsidRPr="006615F9">
        <w:rPr>
          <w:rFonts w:asciiTheme="minorHAnsi" w:hAnsiTheme="minorHAnsi"/>
          <w:sz w:val="24"/>
          <w:szCs w:val="24"/>
          <w:u w:val="single"/>
        </w:rPr>
        <w:t>OFF-STREET PARKING REQUIREMENTS</w:t>
      </w:r>
    </w:p>
    <w:p w:rsidR="00142359" w:rsidRPr="006615F9" w:rsidRDefault="00A00A0E" w:rsidP="006D0347">
      <w:pPr>
        <w:spacing w:after="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142359" w:rsidRPr="006615F9">
        <w:rPr>
          <w:rFonts w:asciiTheme="minorHAnsi" w:hAnsiTheme="minorHAnsi"/>
          <w:sz w:val="24"/>
          <w:szCs w:val="24"/>
        </w:rPr>
        <w:t>Minimum number of off-street parking spaces</w:t>
      </w:r>
      <w:r w:rsidR="00020E4D" w:rsidRPr="006615F9">
        <w:rPr>
          <w:rFonts w:asciiTheme="minorHAnsi" w:hAnsiTheme="minorHAnsi"/>
          <w:sz w:val="24"/>
          <w:szCs w:val="24"/>
        </w:rPr>
        <w:t xml:space="preserve"> p</w:t>
      </w:r>
      <w:r w:rsidR="00142359" w:rsidRPr="006615F9">
        <w:rPr>
          <w:rFonts w:asciiTheme="minorHAnsi" w:hAnsiTheme="minorHAnsi"/>
          <w:sz w:val="24"/>
          <w:szCs w:val="24"/>
        </w:rPr>
        <w:t>ermitted uses as follows:</w:t>
      </w:r>
    </w:p>
    <w:p w:rsidR="00142359" w:rsidRPr="006615F9" w:rsidRDefault="00A00A0E" w:rsidP="00020E4D">
      <w:pPr>
        <w:spacing w:after="0"/>
        <w:ind w:firstLine="720"/>
        <w:rPr>
          <w:rFonts w:asciiTheme="minorHAnsi" w:hAnsiTheme="minorHAnsi"/>
          <w:sz w:val="24"/>
          <w:szCs w:val="24"/>
        </w:rPr>
      </w:pPr>
      <w:r w:rsidRPr="006615F9">
        <w:rPr>
          <w:rFonts w:asciiTheme="minorHAnsi" w:hAnsiTheme="minorHAnsi"/>
          <w:sz w:val="24"/>
          <w:szCs w:val="24"/>
        </w:rPr>
        <w:t>a</w:t>
      </w:r>
      <w:r w:rsidR="00020E4D" w:rsidRPr="006615F9">
        <w:rPr>
          <w:rFonts w:asciiTheme="minorHAnsi" w:hAnsiTheme="minorHAnsi"/>
          <w:sz w:val="24"/>
          <w:szCs w:val="24"/>
        </w:rPr>
        <w:t>.</w:t>
      </w:r>
      <w:r w:rsidR="00020E4D" w:rsidRPr="006615F9">
        <w:rPr>
          <w:rFonts w:asciiTheme="minorHAnsi" w:hAnsiTheme="minorHAnsi"/>
          <w:sz w:val="24"/>
          <w:szCs w:val="24"/>
        </w:rPr>
        <w:tab/>
      </w:r>
      <w:r w:rsidR="00142359" w:rsidRPr="006615F9">
        <w:rPr>
          <w:rFonts w:asciiTheme="minorHAnsi" w:hAnsiTheme="minorHAnsi"/>
          <w:sz w:val="24"/>
          <w:szCs w:val="24"/>
        </w:rPr>
        <w:t>Medical offices – 1 for each 200 square feet of floor area</w:t>
      </w:r>
    </w:p>
    <w:p w:rsidR="00142359" w:rsidRPr="006615F9" w:rsidRDefault="00A00A0E" w:rsidP="00020E4D">
      <w:pPr>
        <w:spacing w:after="0"/>
        <w:ind w:firstLine="720"/>
        <w:rPr>
          <w:rFonts w:asciiTheme="minorHAnsi" w:hAnsiTheme="minorHAnsi"/>
          <w:sz w:val="24"/>
          <w:szCs w:val="24"/>
        </w:rPr>
      </w:pPr>
      <w:r w:rsidRPr="006615F9">
        <w:rPr>
          <w:rFonts w:asciiTheme="minorHAnsi" w:hAnsiTheme="minorHAnsi"/>
          <w:sz w:val="24"/>
          <w:szCs w:val="24"/>
        </w:rPr>
        <w:t>b</w:t>
      </w:r>
      <w:r w:rsidR="00020E4D" w:rsidRPr="006615F9">
        <w:rPr>
          <w:rFonts w:asciiTheme="minorHAnsi" w:hAnsiTheme="minorHAnsi"/>
          <w:sz w:val="24"/>
          <w:szCs w:val="24"/>
        </w:rPr>
        <w:t>.</w:t>
      </w:r>
      <w:r w:rsidR="00020E4D" w:rsidRPr="006615F9">
        <w:rPr>
          <w:rFonts w:asciiTheme="minorHAnsi" w:hAnsiTheme="minorHAnsi"/>
          <w:sz w:val="24"/>
          <w:szCs w:val="24"/>
        </w:rPr>
        <w:tab/>
      </w:r>
      <w:r w:rsidR="00142359" w:rsidRPr="006615F9">
        <w:rPr>
          <w:rFonts w:asciiTheme="minorHAnsi" w:hAnsiTheme="minorHAnsi"/>
          <w:sz w:val="24"/>
          <w:szCs w:val="24"/>
        </w:rPr>
        <w:t>Dental offices – 1 for each 200 square feet of floor area</w:t>
      </w:r>
    </w:p>
    <w:p w:rsidR="00142359" w:rsidRPr="006615F9" w:rsidRDefault="00A00A0E" w:rsidP="00020E4D">
      <w:pPr>
        <w:spacing w:after="0"/>
        <w:ind w:firstLine="720"/>
        <w:rPr>
          <w:rFonts w:asciiTheme="minorHAnsi" w:hAnsiTheme="minorHAnsi"/>
          <w:sz w:val="24"/>
          <w:szCs w:val="24"/>
        </w:rPr>
      </w:pPr>
      <w:r w:rsidRPr="006615F9">
        <w:rPr>
          <w:rFonts w:asciiTheme="minorHAnsi" w:hAnsiTheme="minorHAnsi"/>
          <w:sz w:val="24"/>
          <w:szCs w:val="24"/>
        </w:rPr>
        <w:t>c</w:t>
      </w:r>
      <w:r w:rsidR="00020E4D" w:rsidRPr="006615F9">
        <w:rPr>
          <w:rFonts w:asciiTheme="minorHAnsi" w:hAnsiTheme="minorHAnsi"/>
          <w:sz w:val="24"/>
          <w:szCs w:val="24"/>
        </w:rPr>
        <w:t>.</w:t>
      </w:r>
      <w:r w:rsidR="00020E4D" w:rsidRPr="006615F9">
        <w:rPr>
          <w:rFonts w:asciiTheme="minorHAnsi" w:hAnsiTheme="minorHAnsi"/>
          <w:sz w:val="24"/>
          <w:szCs w:val="24"/>
        </w:rPr>
        <w:tab/>
      </w:r>
      <w:r w:rsidR="00142359" w:rsidRPr="006615F9">
        <w:rPr>
          <w:rFonts w:asciiTheme="minorHAnsi" w:hAnsiTheme="minorHAnsi"/>
          <w:sz w:val="24"/>
          <w:szCs w:val="24"/>
        </w:rPr>
        <w:t>Medical and/or dental office buildings – 1 for each 200 square feet of floor area</w:t>
      </w:r>
    </w:p>
    <w:p w:rsidR="00142359" w:rsidRPr="006615F9" w:rsidRDefault="00A00A0E" w:rsidP="00020E4D">
      <w:pPr>
        <w:spacing w:after="0"/>
        <w:ind w:firstLine="720"/>
        <w:rPr>
          <w:rFonts w:asciiTheme="minorHAnsi" w:hAnsiTheme="minorHAnsi"/>
          <w:sz w:val="24"/>
          <w:szCs w:val="24"/>
        </w:rPr>
      </w:pPr>
      <w:r w:rsidRPr="006615F9">
        <w:rPr>
          <w:rFonts w:asciiTheme="minorHAnsi" w:hAnsiTheme="minorHAnsi"/>
          <w:sz w:val="24"/>
          <w:szCs w:val="24"/>
        </w:rPr>
        <w:t>d</w:t>
      </w:r>
      <w:r w:rsidR="00020E4D" w:rsidRPr="006615F9">
        <w:rPr>
          <w:rFonts w:asciiTheme="minorHAnsi" w:hAnsiTheme="minorHAnsi"/>
          <w:sz w:val="24"/>
          <w:szCs w:val="24"/>
        </w:rPr>
        <w:t>.</w:t>
      </w:r>
      <w:r w:rsidR="00020E4D" w:rsidRPr="006615F9">
        <w:rPr>
          <w:rFonts w:asciiTheme="minorHAnsi" w:hAnsiTheme="minorHAnsi"/>
          <w:sz w:val="24"/>
          <w:szCs w:val="24"/>
        </w:rPr>
        <w:tab/>
      </w:r>
      <w:r w:rsidR="00142359" w:rsidRPr="006615F9">
        <w:rPr>
          <w:rFonts w:asciiTheme="minorHAnsi" w:hAnsiTheme="minorHAnsi"/>
          <w:sz w:val="24"/>
          <w:szCs w:val="24"/>
        </w:rPr>
        <w:t>Nursing homes – 1 parking space for each 3 beds</w:t>
      </w:r>
    </w:p>
    <w:p w:rsidR="00020E4D" w:rsidRPr="006615F9" w:rsidRDefault="00A00A0E" w:rsidP="001B5548">
      <w:pPr>
        <w:spacing w:after="0"/>
        <w:ind w:left="1440" w:hanging="720"/>
        <w:rPr>
          <w:rFonts w:asciiTheme="minorHAnsi" w:hAnsiTheme="minorHAnsi"/>
          <w:sz w:val="24"/>
          <w:szCs w:val="24"/>
        </w:rPr>
      </w:pPr>
      <w:r w:rsidRPr="006615F9">
        <w:rPr>
          <w:rFonts w:asciiTheme="minorHAnsi" w:hAnsiTheme="minorHAnsi"/>
          <w:sz w:val="24"/>
          <w:szCs w:val="24"/>
        </w:rPr>
        <w:t>e</w:t>
      </w:r>
      <w:r w:rsidR="00020E4D" w:rsidRPr="006615F9">
        <w:rPr>
          <w:rFonts w:asciiTheme="minorHAnsi" w:hAnsiTheme="minorHAnsi"/>
          <w:sz w:val="24"/>
          <w:szCs w:val="24"/>
        </w:rPr>
        <w:t>.</w:t>
      </w:r>
      <w:r w:rsidR="00020E4D" w:rsidRPr="006615F9">
        <w:rPr>
          <w:rFonts w:asciiTheme="minorHAnsi" w:hAnsiTheme="minorHAnsi"/>
          <w:sz w:val="24"/>
          <w:szCs w:val="24"/>
        </w:rPr>
        <w:tab/>
      </w:r>
      <w:r w:rsidR="00142359" w:rsidRPr="006615F9">
        <w:rPr>
          <w:rFonts w:asciiTheme="minorHAnsi" w:hAnsiTheme="minorHAnsi"/>
          <w:sz w:val="24"/>
          <w:szCs w:val="24"/>
        </w:rPr>
        <w:t>Business and/or professional office buildings in conjunction with which no commodity is sold or stock in trade is kept on the premises – 1 for each 200 square feet of floor area.</w:t>
      </w:r>
    </w:p>
    <w:p w:rsidR="00A00A0E" w:rsidRPr="006615F9" w:rsidRDefault="00A00A0E" w:rsidP="00E734C1">
      <w:pPr>
        <w:spacing w:after="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Vehicle parking space specifications:</w:t>
      </w:r>
    </w:p>
    <w:p w:rsidR="00A00A0E" w:rsidRPr="00727327" w:rsidRDefault="00A00A0E" w:rsidP="00E734C1">
      <w:pPr>
        <w:spacing w:after="0"/>
        <w:ind w:left="1440" w:hanging="720"/>
        <w:rPr>
          <w:rFonts w:asciiTheme="minorHAnsi" w:hAnsiTheme="minorHAnsi"/>
          <w:sz w:val="24"/>
          <w:szCs w:val="24"/>
        </w:rPr>
      </w:pPr>
      <w:r w:rsidRPr="00727327">
        <w:rPr>
          <w:rFonts w:asciiTheme="minorHAnsi" w:hAnsiTheme="minorHAnsi"/>
          <w:sz w:val="24"/>
          <w:szCs w:val="24"/>
        </w:rPr>
        <w:t>a.</w:t>
      </w:r>
      <w:r w:rsidRPr="00727327">
        <w:rPr>
          <w:rFonts w:asciiTheme="minorHAnsi" w:hAnsiTheme="minorHAnsi"/>
          <w:sz w:val="24"/>
          <w:szCs w:val="24"/>
        </w:rPr>
        <w:tab/>
        <w:t>The minimum size of parking spaces shall be 180 square feet (9 ft. by 20 ft. or 10 ft. by 18 feet.), enclosed or open.</w:t>
      </w:r>
    </w:p>
    <w:p w:rsidR="00A00A0E" w:rsidRPr="00727327" w:rsidRDefault="00A00A0E" w:rsidP="00E734C1">
      <w:pPr>
        <w:spacing w:after="0"/>
        <w:ind w:left="1440" w:hanging="720"/>
        <w:rPr>
          <w:rFonts w:asciiTheme="minorHAnsi" w:hAnsiTheme="minorHAnsi"/>
          <w:sz w:val="24"/>
          <w:szCs w:val="24"/>
        </w:rPr>
      </w:pPr>
      <w:r w:rsidRPr="00727327">
        <w:rPr>
          <w:rFonts w:asciiTheme="minorHAnsi" w:hAnsiTheme="minorHAnsi"/>
          <w:sz w:val="24"/>
          <w:szCs w:val="24"/>
        </w:rPr>
        <w:t>b.</w:t>
      </w:r>
      <w:r w:rsidRPr="00727327">
        <w:rPr>
          <w:rFonts w:asciiTheme="minorHAnsi" w:hAnsiTheme="minorHAnsi"/>
          <w:sz w:val="24"/>
          <w:szCs w:val="24"/>
        </w:rPr>
        <w:tab/>
        <w:t>Parking areas shall be paved with a dust-proof hard surface meeting the standard specifications of the Town.</w:t>
      </w:r>
    </w:p>
    <w:p w:rsidR="00A00A0E" w:rsidRPr="006615F9" w:rsidRDefault="00A00A0E" w:rsidP="00E734C1">
      <w:pPr>
        <w:spacing w:after="0"/>
        <w:ind w:left="1440" w:hanging="720"/>
        <w:rPr>
          <w:rFonts w:asciiTheme="minorHAnsi" w:hAnsiTheme="minorHAnsi"/>
          <w:sz w:val="24"/>
          <w:szCs w:val="24"/>
        </w:rPr>
      </w:pPr>
      <w:r w:rsidRPr="00727327">
        <w:rPr>
          <w:rFonts w:asciiTheme="minorHAnsi" w:hAnsiTheme="minorHAnsi"/>
          <w:sz w:val="24"/>
          <w:szCs w:val="24"/>
        </w:rPr>
        <w:t>c.</w:t>
      </w:r>
      <w:r w:rsidRPr="00727327">
        <w:rPr>
          <w:rFonts w:asciiTheme="minorHAnsi" w:hAnsiTheme="minorHAnsi"/>
          <w:sz w:val="24"/>
          <w:szCs w:val="24"/>
        </w:rPr>
        <w:tab/>
        <w:t xml:space="preserve">Vehicle parking spaces shall be provided on the lot or within 300 feet thereof on a site approved by the Board </w:t>
      </w:r>
      <w:r w:rsidR="009E0DF9" w:rsidRPr="00727327">
        <w:rPr>
          <w:rFonts w:asciiTheme="minorHAnsi" w:hAnsiTheme="minorHAnsi"/>
          <w:sz w:val="24"/>
          <w:szCs w:val="24"/>
        </w:rPr>
        <w:t>of Zoning Appeals, p</w:t>
      </w:r>
      <w:r w:rsidRPr="00727327">
        <w:rPr>
          <w:rFonts w:asciiTheme="minorHAnsi" w:hAnsiTheme="minorHAnsi"/>
          <w:sz w:val="24"/>
          <w:szCs w:val="24"/>
        </w:rPr>
        <w:t xml:space="preserve">arking space, open or enclosed totaling </w:t>
      </w:r>
      <w:r w:rsidR="00727327" w:rsidRPr="00727327">
        <w:rPr>
          <w:rFonts w:asciiTheme="minorHAnsi" w:hAnsiTheme="minorHAnsi"/>
          <w:sz w:val="24"/>
          <w:szCs w:val="24"/>
        </w:rPr>
        <w:t>180</w:t>
      </w:r>
      <w:r w:rsidRPr="00727327">
        <w:rPr>
          <w:rFonts w:asciiTheme="minorHAnsi" w:hAnsiTheme="minorHAnsi"/>
          <w:sz w:val="24"/>
          <w:szCs w:val="24"/>
        </w:rPr>
        <w:t xml:space="preserve"> square feet for each motor vehicle.</w:t>
      </w:r>
    </w:p>
    <w:p w:rsidR="00A00A0E" w:rsidRPr="006615F9" w:rsidRDefault="00A00A0E" w:rsidP="00E734C1">
      <w:pPr>
        <w:spacing w:after="0"/>
        <w:ind w:left="1440" w:hanging="720"/>
        <w:rPr>
          <w:rFonts w:asciiTheme="minorHAnsi" w:hAnsiTheme="minorHAnsi"/>
          <w:sz w:val="24"/>
          <w:szCs w:val="24"/>
        </w:rPr>
      </w:pPr>
      <w:r w:rsidRPr="006615F9">
        <w:rPr>
          <w:rFonts w:asciiTheme="minorHAnsi" w:hAnsiTheme="minorHAnsi"/>
          <w:sz w:val="24"/>
          <w:szCs w:val="24"/>
        </w:rPr>
        <w:t>d.</w:t>
      </w:r>
      <w:r w:rsidRPr="006615F9">
        <w:rPr>
          <w:rFonts w:asciiTheme="minorHAnsi" w:hAnsiTheme="minorHAnsi"/>
          <w:sz w:val="24"/>
          <w:szCs w:val="24"/>
        </w:rPr>
        <w:tab/>
        <w:t>No part of any off-street parking area shall be located closer than 10 feet to any lot line which directly adjoins a lot in a residential district or a lot which is used for residential purposes.</w:t>
      </w:r>
    </w:p>
    <w:p w:rsidR="00A00A0E" w:rsidRPr="006615F9" w:rsidRDefault="00A00A0E" w:rsidP="00E734C1">
      <w:pPr>
        <w:spacing w:after="0"/>
        <w:ind w:left="1440" w:hanging="720"/>
        <w:rPr>
          <w:rFonts w:asciiTheme="minorHAnsi" w:hAnsiTheme="minorHAnsi"/>
          <w:sz w:val="24"/>
          <w:szCs w:val="24"/>
        </w:rPr>
      </w:pPr>
      <w:r w:rsidRPr="006615F9">
        <w:rPr>
          <w:rFonts w:asciiTheme="minorHAnsi" w:hAnsiTheme="minorHAnsi"/>
          <w:sz w:val="24"/>
          <w:szCs w:val="24"/>
        </w:rPr>
        <w:t>e.</w:t>
      </w:r>
      <w:r w:rsidRPr="006615F9">
        <w:rPr>
          <w:rFonts w:asciiTheme="minorHAnsi" w:hAnsiTheme="minorHAnsi"/>
          <w:sz w:val="24"/>
          <w:szCs w:val="24"/>
        </w:rPr>
        <w:tab/>
        <w:t xml:space="preserve">Off-street parking areas shall be effectively screened on each side which directly adjoins or faces a residential district by a solid fence or by dense foliage.  Such solid fence or dense foliage shall not be less than 4 feet in height; shall be maintained in good </w:t>
      </w:r>
      <w:r w:rsidRPr="00727327">
        <w:rPr>
          <w:rFonts w:asciiTheme="minorHAnsi" w:hAnsiTheme="minorHAnsi"/>
          <w:sz w:val="24"/>
          <w:szCs w:val="24"/>
        </w:rPr>
        <w:t>condition and shall not impede the vision of drivers exiting property on either side of the barrier.</w:t>
      </w:r>
    </w:p>
    <w:p w:rsidR="00A00A0E" w:rsidRPr="006615F9" w:rsidRDefault="00A00A0E" w:rsidP="00A00A0E">
      <w:pPr>
        <w:spacing w:after="0"/>
        <w:rPr>
          <w:rFonts w:asciiTheme="minorHAnsi" w:hAnsiTheme="minorHAnsi"/>
          <w:sz w:val="24"/>
          <w:szCs w:val="24"/>
        </w:rPr>
      </w:pPr>
    </w:p>
    <w:p w:rsidR="001B5548" w:rsidRPr="006615F9" w:rsidRDefault="001B5548" w:rsidP="001B5548">
      <w:pPr>
        <w:spacing w:after="0"/>
        <w:rPr>
          <w:rFonts w:asciiTheme="minorHAnsi" w:hAnsiTheme="minorHAnsi"/>
          <w:sz w:val="24"/>
          <w:szCs w:val="24"/>
          <w:u w:val="single"/>
        </w:rPr>
      </w:pPr>
    </w:p>
    <w:p w:rsidR="00E734C1" w:rsidRDefault="00E734C1" w:rsidP="001B5548">
      <w:pPr>
        <w:spacing w:after="0"/>
        <w:rPr>
          <w:rFonts w:asciiTheme="minorHAnsi" w:hAnsiTheme="minorHAnsi"/>
          <w:sz w:val="24"/>
          <w:szCs w:val="24"/>
          <w:u w:val="single"/>
        </w:rPr>
      </w:pPr>
    </w:p>
    <w:p w:rsidR="001B5548" w:rsidRPr="006615F9" w:rsidRDefault="001B5548" w:rsidP="001B5548">
      <w:pPr>
        <w:spacing w:after="0"/>
        <w:rPr>
          <w:rFonts w:asciiTheme="minorHAnsi" w:hAnsiTheme="minorHAnsi"/>
          <w:sz w:val="24"/>
          <w:szCs w:val="24"/>
          <w:u w:val="single"/>
        </w:rPr>
      </w:pPr>
      <w:r w:rsidRPr="006615F9">
        <w:rPr>
          <w:rFonts w:asciiTheme="minorHAnsi" w:hAnsiTheme="minorHAnsi"/>
          <w:sz w:val="24"/>
          <w:szCs w:val="24"/>
          <w:u w:val="single"/>
        </w:rPr>
        <w:lastRenderedPageBreak/>
        <w:t>SECTION 151.69 ADDITIONAL DISTRICT REQUIREMENTS</w:t>
      </w:r>
    </w:p>
    <w:p w:rsidR="00142359" w:rsidRPr="006615F9" w:rsidRDefault="006D0347" w:rsidP="006D0347">
      <w:pPr>
        <w:spacing w:after="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142359" w:rsidRPr="006615F9">
        <w:rPr>
          <w:rFonts w:asciiTheme="minorHAnsi" w:hAnsiTheme="minorHAnsi"/>
          <w:sz w:val="24"/>
          <w:szCs w:val="24"/>
        </w:rPr>
        <w:t>Additional District Requirements:</w:t>
      </w:r>
    </w:p>
    <w:p w:rsidR="00142359" w:rsidRPr="006615F9" w:rsidRDefault="006D0347" w:rsidP="006D0347">
      <w:pPr>
        <w:spacing w:after="0"/>
        <w:rPr>
          <w:rFonts w:asciiTheme="minorHAnsi" w:hAnsiTheme="minorHAnsi"/>
          <w:sz w:val="24"/>
          <w:szCs w:val="24"/>
        </w:rPr>
      </w:pPr>
      <w:r w:rsidRPr="006615F9">
        <w:rPr>
          <w:rFonts w:asciiTheme="minorHAnsi" w:hAnsiTheme="minorHAnsi"/>
          <w:sz w:val="24"/>
          <w:szCs w:val="24"/>
        </w:rPr>
        <w:tab/>
        <w:t>1.</w:t>
      </w:r>
      <w:r w:rsidRPr="006615F9">
        <w:rPr>
          <w:rFonts w:asciiTheme="minorHAnsi" w:hAnsiTheme="minorHAnsi"/>
          <w:sz w:val="24"/>
          <w:szCs w:val="24"/>
        </w:rPr>
        <w:tab/>
      </w:r>
      <w:r w:rsidR="00142359" w:rsidRPr="006615F9">
        <w:rPr>
          <w:rFonts w:asciiTheme="minorHAnsi" w:hAnsiTheme="minorHAnsi"/>
          <w:sz w:val="24"/>
          <w:szCs w:val="24"/>
        </w:rPr>
        <w:t>Utilities</w:t>
      </w:r>
    </w:p>
    <w:p w:rsidR="00142359" w:rsidRPr="00727327" w:rsidRDefault="006D0347" w:rsidP="006D0347">
      <w:pPr>
        <w:spacing w:after="0"/>
        <w:ind w:left="1800" w:hanging="360"/>
        <w:rPr>
          <w:rFonts w:asciiTheme="minorHAnsi" w:hAnsiTheme="minorHAnsi"/>
          <w:sz w:val="24"/>
          <w:szCs w:val="24"/>
        </w:rPr>
      </w:pPr>
      <w:r w:rsidRPr="006615F9">
        <w:rPr>
          <w:rFonts w:asciiTheme="minorHAnsi" w:hAnsiTheme="minorHAnsi"/>
          <w:sz w:val="24"/>
          <w:szCs w:val="24"/>
        </w:rPr>
        <w:t xml:space="preserve">a. </w:t>
      </w:r>
      <w:r w:rsidRPr="006615F9">
        <w:rPr>
          <w:rFonts w:asciiTheme="minorHAnsi" w:hAnsiTheme="minorHAnsi"/>
          <w:sz w:val="24"/>
          <w:szCs w:val="24"/>
        </w:rPr>
        <w:tab/>
      </w:r>
      <w:r w:rsidR="00142359" w:rsidRPr="006615F9">
        <w:rPr>
          <w:rFonts w:asciiTheme="minorHAnsi" w:hAnsiTheme="minorHAnsi"/>
          <w:sz w:val="24"/>
          <w:szCs w:val="24"/>
        </w:rPr>
        <w:t xml:space="preserve">All utilities located in this district, such as electric lines, telephone lines and other lines of </w:t>
      </w:r>
      <w:r w:rsidR="00142359" w:rsidRPr="00727327">
        <w:rPr>
          <w:rFonts w:asciiTheme="minorHAnsi" w:hAnsiTheme="minorHAnsi"/>
          <w:sz w:val="24"/>
          <w:szCs w:val="24"/>
        </w:rPr>
        <w:t>communications, shall be place</w:t>
      </w:r>
      <w:r w:rsidR="009E0DF9" w:rsidRPr="00727327">
        <w:rPr>
          <w:rFonts w:asciiTheme="minorHAnsi" w:hAnsiTheme="minorHAnsi"/>
          <w:sz w:val="24"/>
          <w:szCs w:val="24"/>
        </w:rPr>
        <w:t>d</w:t>
      </w:r>
      <w:r w:rsidR="00142359" w:rsidRPr="00727327">
        <w:rPr>
          <w:rFonts w:asciiTheme="minorHAnsi" w:hAnsiTheme="minorHAnsi"/>
          <w:sz w:val="24"/>
          <w:szCs w:val="24"/>
        </w:rPr>
        <w:t xml:space="preserve"> underground.</w:t>
      </w:r>
    </w:p>
    <w:p w:rsidR="0017086D" w:rsidRPr="00727327" w:rsidRDefault="0017086D" w:rsidP="006D0347">
      <w:pPr>
        <w:pStyle w:val="ListParagraph"/>
        <w:numPr>
          <w:ilvl w:val="0"/>
          <w:numId w:val="38"/>
        </w:numPr>
        <w:spacing w:after="0"/>
        <w:ind w:left="1440" w:hanging="720"/>
        <w:rPr>
          <w:rFonts w:asciiTheme="minorHAnsi" w:hAnsiTheme="minorHAnsi"/>
          <w:sz w:val="24"/>
          <w:szCs w:val="24"/>
        </w:rPr>
      </w:pPr>
      <w:r w:rsidRPr="00727327">
        <w:rPr>
          <w:rFonts w:asciiTheme="minorHAnsi" w:hAnsiTheme="minorHAnsi"/>
          <w:sz w:val="24"/>
          <w:szCs w:val="24"/>
        </w:rPr>
        <w:t>Maximum size of commercial buildings.</w:t>
      </w:r>
    </w:p>
    <w:p w:rsidR="00142359" w:rsidRPr="00727327" w:rsidRDefault="0017086D" w:rsidP="006D0347">
      <w:pPr>
        <w:pStyle w:val="ListParagraph"/>
        <w:numPr>
          <w:ilvl w:val="1"/>
          <w:numId w:val="38"/>
        </w:numPr>
        <w:spacing w:after="0"/>
        <w:rPr>
          <w:rFonts w:asciiTheme="minorHAnsi" w:hAnsiTheme="minorHAnsi"/>
          <w:sz w:val="24"/>
          <w:szCs w:val="24"/>
        </w:rPr>
      </w:pPr>
      <w:r w:rsidRPr="00727327">
        <w:rPr>
          <w:rFonts w:asciiTheme="minorHAnsi" w:hAnsiTheme="minorHAnsi"/>
          <w:sz w:val="24"/>
          <w:szCs w:val="24"/>
        </w:rPr>
        <w:t>Buildings or structures may not exceed 4,700 square feet unless the Board of Zoning Appeals approves a Variance from the Development Standards to allow an increase in the size of the building or structure.</w:t>
      </w:r>
    </w:p>
    <w:p w:rsidR="00142359" w:rsidRPr="00727327" w:rsidRDefault="00142359" w:rsidP="00142359">
      <w:pPr>
        <w:pStyle w:val="ListParagraph"/>
        <w:spacing w:after="0"/>
        <w:ind w:left="0"/>
        <w:rPr>
          <w:rFonts w:asciiTheme="minorHAnsi" w:hAnsiTheme="minorHAnsi"/>
          <w:sz w:val="24"/>
          <w:szCs w:val="24"/>
        </w:rPr>
      </w:pPr>
    </w:p>
    <w:p w:rsidR="0008429E" w:rsidRPr="00727327" w:rsidRDefault="0008429E" w:rsidP="0086190B">
      <w:pPr>
        <w:spacing w:after="0"/>
        <w:rPr>
          <w:rFonts w:asciiTheme="minorHAnsi" w:hAnsiTheme="minorHAnsi"/>
          <w:sz w:val="24"/>
          <w:szCs w:val="24"/>
          <w:u w:val="single"/>
        </w:rPr>
      </w:pPr>
    </w:p>
    <w:p w:rsidR="0008429E" w:rsidRPr="006615F9" w:rsidRDefault="00555860" w:rsidP="0008429E">
      <w:pPr>
        <w:spacing w:after="0"/>
        <w:jc w:val="center"/>
        <w:rPr>
          <w:rFonts w:asciiTheme="minorHAnsi" w:hAnsiTheme="minorHAnsi"/>
          <w:sz w:val="24"/>
          <w:szCs w:val="24"/>
          <w:u w:val="single"/>
        </w:rPr>
      </w:pPr>
      <w:r w:rsidRPr="00727327">
        <w:rPr>
          <w:rFonts w:asciiTheme="minorHAnsi" w:hAnsiTheme="minorHAnsi"/>
          <w:sz w:val="24"/>
          <w:szCs w:val="24"/>
          <w:u w:val="single"/>
        </w:rPr>
        <w:t xml:space="preserve">ARTICLE X </w:t>
      </w:r>
      <w:r w:rsidR="0008429E" w:rsidRPr="00727327">
        <w:rPr>
          <w:rFonts w:asciiTheme="minorHAnsi" w:hAnsiTheme="minorHAnsi"/>
          <w:sz w:val="24"/>
          <w:szCs w:val="24"/>
          <w:u w:val="single"/>
        </w:rPr>
        <w:t>SIGN REGULATIONS</w:t>
      </w:r>
    </w:p>
    <w:p w:rsidR="00AE2BF4" w:rsidRPr="006615F9" w:rsidRDefault="00AE2BF4" w:rsidP="00AE2BF4">
      <w:pPr>
        <w:spacing w:after="0"/>
        <w:rPr>
          <w:rFonts w:asciiTheme="minorHAnsi" w:hAnsiTheme="minorHAnsi"/>
          <w:sz w:val="24"/>
          <w:szCs w:val="24"/>
        </w:rPr>
      </w:pPr>
    </w:p>
    <w:p w:rsidR="00AE2BF4" w:rsidRPr="006615F9" w:rsidRDefault="00AE2BF4" w:rsidP="00AE2BF4">
      <w:pPr>
        <w:spacing w:after="0"/>
        <w:rPr>
          <w:rFonts w:asciiTheme="minorHAnsi" w:hAnsiTheme="minorHAnsi"/>
          <w:sz w:val="24"/>
          <w:szCs w:val="24"/>
          <w:u w:val="single"/>
        </w:rPr>
      </w:pPr>
      <w:r w:rsidRPr="00727327">
        <w:rPr>
          <w:rFonts w:asciiTheme="minorHAnsi" w:hAnsiTheme="minorHAnsi"/>
          <w:sz w:val="24"/>
          <w:szCs w:val="24"/>
          <w:u w:val="single"/>
        </w:rPr>
        <w:t>SECTION 151.72 SIGNS</w:t>
      </w:r>
    </w:p>
    <w:p w:rsidR="00AE2BF4" w:rsidRPr="006615F9" w:rsidRDefault="00AE2BF4" w:rsidP="003977A5">
      <w:pPr>
        <w:spacing w:after="0"/>
        <w:rPr>
          <w:rFonts w:asciiTheme="minorHAnsi" w:hAnsiTheme="minorHAnsi"/>
          <w:sz w:val="24"/>
          <w:szCs w:val="24"/>
        </w:rPr>
      </w:pPr>
      <w:r w:rsidRPr="006615F9">
        <w:rPr>
          <w:rFonts w:asciiTheme="minorHAnsi" w:hAnsiTheme="minorHAnsi"/>
          <w:sz w:val="24"/>
          <w:szCs w:val="24"/>
        </w:rPr>
        <w:t>The provisions contained herein shall constitute the minimum acceptable stand</w:t>
      </w:r>
      <w:r w:rsidR="00A80078" w:rsidRPr="006615F9">
        <w:rPr>
          <w:rFonts w:asciiTheme="minorHAnsi" w:hAnsiTheme="minorHAnsi"/>
          <w:sz w:val="24"/>
          <w:szCs w:val="24"/>
        </w:rPr>
        <w:t xml:space="preserve">ards for the control of outdoor </w:t>
      </w:r>
      <w:r w:rsidRPr="006615F9">
        <w:rPr>
          <w:rFonts w:asciiTheme="minorHAnsi" w:hAnsiTheme="minorHAnsi"/>
          <w:sz w:val="24"/>
          <w:szCs w:val="24"/>
        </w:rPr>
        <w:t>advertising signs, business signs,</w:t>
      </w:r>
      <w:r w:rsidR="00B57A74" w:rsidRPr="006615F9">
        <w:rPr>
          <w:rFonts w:asciiTheme="minorHAnsi" w:hAnsiTheme="minorHAnsi"/>
          <w:sz w:val="24"/>
          <w:szCs w:val="24"/>
        </w:rPr>
        <w:t xml:space="preserve"> home occupation signs and institutional signs</w:t>
      </w:r>
      <w:r w:rsidRPr="006615F9">
        <w:rPr>
          <w:rFonts w:asciiTheme="minorHAnsi" w:hAnsiTheme="minorHAnsi"/>
          <w:sz w:val="24"/>
          <w:szCs w:val="24"/>
        </w:rPr>
        <w:t>.</w:t>
      </w:r>
    </w:p>
    <w:p w:rsidR="00AE2BF4" w:rsidRPr="006615F9" w:rsidRDefault="00AE2BF4" w:rsidP="00AE2BF4">
      <w:pPr>
        <w:spacing w:after="0"/>
        <w:rPr>
          <w:rFonts w:asciiTheme="minorHAnsi" w:hAnsiTheme="minorHAnsi"/>
          <w:sz w:val="24"/>
          <w:szCs w:val="24"/>
        </w:rPr>
      </w:pPr>
    </w:p>
    <w:p w:rsidR="00AE2BF4" w:rsidRPr="006615F9" w:rsidRDefault="00AE2BF4" w:rsidP="00AE2BF4">
      <w:pPr>
        <w:spacing w:after="0"/>
        <w:rPr>
          <w:rFonts w:asciiTheme="minorHAnsi" w:hAnsiTheme="minorHAnsi"/>
          <w:sz w:val="24"/>
          <w:szCs w:val="24"/>
          <w:u w:val="single"/>
        </w:rPr>
      </w:pPr>
      <w:r w:rsidRPr="00727327">
        <w:rPr>
          <w:rFonts w:asciiTheme="minorHAnsi" w:hAnsiTheme="minorHAnsi"/>
          <w:sz w:val="24"/>
          <w:szCs w:val="24"/>
          <w:u w:val="single"/>
        </w:rPr>
        <w:t>SECTION 151.73 ADVERTISING SIGNS</w:t>
      </w:r>
    </w:p>
    <w:p w:rsidR="00555860" w:rsidRPr="006615F9" w:rsidRDefault="003836AD" w:rsidP="00AE2BF4">
      <w:pPr>
        <w:spacing w:after="0"/>
        <w:rPr>
          <w:rFonts w:asciiTheme="minorHAnsi" w:hAnsiTheme="minorHAnsi"/>
          <w:sz w:val="24"/>
          <w:szCs w:val="24"/>
        </w:rPr>
      </w:pPr>
      <w:r w:rsidRPr="006615F9">
        <w:rPr>
          <w:rFonts w:asciiTheme="minorHAnsi" w:hAnsiTheme="minorHAnsi"/>
          <w:sz w:val="24"/>
          <w:szCs w:val="24"/>
        </w:rPr>
        <w:t xml:space="preserve">Advertising signs are not permitted within the zoning jurisdiction of the town of Spring Grove without the </w:t>
      </w:r>
      <w:r w:rsidR="00555860" w:rsidRPr="006615F9">
        <w:rPr>
          <w:rFonts w:asciiTheme="minorHAnsi" w:hAnsiTheme="minorHAnsi"/>
          <w:sz w:val="24"/>
          <w:szCs w:val="24"/>
        </w:rPr>
        <w:t xml:space="preserve">approval from the Board of Zoning Appeals for a Variance of Use </w:t>
      </w:r>
      <w:r w:rsidR="00A4105E" w:rsidRPr="006615F9">
        <w:rPr>
          <w:rFonts w:asciiTheme="minorHAnsi" w:hAnsiTheme="minorHAnsi"/>
          <w:sz w:val="24"/>
          <w:szCs w:val="24"/>
        </w:rPr>
        <w:t>and</w:t>
      </w:r>
      <w:r w:rsidR="006178A7" w:rsidRPr="006615F9">
        <w:rPr>
          <w:rFonts w:asciiTheme="minorHAnsi" w:hAnsiTheme="minorHAnsi"/>
          <w:sz w:val="24"/>
          <w:szCs w:val="24"/>
        </w:rPr>
        <w:t xml:space="preserve"> the approval of</w:t>
      </w:r>
      <w:r w:rsidR="00A4105E" w:rsidRPr="006615F9">
        <w:rPr>
          <w:rFonts w:asciiTheme="minorHAnsi" w:hAnsiTheme="minorHAnsi"/>
          <w:sz w:val="24"/>
          <w:szCs w:val="24"/>
        </w:rPr>
        <w:t xml:space="preserve"> any other agency having jurisdiction</w:t>
      </w:r>
      <w:r w:rsidRPr="006615F9">
        <w:rPr>
          <w:rFonts w:asciiTheme="minorHAnsi" w:hAnsiTheme="minorHAnsi"/>
          <w:sz w:val="24"/>
          <w:szCs w:val="24"/>
        </w:rPr>
        <w:t xml:space="preserve">. </w:t>
      </w:r>
    </w:p>
    <w:p w:rsidR="003977A5" w:rsidRPr="006615F9" w:rsidRDefault="003977A5" w:rsidP="003977A5">
      <w:pPr>
        <w:spacing w:after="0"/>
        <w:rPr>
          <w:rFonts w:asciiTheme="minorHAnsi" w:hAnsiTheme="minorHAnsi"/>
          <w:sz w:val="24"/>
          <w:szCs w:val="24"/>
          <w:u w:val="single"/>
        </w:rPr>
      </w:pPr>
    </w:p>
    <w:p w:rsidR="00A4105E" w:rsidRDefault="00A4105E" w:rsidP="00AE2BF4">
      <w:pPr>
        <w:spacing w:after="0"/>
        <w:rPr>
          <w:rFonts w:asciiTheme="minorHAnsi" w:hAnsiTheme="minorHAnsi"/>
          <w:sz w:val="24"/>
          <w:szCs w:val="24"/>
        </w:rPr>
      </w:pPr>
    </w:p>
    <w:p w:rsidR="00727327" w:rsidRDefault="00727327" w:rsidP="00AE2BF4">
      <w:pPr>
        <w:spacing w:after="0"/>
        <w:rPr>
          <w:rFonts w:asciiTheme="minorHAnsi" w:hAnsiTheme="minorHAnsi"/>
          <w:sz w:val="24"/>
          <w:szCs w:val="24"/>
        </w:rPr>
      </w:pPr>
    </w:p>
    <w:p w:rsidR="00727327" w:rsidRDefault="00727327" w:rsidP="00AE2BF4">
      <w:pPr>
        <w:spacing w:after="0"/>
        <w:rPr>
          <w:rFonts w:asciiTheme="minorHAnsi" w:hAnsiTheme="minorHAnsi"/>
          <w:sz w:val="24"/>
          <w:szCs w:val="24"/>
        </w:rPr>
      </w:pPr>
    </w:p>
    <w:p w:rsidR="00727327" w:rsidRDefault="00727327" w:rsidP="00AE2BF4">
      <w:pPr>
        <w:spacing w:after="0"/>
        <w:rPr>
          <w:rFonts w:asciiTheme="minorHAnsi" w:hAnsiTheme="minorHAnsi"/>
          <w:sz w:val="24"/>
          <w:szCs w:val="24"/>
        </w:rPr>
      </w:pPr>
    </w:p>
    <w:p w:rsidR="00727327" w:rsidRPr="006615F9" w:rsidRDefault="00727327" w:rsidP="00AE2BF4">
      <w:pPr>
        <w:spacing w:after="0"/>
        <w:rPr>
          <w:rFonts w:asciiTheme="minorHAnsi" w:hAnsiTheme="minorHAnsi"/>
          <w:sz w:val="24"/>
          <w:szCs w:val="24"/>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24020D" w:rsidRPr="006615F9" w:rsidRDefault="0024020D" w:rsidP="00AE2BF4">
      <w:pPr>
        <w:spacing w:after="0"/>
        <w:rPr>
          <w:rFonts w:asciiTheme="minorHAnsi" w:hAnsiTheme="minorHAnsi"/>
          <w:sz w:val="24"/>
          <w:szCs w:val="24"/>
          <w:u w:val="single"/>
        </w:rPr>
      </w:pPr>
    </w:p>
    <w:p w:rsidR="005A760D" w:rsidRPr="006615F9" w:rsidRDefault="005A760D" w:rsidP="00AE2BF4">
      <w:pPr>
        <w:spacing w:after="0"/>
        <w:rPr>
          <w:rFonts w:asciiTheme="minorHAnsi" w:hAnsiTheme="minorHAnsi"/>
          <w:sz w:val="24"/>
          <w:szCs w:val="24"/>
          <w:highlight w:val="green"/>
          <w:u w:val="single"/>
        </w:rPr>
      </w:pPr>
    </w:p>
    <w:p w:rsidR="005A760D" w:rsidRPr="006615F9" w:rsidRDefault="005A760D" w:rsidP="00AE2BF4">
      <w:pPr>
        <w:spacing w:after="0"/>
        <w:rPr>
          <w:rFonts w:asciiTheme="minorHAnsi" w:hAnsiTheme="minorHAnsi"/>
          <w:sz w:val="24"/>
          <w:szCs w:val="24"/>
          <w:highlight w:val="green"/>
          <w:u w:val="single"/>
        </w:rPr>
      </w:pPr>
    </w:p>
    <w:p w:rsidR="00A4105E" w:rsidRPr="006615F9" w:rsidRDefault="00A4105E" w:rsidP="00AE2BF4">
      <w:pPr>
        <w:spacing w:after="0"/>
        <w:rPr>
          <w:rFonts w:asciiTheme="minorHAnsi" w:hAnsiTheme="minorHAnsi"/>
          <w:sz w:val="24"/>
          <w:szCs w:val="24"/>
          <w:u w:val="single"/>
        </w:rPr>
      </w:pPr>
      <w:r w:rsidRPr="00727327">
        <w:rPr>
          <w:rFonts w:asciiTheme="minorHAnsi" w:hAnsiTheme="minorHAnsi"/>
          <w:sz w:val="24"/>
          <w:szCs w:val="24"/>
          <w:u w:val="single"/>
        </w:rPr>
        <w:lastRenderedPageBreak/>
        <w:t>SECTION 151.74 BUSINESS SIGNS</w:t>
      </w:r>
    </w:p>
    <w:p w:rsidR="00A4105E" w:rsidRPr="006615F9" w:rsidRDefault="0039345D" w:rsidP="003977A5">
      <w:pPr>
        <w:pStyle w:val="ListParagraph"/>
        <w:spacing w:after="0"/>
        <w:ind w:left="0"/>
        <w:rPr>
          <w:rFonts w:asciiTheme="minorHAnsi" w:hAnsiTheme="minorHAnsi"/>
          <w:sz w:val="24"/>
          <w:szCs w:val="24"/>
        </w:rPr>
      </w:pPr>
      <w:r w:rsidRPr="006615F9">
        <w:rPr>
          <w:rFonts w:asciiTheme="minorHAnsi" w:hAnsiTheme="minorHAnsi"/>
          <w:sz w:val="24"/>
          <w:szCs w:val="24"/>
        </w:rPr>
        <w:t>Business signs are permitted</w:t>
      </w:r>
      <w:r w:rsidR="00C557BC" w:rsidRPr="006615F9">
        <w:rPr>
          <w:rFonts w:asciiTheme="minorHAnsi" w:hAnsiTheme="minorHAnsi"/>
          <w:sz w:val="24"/>
          <w:szCs w:val="24"/>
        </w:rPr>
        <w:t xml:space="preserve"> only</w:t>
      </w:r>
      <w:r w:rsidRPr="006615F9">
        <w:rPr>
          <w:rFonts w:asciiTheme="minorHAnsi" w:hAnsiTheme="minorHAnsi"/>
          <w:sz w:val="24"/>
          <w:szCs w:val="24"/>
        </w:rPr>
        <w:t xml:space="preserve"> in</w:t>
      </w:r>
      <w:r w:rsidR="00C557BC" w:rsidRPr="006615F9">
        <w:rPr>
          <w:rFonts w:asciiTheme="minorHAnsi" w:hAnsiTheme="minorHAnsi"/>
          <w:sz w:val="24"/>
          <w:szCs w:val="24"/>
        </w:rPr>
        <w:t xml:space="preserve"> the</w:t>
      </w:r>
      <w:r w:rsidRPr="006615F9">
        <w:rPr>
          <w:rFonts w:asciiTheme="minorHAnsi" w:hAnsiTheme="minorHAnsi"/>
          <w:sz w:val="24"/>
          <w:szCs w:val="24"/>
        </w:rPr>
        <w:t xml:space="preserve"> </w:t>
      </w:r>
      <w:r w:rsidR="00136351" w:rsidRPr="006615F9">
        <w:rPr>
          <w:rFonts w:asciiTheme="minorHAnsi" w:hAnsiTheme="minorHAnsi"/>
          <w:sz w:val="24"/>
          <w:szCs w:val="24"/>
        </w:rPr>
        <w:t>PO Professional Office</w:t>
      </w:r>
      <w:r w:rsidR="000D32DD" w:rsidRPr="006615F9">
        <w:rPr>
          <w:rFonts w:asciiTheme="minorHAnsi" w:hAnsiTheme="minorHAnsi"/>
          <w:sz w:val="24"/>
          <w:szCs w:val="24"/>
        </w:rPr>
        <w:t xml:space="preserve"> and </w:t>
      </w:r>
      <w:r w:rsidR="00136351" w:rsidRPr="006615F9">
        <w:rPr>
          <w:rFonts w:asciiTheme="minorHAnsi" w:hAnsiTheme="minorHAnsi"/>
          <w:sz w:val="24"/>
          <w:szCs w:val="24"/>
        </w:rPr>
        <w:t xml:space="preserve">MF Medical </w:t>
      </w:r>
      <w:r w:rsidR="00A4105E" w:rsidRPr="006615F9">
        <w:rPr>
          <w:rFonts w:asciiTheme="minorHAnsi" w:hAnsiTheme="minorHAnsi"/>
          <w:sz w:val="24"/>
          <w:szCs w:val="24"/>
        </w:rPr>
        <w:t>Facilities Districts</w:t>
      </w:r>
      <w:r w:rsidRPr="006615F9">
        <w:rPr>
          <w:rFonts w:asciiTheme="minorHAnsi" w:hAnsiTheme="minorHAnsi"/>
          <w:sz w:val="24"/>
          <w:szCs w:val="24"/>
        </w:rPr>
        <w:t xml:space="preserve"> with the following restrictions</w:t>
      </w:r>
      <w:r w:rsidR="00A4105E" w:rsidRPr="006615F9">
        <w:rPr>
          <w:rFonts w:asciiTheme="minorHAnsi" w:hAnsiTheme="minorHAnsi"/>
          <w:sz w:val="24"/>
          <w:szCs w:val="24"/>
        </w:rPr>
        <w:t>:</w:t>
      </w:r>
    </w:p>
    <w:p w:rsidR="00A4105E" w:rsidRPr="006615F9" w:rsidRDefault="0039345D" w:rsidP="001B5548">
      <w:pPr>
        <w:spacing w:after="0"/>
        <w:ind w:firstLine="720"/>
        <w:rPr>
          <w:rFonts w:asciiTheme="minorHAnsi" w:hAnsiTheme="minorHAnsi"/>
          <w:sz w:val="24"/>
          <w:szCs w:val="24"/>
        </w:rPr>
      </w:pPr>
      <w:r w:rsidRPr="006615F9">
        <w:rPr>
          <w:rFonts w:asciiTheme="minorHAnsi" w:hAnsiTheme="minorHAnsi"/>
          <w:sz w:val="24"/>
          <w:szCs w:val="24"/>
        </w:rPr>
        <w:t>A</w:t>
      </w:r>
      <w:r w:rsidR="00A4105E" w:rsidRPr="006615F9">
        <w:rPr>
          <w:rFonts w:asciiTheme="minorHAnsi" w:hAnsiTheme="minorHAnsi"/>
          <w:sz w:val="24"/>
          <w:szCs w:val="24"/>
        </w:rPr>
        <w:t>.</w:t>
      </w:r>
      <w:r w:rsidR="00A4105E" w:rsidRPr="006615F9">
        <w:rPr>
          <w:rFonts w:asciiTheme="minorHAnsi" w:hAnsiTheme="minorHAnsi"/>
          <w:sz w:val="24"/>
          <w:szCs w:val="24"/>
        </w:rPr>
        <w:tab/>
        <w:t>Business Signs</w:t>
      </w:r>
    </w:p>
    <w:p w:rsidR="00A4105E" w:rsidRPr="006615F9" w:rsidRDefault="00A4105E" w:rsidP="001B5548">
      <w:pPr>
        <w:spacing w:after="0"/>
        <w:ind w:left="2160" w:hanging="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t>A maximum of one (1) business sign per business/lot, except for directional signs regulating flow of traffic.</w:t>
      </w:r>
    </w:p>
    <w:p w:rsidR="00A4105E" w:rsidRPr="006615F9" w:rsidRDefault="00A4105E" w:rsidP="001B5548">
      <w:pPr>
        <w:spacing w:after="0"/>
        <w:ind w:left="2160" w:hanging="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The maximum area of a business sign shall be forty (40) square feet per side, limited to two sides</w:t>
      </w:r>
      <w:r w:rsidR="00E84D09" w:rsidRPr="006615F9">
        <w:rPr>
          <w:rFonts w:asciiTheme="minorHAnsi" w:hAnsiTheme="minorHAnsi"/>
          <w:sz w:val="24"/>
          <w:szCs w:val="24"/>
        </w:rPr>
        <w:t>, exclusive of any border, trim, base, supports, etc.</w:t>
      </w:r>
      <w:r w:rsidRPr="006615F9">
        <w:rPr>
          <w:rFonts w:asciiTheme="minorHAnsi" w:hAnsiTheme="minorHAnsi"/>
          <w:sz w:val="24"/>
          <w:szCs w:val="24"/>
        </w:rPr>
        <w:t>.</w:t>
      </w:r>
    </w:p>
    <w:p w:rsidR="00A4105E" w:rsidRPr="006615F9" w:rsidRDefault="00A4105E" w:rsidP="001B5548">
      <w:pPr>
        <w:spacing w:after="0"/>
        <w:ind w:left="144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t>The maximum height of business signs shall be 8 feet from the ground.</w:t>
      </w:r>
    </w:p>
    <w:p w:rsidR="00A4105E" w:rsidRPr="006615F9" w:rsidRDefault="00A4105E" w:rsidP="001B5548">
      <w:pPr>
        <w:spacing w:after="0"/>
        <w:ind w:left="2160" w:hanging="720"/>
        <w:rPr>
          <w:rFonts w:asciiTheme="minorHAnsi" w:hAnsiTheme="minorHAnsi"/>
          <w:sz w:val="24"/>
          <w:szCs w:val="24"/>
        </w:rPr>
      </w:pPr>
      <w:r w:rsidRPr="006615F9">
        <w:rPr>
          <w:rFonts w:asciiTheme="minorHAnsi" w:hAnsiTheme="minorHAnsi"/>
          <w:sz w:val="24"/>
          <w:szCs w:val="24"/>
        </w:rPr>
        <w:t>4.</w:t>
      </w:r>
      <w:r w:rsidRPr="006615F9">
        <w:rPr>
          <w:rFonts w:asciiTheme="minorHAnsi" w:hAnsiTheme="minorHAnsi"/>
          <w:sz w:val="24"/>
          <w:szCs w:val="24"/>
        </w:rPr>
        <w:tab/>
        <w:t>No business sign shall be located within 10 feet of any right-of-way or street.</w:t>
      </w:r>
    </w:p>
    <w:p w:rsidR="0039345D" w:rsidRPr="006615F9" w:rsidRDefault="00A4105E" w:rsidP="001B5548">
      <w:pPr>
        <w:spacing w:after="0"/>
        <w:ind w:left="1440"/>
        <w:rPr>
          <w:rFonts w:asciiTheme="minorHAnsi" w:hAnsiTheme="minorHAnsi"/>
          <w:sz w:val="24"/>
          <w:szCs w:val="24"/>
        </w:rPr>
      </w:pPr>
      <w:r w:rsidRPr="006615F9">
        <w:rPr>
          <w:rFonts w:asciiTheme="minorHAnsi" w:hAnsiTheme="minorHAnsi"/>
          <w:sz w:val="24"/>
          <w:szCs w:val="24"/>
        </w:rPr>
        <w:t>5.</w:t>
      </w:r>
      <w:r w:rsidRPr="006615F9">
        <w:rPr>
          <w:rFonts w:asciiTheme="minorHAnsi" w:hAnsiTheme="minorHAnsi"/>
          <w:sz w:val="24"/>
          <w:szCs w:val="24"/>
        </w:rPr>
        <w:tab/>
        <w:t>No signs erected will flash, flutter, revolve or move in any manner.</w:t>
      </w:r>
    </w:p>
    <w:p w:rsidR="0039345D" w:rsidRPr="006615F9" w:rsidRDefault="0039345D" w:rsidP="001B5548">
      <w:pPr>
        <w:spacing w:after="0"/>
        <w:ind w:left="2160" w:hanging="720"/>
        <w:rPr>
          <w:rFonts w:asciiTheme="minorHAnsi" w:hAnsiTheme="minorHAnsi"/>
          <w:sz w:val="24"/>
          <w:szCs w:val="24"/>
        </w:rPr>
      </w:pPr>
      <w:r w:rsidRPr="006615F9">
        <w:rPr>
          <w:rFonts w:asciiTheme="minorHAnsi" w:hAnsiTheme="minorHAnsi"/>
          <w:sz w:val="24"/>
          <w:szCs w:val="24"/>
        </w:rPr>
        <w:t>6.</w:t>
      </w:r>
      <w:r w:rsidRPr="006615F9">
        <w:rPr>
          <w:rFonts w:asciiTheme="minorHAnsi" w:hAnsiTheme="minorHAnsi"/>
          <w:sz w:val="24"/>
          <w:szCs w:val="24"/>
        </w:rPr>
        <w:tab/>
        <w:t>All illuminated signs must be internally lit with a maximum of 10,000 lumens.</w:t>
      </w:r>
    </w:p>
    <w:p w:rsidR="0039345D" w:rsidRPr="006615F9" w:rsidRDefault="0039345D" w:rsidP="001B5548">
      <w:pPr>
        <w:spacing w:after="0"/>
        <w:ind w:left="2160" w:hanging="720"/>
        <w:rPr>
          <w:rFonts w:asciiTheme="minorHAnsi" w:hAnsiTheme="minorHAnsi"/>
          <w:sz w:val="24"/>
          <w:szCs w:val="24"/>
        </w:rPr>
      </w:pPr>
      <w:r w:rsidRPr="006615F9">
        <w:rPr>
          <w:rFonts w:asciiTheme="minorHAnsi" w:hAnsiTheme="minorHAnsi"/>
          <w:sz w:val="24"/>
          <w:szCs w:val="24"/>
        </w:rPr>
        <w:t>7.</w:t>
      </w:r>
      <w:r w:rsidRPr="006615F9">
        <w:rPr>
          <w:rFonts w:asciiTheme="minorHAnsi" w:hAnsiTheme="minorHAnsi"/>
          <w:sz w:val="24"/>
          <w:szCs w:val="24"/>
        </w:rPr>
        <w:tab/>
        <w:t>An Improvement Location Permit is required for each business sign</w:t>
      </w:r>
      <w:r w:rsidR="00232C15" w:rsidRPr="006615F9">
        <w:rPr>
          <w:rFonts w:asciiTheme="minorHAnsi" w:hAnsiTheme="minorHAnsi"/>
          <w:sz w:val="24"/>
          <w:szCs w:val="24"/>
        </w:rPr>
        <w:t xml:space="preserve"> prior to installation</w:t>
      </w:r>
      <w:r w:rsidRPr="006615F9">
        <w:rPr>
          <w:rFonts w:asciiTheme="minorHAnsi" w:hAnsiTheme="minorHAnsi"/>
          <w:sz w:val="24"/>
          <w:szCs w:val="24"/>
        </w:rPr>
        <w:t>.</w:t>
      </w:r>
    </w:p>
    <w:p w:rsidR="004E23F8" w:rsidRPr="006615F9" w:rsidRDefault="004E23F8" w:rsidP="0039345D">
      <w:pPr>
        <w:spacing w:after="0"/>
        <w:rPr>
          <w:rFonts w:asciiTheme="minorHAnsi" w:hAnsiTheme="minorHAnsi"/>
          <w:sz w:val="24"/>
          <w:szCs w:val="24"/>
          <w:u w:val="single"/>
        </w:rPr>
      </w:pPr>
    </w:p>
    <w:p w:rsidR="0039345D" w:rsidRPr="006615F9" w:rsidRDefault="0039345D" w:rsidP="0039345D">
      <w:pPr>
        <w:spacing w:after="0"/>
        <w:rPr>
          <w:rFonts w:asciiTheme="minorHAnsi" w:hAnsiTheme="minorHAnsi"/>
          <w:sz w:val="24"/>
          <w:szCs w:val="24"/>
          <w:u w:val="single"/>
        </w:rPr>
      </w:pPr>
      <w:r w:rsidRPr="006615F9">
        <w:rPr>
          <w:rFonts w:asciiTheme="minorHAnsi" w:hAnsiTheme="minorHAnsi"/>
          <w:sz w:val="24"/>
          <w:szCs w:val="24"/>
          <w:u w:val="single"/>
        </w:rPr>
        <w:t>SECTION 151.75 TEMPORARY SIGNS</w:t>
      </w:r>
    </w:p>
    <w:p w:rsidR="0039345D" w:rsidRPr="006615F9" w:rsidRDefault="0039345D" w:rsidP="0086190B">
      <w:pPr>
        <w:spacing w:after="0"/>
        <w:rPr>
          <w:rFonts w:asciiTheme="minorHAnsi" w:hAnsiTheme="minorHAnsi"/>
          <w:sz w:val="24"/>
          <w:szCs w:val="24"/>
        </w:rPr>
      </w:pPr>
      <w:r w:rsidRPr="006615F9">
        <w:rPr>
          <w:rFonts w:asciiTheme="minorHAnsi" w:hAnsiTheme="minorHAnsi"/>
          <w:sz w:val="24"/>
          <w:szCs w:val="24"/>
        </w:rPr>
        <w:t>Temporary signs pertaining to the lease, hire, or sale of a building or premises are not to exceed six (6) square feet.</w:t>
      </w:r>
    </w:p>
    <w:p w:rsidR="0086190B" w:rsidRPr="006615F9" w:rsidRDefault="0086190B" w:rsidP="0086190B">
      <w:pPr>
        <w:spacing w:after="0"/>
        <w:rPr>
          <w:rFonts w:asciiTheme="minorHAnsi" w:hAnsiTheme="minorHAnsi"/>
          <w:sz w:val="24"/>
          <w:szCs w:val="24"/>
        </w:rPr>
      </w:pPr>
    </w:p>
    <w:p w:rsidR="0039345D" w:rsidRPr="006615F9" w:rsidRDefault="0039345D" w:rsidP="0086190B">
      <w:pPr>
        <w:spacing w:after="0"/>
        <w:rPr>
          <w:rFonts w:asciiTheme="minorHAnsi" w:hAnsiTheme="minorHAnsi"/>
          <w:sz w:val="24"/>
          <w:szCs w:val="24"/>
        </w:rPr>
      </w:pPr>
      <w:r w:rsidRPr="006615F9">
        <w:rPr>
          <w:rFonts w:asciiTheme="minorHAnsi" w:hAnsiTheme="minorHAnsi"/>
          <w:sz w:val="24"/>
          <w:szCs w:val="24"/>
        </w:rPr>
        <w:t>Temporary signs are permitted in all zone districts.</w:t>
      </w:r>
    </w:p>
    <w:p w:rsidR="0039345D" w:rsidRPr="006615F9" w:rsidRDefault="0039345D" w:rsidP="0039345D">
      <w:pPr>
        <w:spacing w:after="0"/>
        <w:rPr>
          <w:rFonts w:asciiTheme="minorHAnsi" w:hAnsiTheme="minorHAnsi"/>
          <w:sz w:val="24"/>
          <w:szCs w:val="24"/>
        </w:rPr>
      </w:pPr>
    </w:p>
    <w:p w:rsidR="0039345D" w:rsidRPr="006615F9" w:rsidRDefault="0039345D" w:rsidP="0039345D">
      <w:pPr>
        <w:spacing w:after="0"/>
        <w:rPr>
          <w:rFonts w:asciiTheme="minorHAnsi" w:hAnsiTheme="minorHAnsi"/>
          <w:sz w:val="24"/>
          <w:szCs w:val="24"/>
          <w:u w:val="single"/>
        </w:rPr>
      </w:pPr>
      <w:r w:rsidRPr="00727327">
        <w:rPr>
          <w:rFonts w:asciiTheme="minorHAnsi" w:hAnsiTheme="minorHAnsi"/>
          <w:sz w:val="24"/>
          <w:szCs w:val="24"/>
          <w:u w:val="single"/>
        </w:rPr>
        <w:t xml:space="preserve">SECTION 151.76 </w:t>
      </w:r>
      <w:r w:rsidR="00365D77" w:rsidRPr="00727327">
        <w:rPr>
          <w:rFonts w:asciiTheme="minorHAnsi" w:hAnsiTheme="minorHAnsi"/>
          <w:sz w:val="24"/>
          <w:szCs w:val="24"/>
          <w:u w:val="single"/>
        </w:rPr>
        <w:t>HOME OCCUPATION AND</w:t>
      </w:r>
      <w:r w:rsidRPr="00727327">
        <w:rPr>
          <w:rFonts w:asciiTheme="minorHAnsi" w:hAnsiTheme="minorHAnsi"/>
          <w:sz w:val="24"/>
          <w:szCs w:val="24"/>
          <w:u w:val="single"/>
        </w:rPr>
        <w:t xml:space="preserve"> INSTITUTIONAL SIGNS</w:t>
      </w:r>
    </w:p>
    <w:p w:rsidR="00365D77" w:rsidRPr="006615F9" w:rsidRDefault="00365D77" w:rsidP="0039345D">
      <w:pPr>
        <w:spacing w:after="0"/>
        <w:rPr>
          <w:rFonts w:asciiTheme="minorHAnsi" w:hAnsiTheme="minorHAnsi"/>
          <w:sz w:val="24"/>
          <w:szCs w:val="24"/>
        </w:rPr>
      </w:pPr>
      <w:r w:rsidRPr="006615F9">
        <w:rPr>
          <w:rFonts w:asciiTheme="minorHAnsi" w:hAnsiTheme="minorHAnsi"/>
          <w:sz w:val="24"/>
          <w:szCs w:val="24"/>
        </w:rPr>
        <w:t>Home occupation signs shall not exceed one (1) square foot in area and shall be affixed to the dwelling with such</w:t>
      </w:r>
      <w:r w:rsidR="00555860" w:rsidRPr="006615F9">
        <w:rPr>
          <w:rFonts w:asciiTheme="minorHAnsi" w:hAnsiTheme="minorHAnsi"/>
          <w:sz w:val="24"/>
          <w:szCs w:val="24"/>
        </w:rPr>
        <w:t xml:space="preserve"> home occupation </w:t>
      </w:r>
      <w:r w:rsidRPr="006615F9">
        <w:rPr>
          <w:rFonts w:asciiTheme="minorHAnsi" w:hAnsiTheme="minorHAnsi"/>
          <w:sz w:val="24"/>
          <w:szCs w:val="24"/>
        </w:rPr>
        <w:t xml:space="preserve">use. </w:t>
      </w:r>
    </w:p>
    <w:p w:rsidR="003977A5" w:rsidRPr="006615F9" w:rsidRDefault="00277422" w:rsidP="00277422">
      <w:pPr>
        <w:spacing w:after="0"/>
        <w:rPr>
          <w:rFonts w:asciiTheme="minorHAnsi" w:hAnsiTheme="minorHAnsi"/>
          <w:sz w:val="24"/>
          <w:szCs w:val="24"/>
        </w:rPr>
      </w:pPr>
      <w:r w:rsidRPr="006615F9">
        <w:rPr>
          <w:rFonts w:asciiTheme="minorHAnsi" w:hAnsiTheme="minorHAnsi"/>
          <w:sz w:val="24"/>
          <w:szCs w:val="24"/>
        </w:rPr>
        <w:tab/>
      </w:r>
    </w:p>
    <w:p w:rsidR="00142359" w:rsidRPr="006615F9" w:rsidRDefault="00277422" w:rsidP="00277422">
      <w:pPr>
        <w:spacing w:after="0"/>
        <w:rPr>
          <w:rFonts w:asciiTheme="minorHAnsi" w:hAnsiTheme="minorHAnsi"/>
          <w:sz w:val="24"/>
          <w:szCs w:val="24"/>
        </w:rPr>
      </w:pPr>
      <w:r w:rsidRPr="006615F9">
        <w:rPr>
          <w:rFonts w:asciiTheme="minorHAnsi" w:hAnsiTheme="minorHAnsi"/>
          <w:sz w:val="24"/>
          <w:szCs w:val="24"/>
        </w:rPr>
        <w:t>A church, school, community center, or other public or institutional building may have for its own use a sign not over twelve (12) square feet in area</w:t>
      </w:r>
      <w:r w:rsidR="00555860" w:rsidRPr="006615F9">
        <w:rPr>
          <w:rFonts w:asciiTheme="minorHAnsi" w:hAnsiTheme="minorHAnsi"/>
          <w:sz w:val="24"/>
          <w:szCs w:val="24"/>
        </w:rPr>
        <w:t>, (each side), which, if not attached flat against a building, shall be at least ten (10) feet distant from all street right-of-way lines.</w:t>
      </w:r>
    </w:p>
    <w:p w:rsidR="009F6532" w:rsidRPr="006615F9" w:rsidRDefault="009F6532"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24020D" w:rsidRPr="006615F9" w:rsidRDefault="0024020D" w:rsidP="00303E65">
      <w:pPr>
        <w:spacing w:after="0"/>
        <w:jc w:val="center"/>
        <w:rPr>
          <w:rFonts w:asciiTheme="minorHAnsi" w:hAnsiTheme="minorHAnsi"/>
          <w:sz w:val="24"/>
          <w:szCs w:val="24"/>
          <w:u w:val="single"/>
        </w:rPr>
      </w:pPr>
    </w:p>
    <w:p w:rsidR="00303E65" w:rsidRPr="006615F9" w:rsidRDefault="00DB412A" w:rsidP="00303E65">
      <w:pPr>
        <w:spacing w:after="0"/>
        <w:jc w:val="center"/>
        <w:rPr>
          <w:rFonts w:asciiTheme="minorHAnsi" w:hAnsiTheme="minorHAnsi"/>
          <w:sz w:val="24"/>
          <w:szCs w:val="24"/>
        </w:rPr>
      </w:pPr>
      <w:r w:rsidRPr="00727327">
        <w:rPr>
          <w:rFonts w:asciiTheme="minorHAnsi" w:hAnsiTheme="minorHAnsi"/>
          <w:sz w:val="24"/>
          <w:szCs w:val="24"/>
          <w:u w:val="single"/>
        </w:rPr>
        <w:lastRenderedPageBreak/>
        <w:t>ARTICLE XI</w:t>
      </w:r>
      <w:r w:rsidR="00303E65" w:rsidRPr="00727327">
        <w:rPr>
          <w:rFonts w:asciiTheme="minorHAnsi" w:hAnsiTheme="minorHAnsi"/>
          <w:sz w:val="24"/>
          <w:szCs w:val="24"/>
          <w:u w:val="single"/>
        </w:rPr>
        <w:t xml:space="preserve">   SPECIAL EXCEPTIONS</w:t>
      </w:r>
    </w:p>
    <w:p w:rsidR="00622032" w:rsidRPr="006615F9" w:rsidRDefault="00622032" w:rsidP="00142359">
      <w:pPr>
        <w:spacing w:after="0"/>
        <w:rPr>
          <w:rFonts w:asciiTheme="minorHAnsi" w:hAnsiTheme="minorHAnsi"/>
          <w:sz w:val="24"/>
          <w:szCs w:val="24"/>
        </w:rPr>
      </w:pPr>
    </w:p>
    <w:p w:rsidR="00142359" w:rsidRPr="006615F9" w:rsidRDefault="00B67A0B"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0D32DD" w:rsidRPr="006615F9">
        <w:rPr>
          <w:rFonts w:asciiTheme="minorHAnsi" w:hAnsiTheme="minorHAnsi"/>
          <w:sz w:val="24"/>
          <w:szCs w:val="24"/>
          <w:u w:val="single"/>
        </w:rPr>
        <w:t>151.</w:t>
      </w:r>
      <w:r w:rsidR="00CC0C30" w:rsidRPr="006615F9">
        <w:rPr>
          <w:rFonts w:asciiTheme="minorHAnsi" w:hAnsiTheme="minorHAnsi"/>
          <w:sz w:val="24"/>
          <w:szCs w:val="24"/>
          <w:u w:val="single"/>
        </w:rPr>
        <w:t>80</w:t>
      </w:r>
      <w:r w:rsidR="000D32DD" w:rsidRPr="006615F9">
        <w:rPr>
          <w:rFonts w:asciiTheme="minorHAnsi" w:hAnsiTheme="minorHAnsi"/>
          <w:sz w:val="24"/>
          <w:szCs w:val="24"/>
          <w:u w:val="single"/>
        </w:rPr>
        <w:t xml:space="preserve"> SPECIAL</w:t>
      </w:r>
      <w:r w:rsidR="00832DBB" w:rsidRPr="006615F9">
        <w:rPr>
          <w:rFonts w:asciiTheme="minorHAnsi" w:hAnsiTheme="minorHAnsi"/>
          <w:sz w:val="24"/>
          <w:szCs w:val="24"/>
          <w:u w:val="single"/>
        </w:rPr>
        <w:t xml:space="preserve"> EXCEPTION</w:t>
      </w:r>
      <w:r w:rsidR="00FF1756" w:rsidRPr="006615F9">
        <w:rPr>
          <w:rFonts w:asciiTheme="minorHAnsi" w:hAnsiTheme="minorHAnsi"/>
          <w:sz w:val="24"/>
          <w:szCs w:val="24"/>
          <w:u w:val="single"/>
        </w:rPr>
        <w:t>S</w:t>
      </w:r>
      <w:r w:rsidR="00142359" w:rsidRPr="006615F9">
        <w:rPr>
          <w:rFonts w:asciiTheme="minorHAnsi" w:hAnsiTheme="minorHAnsi"/>
          <w:sz w:val="24"/>
          <w:szCs w:val="24"/>
          <w:u w:val="single"/>
        </w:rPr>
        <w:t>.</w:t>
      </w:r>
    </w:p>
    <w:p w:rsidR="00457A08" w:rsidRPr="006615F9" w:rsidRDefault="00E97671" w:rsidP="00142359">
      <w:pPr>
        <w:spacing w:after="0"/>
        <w:rPr>
          <w:rFonts w:asciiTheme="minorHAnsi" w:hAnsiTheme="minorHAnsi"/>
          <w:sz w:val="24"/>
          <w:szCs w:val="24"/>
        </w:rPr>
      </w:pPr>
      <w:r w:rsidRPr="006615F9">
        <w:rPr>
          <w:rFonts w:asciiTheme="minorHAnsi" w:hAnsiTheme="minorHAnsi"/>
          <w:sz w:val="24"/>
          <w:szCs w:val="24"/>
        </w:rPr>
        <w:t xml:space="preserve">The following uses, or structural alterations thereto, which are classified as </w:t>
      </w:r>
      <w:r w:rsidR="00457A08" w:rsidRPr="006615F9">
        <w:rPr>
          <w:rFonts w:asciiTheme="minorHAnsi" w:hAnsiTheme="minorHAnsi"/>
          <w:sz w:val="24"/>
          <w:szCs w:val="24"/>
        </w:rPr>
        <w:t>special exceptions, may be permitted by the Board of Zoning Appeals, in accordance with the procedure specified in this article</w:t>
      </w:r>
      <w:r w:rsidR="009F6A9B" w:rsidRPr="006615F9">
        <w:rPr>
          <w:rFonts w:asciiTheme="minorHAnsi" w:hAnsiTheme="minorHAnsi"/>
          <w:sz w:val="24"/>
          <w:szCs w:val="24"/>
        </w:rPr>
        <w:t xml:space="preserve"> and in accordance with Article IX Special Exception Procedure from the Rules of Procedure for the Board of Zoning Appeals for Spring Grove, Indiana</w:t>
      </w:r>
      <w:r w:rsidR="00457A08" w:rsidRPr="006615F9">
        <w:rPr>
          <w:rFonts w:asciiTheme="minorHAnsi" w:hAnsiTheme="minorHAnsi"/>
          <w:sz w:val="24"/>
          <w:szCs w:val="24"/>
        </w:rPr>
        <w:t>.</w:t>
      </w:r>
    </w:p>
    <w:p w:rsidR="00E27653" w:rsidRPr="006615F9" w:rsidRDefault="00E27653" w:rsidP="00142359">
      <w:pPr>
        <w:spacing w:after="0"/>
        <w:rPr>
          <w:rFonts w:asciiTheme="minorHAnsi" w:hAnsiTheme="minorHAnsi"/>
          <w:sz w:val="24"/>
          <w:szCs w:val="24"/>
        </w:rPr>
      </w:pPr>
    </w:p>
    <w:p w:rsidR="0029267E" w:rsidRPr="006615F9" w:rsidRDefault="0029267E" w:rsidP="00142359">
      <w:pPr>
        <w:spacing w:after="0"/>
        <w:rPr>
          <w:rFonts w:asciiTheme="minorHAnsi" w:hAnsiTheme="minorHAnsi"/>
          <w:sz w:val="24"/>
          <w:szCs w:val="24"/>
        </w:rPr>
      </w:pPr>
      <w:r w:rsidRPr="006615F9">
        <w:rPr>
          <w:rFonts w:asciiTheme="minorHAnsi" w:hAnsiTheme="minorHAnsi"/>
          <w:sz w:val="24"/>
          <w:szCs w:val="24"/>
        </w:rPr>
        <w:t>The following uses may be permitted in the R-1 and the RR Districts:</w:t>
      </w:r>
    </w:p>
    <w:p w:rsidR="0029267E" w:rsidRPr="006615F9" w:rsidRDefault="0029267E" w:rsidP="0029267E">
      <w:pPr>
        <w:spacing w:after="0"/>
        <w:rPr>
          <w:rFonts w:asciiTheme="minorHAnsi" w:hAnsiTheme="minorHAnsi"/>
          <w:sz w:val="24"/>
          <w:szCs w:val="24"/>
        </w:rPr>
      </w:pPr>
      <w:r w:rsidRPr="006615F9">
        <w:rPr>
          <w:rFonts w:asciiTheme="minorHAnsi" w:hAnsiTheme="minorHAnsi"/>
          <w:sz w:val="24"/>
          <w:szCs w:val="24"/>
        </w:rPr>
        <w:t>1</w:t>
      </w:r>
      <w:r w:rsidR="00CE0A27" w:rsidRPr="006615F9">
        <w:rPr>
          <w:rFonts w:asciiTheme="minorHAnsi" w:hAnsiTheme="minorHAnsi"/>
          <w:sz w:val="24"/>
          <w:szCs w:val="24"/>
        </w:rPr>
        <w:t>.</w:t>
      </w:r>
      <w:r w:rsidR="00CE0A27" w:rsidRPr="006615F9">
        <w:rPr>
          <w:rFonts w:asciiTheme="minorHAnsi" w:hAnsiTheme="minorHAnsi"/>
          <w:sz w:val="24"/>
          <w:szCs w:val="24"/>
        </w:rPr>
        <w:tab/>
      </w:r>
      <w:r w:rsidRPr="006615F9">
        <w:rPr>
          <w:rFonts w:asciiTheme="minorHAnsi" w:hAnsiTheme="minorHAnsi"/>
          <w:sz w:val="24"/>
          <w:szCs w:val="24"/>
        </w:rPr>
        <w:t>Church or temple.</w:t>
      </w:r>
    </w:p>
    <w:p w:rsidR="0029267E" w:rsidRPr="006615F9" w:rsidRDefault="0029267E" w:rsidP="0029267E">
      <w:pPr>
        <w:spacing w:after="0"/>
        <w:ind w:left="720" w:hanging="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The growing of vegetable and/or flower gardens</w:t>
      </w:r>
      <w:r w:rsidR="00136351" w:rsidRPr="006615F9">
        <w:rPr>
          <w:rFonts w:asciiTheme="minorHAnsi" w:hAnsiTheme="minorHAnsi"/>
          <w:sz w:val="24"/>
          <w:szCs w:val="24"/>
        </w:rPr>
        <w:t>,</w:t>
      </w:r>
      <w:r w:rsidRPr="006615F9">
        <w:rPr>
          <w:rFonts w:asciiTheme="minorHAnsi" w:hAnsiTheme="minorHAnsi"/>
          <w:sz w:val="24"/>
          <w:szCs w:val="24"/>
        </w:rPr>
        <w:t xml:space="preserve"> with or without greenhouses</w:t>
      </w:r>
      <w:r w:rsidR="00136351" w:rsidRPr="006615F9">
        <w:rPr>
          <w:rFonts w:asciiTheme="minorHAnsi" w:hAnsiTheme="minorHAnsi"/>
          <w:sz w:val="24"/>
          <w:szCs w:val="24"/>
        </w:rPr>
        <w:t>,</w:t>
      </w:r>
      <w:r w:rsidRPr="006615F9">
        <w:rPr>
          <w:rFonts w:asciiTheme="minorHAnsi" w:hAnsiTheme="minorHAnsi"/>
          <w:sz w:val="24"/>
          <w:szCs w:val="24"/>
        </w:rPr>
        <w:t xml:space="preserve"> for the purpose of sale (without signs, display or sales stands).</w:t>
      </w:r>
    </w:p>
    <w:p w:rsidR="0029267E" w:rsidRPr="006615F9" w:rsidRDefault="0029267E" w:rsidP="0029267E">
      <w:pPr>
        <w:spacing w:after="0"/>
        <w:ind w:left="720" w:hanging="72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t>Professional office in residence. (</w:t>
      </w:r>
      <w:r w:rsidR="007B77FC" w:rsidRPr="006615F9">
        <w:rPr>
          <w:rFonts w:asciiTheme="minorHAnsi" w:hAnsiTheme="minorHAnsi"/>
          <w:sz w:val="24"/>
          <w:szCs w:val="24"/>
        </w:rPr>
        <w:t>May</w:t>
      </w:r>
      <w:r w:rsidRPr="006615F9">
        <w:rPr>
          <w:rFonts w:asciiTheme="minorHAnsi" w:hAnsiTheme="minorHAnsi"/>
          <w:sz w:val="24"/>
          <w:szCs w:val="24"/>
        </w:rPr>
        <w:t xml:space="preserve"> also be permitted in the </w:t>
      </w:r>
      <w:r w:rsidR="00136351" w:rsidRPr="006615F9">
        <w:rPr>
          <w:rFonts w:asciiTheme="minorHAnsi" w:hAnsiTheme="minorHAnsi"/>
          <w:sz w:val="24"/>
          <w:szCs w:val="24"/>
        </w:rPr>
        <w:t xml:space="preserve">PO </w:t>
      </w:r>
      <w:r w:rsidRPr="006615F9">
        <w:rPr>
          <w:rFonts w:asciiTheme="minorHAnsi" w:hAnsiTheme="minorHAnsi"/>
          <w:sz w:val="24"/>
          <w:szCs w:val="24"/>
        </w:rPr>
        <w:t>District)</w:t>
      </w:r>
    </w:p>
    <w:p w:rsidR="0029267E" w:rsidRPr="006615F9" w:rsidRDefault="0029267E" w:rsidP="0029267E">
      <w:pPr>
        <w:spacing w:after="0"/>
        <w:ind w:left="720" w:hanging="720"/>
        <w:rPr>
          <w:rFonts w:asciiTheme="minorHAnsi" w:hAnsiTheme="minorHAnsi"/>
          <w:sz w:val="24"/>
          <w:szCs w:val="24"/>
        </w:rPr>
      </w:pPr>
      <w:r w:rsidRPr="006615F9">
        <w:rPr>
          <w:rFonts w:asciiTheme="minorHAnsi" w:hAnsiTheme="minorHAnsi"/>
          <w:sz w:val="24"/>
          <w:szCs w:val="24"/>
        </w:rPr>
        <w:t>4.</w:t>
      </w:r>
      <w:r w:rsidRPr="006615F9">
        <w:rPr>
          <w:rFonts w:asciiTheme="minorHAnsi" w:hAnsiTheme="minorHAnsi"/>
          <w:sz w:val="24"/>
          <w:szCs w:val="24"/>
        </w:rPr>
        <w:tab/>
        <w:t>Utility – public utility buildings (including fire stations and police stations) and communication buildings - provided that any above ground structures are at least ten (10) feet from side property lines, twenty (20) feet from the rear property line and set back from the right-of-way the minimum distance as required in the zone district wherein the structure is to be located, and adequate off-street parking is provided for service cars or trucks.</w:t>
      </w:r>
    </w:p>
    <w:p w:rsidR="004E23F8" w:rsidRPr="006615F9" w:rsidRDefault="004E23F8" w:rsidP="00142359">
      <w:pPr>
        <w:spacing w:after="0"/>
        <w:rPr>
          <w:rFonts w:asciiTheme="minorHAnsi" w:hAnsiTheme="minorHAnsi"/>
          <w:sz w:val="24"/>
          <w:szCs w:val="24"/>
          <w:u w:val="single"/>
        </w:rPr>
      </w:pPr>
    </w:p>
    <w:p w:rsidR="00484ACA" w:rsidRPr="006615F9" w:rsidRDefault="00B67A0B"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CC0C30" w:rsidRPr="006615F9">
        <w:rPr>
          <w:rFonts w:asciiTheme="minorHAnsi" w:hAnsiTheme="minorHAnsi"/>
          <w:sz w:val="24"/>
          <w:szCs w:val="24"/>
          <w:u w:val="single"/>
        </w:rPr>
        <w:t>151.81 FILING PROCEDURE</w:t>
      </w:r>
    </w:p>
    <w:p w:rsidR="00796DA3" w:rsidRPr="006615F9" w:rsidRDefault="00796DA3" w:rsidP="00796DA3">
      <w:pPr>
        <w:ind w:left="1440" w:hanging="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t>All petitions to be considered by the Board shall be filed at the Planning Department.</w:t>
      </w:r>
    </w:p>
    <w:p w:rsidR="00796DA3" w:rsidRPr="006615F9" w:rsidRDefault="00796DA3" w:rsidP="00796DA3">
      <w:pPr>
        <w:ind w:left="1440" w:hanging="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Petition forms – All petitions shall be filed using forms supplied by the Planning Department and shall include all information required by said form.</w:t>
      </w:r>
    </w:p>
    <w:p w:rsidR="00CC0C30" w:rsidRPr="006615F9" w:rsidRDefault="00796DA3" w:rsidP="00796DA3">
      <w:pPr>
        <w:spacing w:after="0"/>
        <w:ind w:left="1440" w:hanging="72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t>Filing fees - The petitioner shall pay a filing fee as set forth in the Spring Grove Fee Ordinance, at the time of filing the petition to cover expenses of advertising and processing the petition.</w:t>
      </w:r>
    </w:p>
    <w:p w:rsidR="00796DA3" w:rsidRPr="006615F9" w:rsidRDefault="00796DA3" w:rsidP="00142359">
      <w:pPr>
        <w:spacing w:after="0"/>
        <w:rPr>
          <w:rFonts w:asciiTheme="minorHAnsi" w:hAnsiTheme="minorHAnsi"/>
          <w:sz w:val="24"/>
          <w:szCs w:val="24"/>
          <w:u w:val="single"/>
        </w:rPr>
      </w:pPr>
    </w:p>
    <w:p w:rsidR="00CC0C30" w:rsidRPr="006615F9" w:rsidRDefault="00B67A0B"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CC0C30" w:rsidRPr="006615F9">
        <w:rPr>
          <w:rFonts w:asciiTheme="minorHAnsi" w:hAnsiTheme="minorHAnsi"/>
          <w:sz w:val="24"/>
          <w:szCs w:val="24"/>
          <w:u w:val="single"/>
        </w:rPr>
        <w:t>151.82 DETERMINATION BY BOARD OF ZONING APPEALS</w:t>
      </w:r>
    </w:p>
    <w:p w:rsidR="00796DA3" w:rsidRPr="006615F9" w:rsidRDefault="00796DA3" w:rsidP="00796DA3">
      <w:pPr>
        <w:tabs>
          <w:tab w:val="left" w:pos="0"/>
        </w:tabs>
        <w:ind w:left="1440" w:hanging="1440"/>
        <w:rPr>
          <w:rFonts w:asciiTheme="minorHAnsi" w:hAnsiTheme="minorHAnsi"/>
          <w:sz w:val="24"/>
          <w:szCs w:val="24"/>
        </w:rPr>
      </w:pPr>
      <w:r w:rsidRPr="006615F9">
        <w:rPr>
          <w:rFonts w:asciiTheme="minorHAnsi" w:hAnsiTheme="minorHAnsi"/>
          <w:sz w:val="24"/>
          <w:szCs w:val="24"/>
        </w:rPr>
        <w:t>The Board must determine if:</w:t>
      </w:r>
    </w:p>
    <w:p w:rsidR="00796DA3" w:rsidRDefault="00796DA3" w:rsidP="00796DA3">
      <w:pPr>
        <w:pStyle w:val="ListParagraph"/>
        <w:numPr>
          <w:ilvl w:val="0"/>
          <w:numId w:val="31"/>
        </w:numPr>
        <w:tabs>
          <w:tab w:val="left" w:pos="1440"/>
        </w:tabs>
        <w:rPr>
          <w:rFonts w:asciiTheme="minorHAnsi" w:hAnsiTheme="minorHAnsi"/>
          <w:sz w:val="24"/>
          <w:szCs w:val="24"/>
        </w:rPr>
      </w:pPr>
      <w:r w:rsidRPr="006615F9">
        <w:rPr>
          <w:rFonts w:asciiTheme="minorHAnsi" w:hAnsiTheme="minorHAnsi"/>
          <w:sz w:val="24"/>
          <w:szCs w:val="24"/>
        </w:rPr>
        <w:t xml:space="preserve"> The establishment, maintenance, or operation of the proposed Special Exception   will not be detrimental or endanger the public health, safety, or general welfare.</w:t>
      </w:r>
    </w:p>
    <w:p w:rsidR="009B5F23" w:rsidRDefault="009B5F23" w:rsidP="009B5F23">
      <w:pPr>
        <w:pStyle w:val="ListParagraph"/>
        <w:tabs>
          <w:tab w:val="left" w:pos="1440"/>
        </w:tabs>
        <w:ind w:left="1080"/>
        <w:rPr>
          <w:rFonts w:asciiTheme="minorHAnsi" w:hAnsiTheme="minorHAnsi"/>
          <w:sz w:val="24"/>
          <w:szCs w:val="24"/>
        </w:rPr>
      </w:pPr>
    </w:p>
    <w:p w:rsidR="009B5F23" w:rsidRPr="006615F9" w:rsidRDefault="009B5F23" w:rsidP="009B5F23">
      <w:pPr>
        <w:pStyle w:val="ListParagraph"/>
        <w:tabs>
          <w:tab w:val="left" w:pos="1440"/>
        </w:tabs>
        <w:ind w:left="1080"/>
        <w:rPr>
          <w:rFonts w:asciiTheme="minorHAnsi" w:hAnsiTheme="minorHAnsi"/>
          <w:sz w:val="24"/>
          <w:szCs w:val="24"/>
        </w:rPr>
      </w:pPr>
    </w:p>
    <w:p w:rsidR="00796DA3" w:rsidRPr="006615F9" w:rsidRDefault="00796DA3" w:rsidP="00796DA3">
      <w:pPr>
        <w:pStyle w:val="ListParagraph"/>
        <w:numPr>
          <w:ilvl w:val="0"/>
          <w:numId w:val="31"/>
        </w:numPr>
        <w:tabs>
          <w:tab w:val="left" w:pos="1440"/>
        </w:tabs>
        <w:rPr>
          <w:rFonts w:asciiTheme="minorHAnsi" w:hAnsiTheme="minorHAnsi"/>
          <w:sz w:val="24"/>
          <w:szCs w:val="24"/>
        </w:rPr>
      </w:pPr>
      <w:r w:rsidRPr="006615F9">
        <w:rPr>
          <w:rFonts w:asciiTheme="minorHAnsi" w:hAnsiTheme="minorHAnsi"/>
          <w:sz w:val="24"/>
          <w:szCs w:val="24"/>
        </w:rPr>
        <w:lastRenderedPageBreak/>
        <w:t xml:space="preserve"> The proposed Special Exception will not impede the normal and orderly development and improvement of surrounding property for uses permitted in the district.</w:t>
      </w:r>
    </w:p>
    <w:p w:rsidR="00796DA3" w:rsidRPr="006615F9" w:rsidRDefault="00796DA3" w:rsidP="00796DA3">
      <w:pPr>
        <w:pStyle w:val="ListParagraph"/>
        <w:numPr>
          <w:ilvl w:val="0"/>
          <w:numId w:val="31"/>
        </w:numPr>
        <w:tabs>
          <w:tab w:val="left" w:pos="1440"/>
        </w:tabs>
        <w:rPr>
          <w:rFonts w:asciiTheme="minorHAnsi" w:hAnsiTheme="minorHAnsi"/>
          <w:sz w:val="24"/>
          <w:szCs w:val="24"/>
        </w:rPr>
      </w:pPr>
      <w:r w:rsidRPr="006615F9">
        <w:rPr>
          <w:rFonts w:asciiTheme="minorHAnsi" w:hAnsiTheme="minorHAnsi"/>
          <w:sz w:val="24"/>
          <w:szCs w:val="24"/>
        </w:rPr>
        <w:t xml:space="preserve"> Adequate utilities, roads, drainage and other necessary facilities have been or are being provided.</w:t>
      </w:r>
    </w:p>
    <w:p w:rsidR="00796DA3" w:rsidRPr="006615F9" w:rsidRDefault="00796DA3" w:rsidP="00796DA3">
      <w:pPr>
        <w:pStyle w:val="ListParagraph"/>
        <w:numPr>
          <w:ilvl w:val="0"/>
          <w:numId w:val="31"/>
        </w:numPr>
        <w:tabs>
          <w:tab w:val="left" w:pos="1440"/>
        </w:tabs>
        <w:rPr>
          <w:rFonts w:asciiTheme="minorHAnsi" w:hAnsiTheme="minorHAnsi"/>
          <w:sz w:val="24"/>
          <w:szCs w:val="24"/>
        </w:rPr>
      </w:pPr>
      <w:r w:rsidRPr="006615F9">
        <w:rPr>
          <w:rFonts w:asciiTheme="minorHAnsi" w:hAnsiTheme="minorHAnsi"/>
          <w:sz w:val="24"/>
          <w:szCs w:val="24"/>
        </w:rPr>
        <w:t xml:space="preserve"> Adequate measures have been or will be taken to provide ingress and egress so designed as to minimize traffic congestion in the public streets or roads.</w:t>
      </w:r>
    </w:p>
    <w:p w:rsidR="00CC0C30" w:rsidRPr="006615F9" w:rsidRDefault="00796DA3" w:rsidP="0024020D">
      <w:pPr>
        <w:pStyle w:val="ListParagraph"/>
        <w:numPr>
          <w:ilvl w:val="0"/>
          <w:numId w:val="31"/>
        </w:numPr>
        <w:tabs>
          <w:tab w:val="left" w:pos="1440"/>
        </w:tabs>
        <w:rPr>
          <w:rFonts w:asciiTheme="minorHAnsi" w:hAnsiTheme="minorHAnsi"/>
          <w:sz w:val="24"/>
          <w:szCs w:val="24"/>
        </w:rPr>
      </w:pPr>
      <w:r w:rsidRPr="006615F9">
        <w:rPr>
          <w:rFonts w:asciiTheme="minorHAnsi" w:hAnsiTheme="minorHAnsi"/>
          <w:sz w:val="24"/>
          <w:szCs w:val="24"/>
        </w:rPr>
        <w:t xml:space="preserve"> The proposed Special Exception will not have an adverse effect on property values in the area.</w:t>
      </w:r>
    </w:p>
    <w:p w:rsidR="00CC0C30" w:rsidRPr="006615F9" w:rsidRDefault="00B67A0B"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CC0C30" w:rsidRPr="006615F9">
        <w:rPr>
          <w:rFonts w:asciiTheme="minorHAnsi" w:hAnsiTheme="minorHAnsi"/>
          <w:sz w:val="24"/>
          <w:szCs w:val="24"/>
          <w:u w:val="single"/>
        </w:rPr>
        <w:t>151.83 CONFORMANCE REQU</w:t>
      </w:r>
      <w:r w:rsidR="00796DA3" w:rsidRPr="006615F9">
        <w:rPr>
          <w:rFonts w:asciiTheme="minorHAnsi" w:hAnsiTheme="minorHAnsi"/>
          <w:sz w:val="24"/>
          <w:szCs w:val="24"/>
          <w:u w:val="single"/>
        </w:rPr>
        <w:t>IR</w:t>
      </w:r>
      <w:r w:rsidR="00CC0C30" w:rsidRPr="006615F9">
        <w:rPr>
          <w:rFonts w:asciiTheme="minorHAnsi" w:hAnsiTheme="minorHAnsi"/>
          <w:sz w:val="24"/>
          <w:szCs w:val="24"/>
          <w:u w:val="single"/>
        </w:rPr>
        <w:t>EMENTS</w:t>
      </w:r>
    </w:p>
    <w:p w:rsidR="00CC0C30" w:rsidRPr="006615F9" w:rsidRDefault="00AC691B" w:rsidP="003977A5">
      <w:pPr>
        <w:spacing w:after="0"/>
        <w:rPr>
          <w:rFonts w:asciiTheme="minorHAnsi" w:hAnsiTheme="minorHAnsi"/>
          <w:sz w:val="24"/>
          <w:szCs w:val="24"/>
        </w:rPr>
      </w:pPr>
      <w:r w:rsidRPr="006615F9">
        <w:rPr>
          <w:rFonts w:asciiTheme="minorHAnsi" w:hAnsiTheme="minorHAnsi"/>
          <w:sz w:val="24"/>
          <w:szCs w:val="24"/>
        </w:rPr>
        <w:t>In authorizing a Special Exception the Board may attach thereto such conditions regarding the Special Exception as it may deem necessary in the interest of the furtherance of the purposes of the Zoning Ordinance and in the public interest. The Board may require such evidence and guarantee of bond, as it may deem necessary, that the conditions attached are and will be complied with.</w:t>
      </w:r>
    </w:p>
    <w:p w:rsidR="0024020D" w:rsidRPr="006615F9" w:rsidRDefault="00AC691B" w:rsidP="0024020D">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These conditions may include, but are not limited to, the following:</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(A).   Off-street parking and loading area</w:t>
      </w:r>
      <w:r w:rsidR="00E27653" w:rsidRPr="006615F9">
        <w:rPr>
          <w:rFonts w:asciiTheme="minorHAnsi" w:hAnsiTheme="minorHAnsi"/>
          <w:sz w:val="24"/>
          <w:szCs w:val="24"/>
        </w:rPr>
        <w:t>s</w:t>
      </w:r>
      <w:r w:rsidRPr="006615F9">
        <w:rPr>
          <w:rFonts w:asciiTheme="minorHAnsi" w:hAnsiTheme="minorHAnsi"/>
          <w:sz w:val="24"/>
          <w:szCs w:val="24"/>
        </w:rPr>
        <w:t>, with particular attention to the economic, noise, glare, or odor effects of the Special Exception on adjoining properties.</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(B).   Refuse and service areas.</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(C).   Special screening and buffering with reference to type, dimensions, and character.</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(D).   Signs and proposed exterior lighting.</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(E).   Additional setback distances, yard, and open spaces.</w:t>
      </w:r>
    </w:p>
    <w:p w:rsidR="00AC691B" w:rsidRPr="006615F9" w:rsidRDefault="00AC691B" w:rsidP="0024020D">
      <w:pPr>
        <w:tabs>
          <w:tab w:val="left" w:pos="0"/>
        </w:tabs>
        <w:spacing w:after="0" w:line="240" w:lineRule="auto"/>
        <w:ind w:left="720"/>
        <w:rPr>
          <w:rFonts w:asciiTheme="minorHAnsi" w:hAnsiTheme="minorHAnsi"/>
          <w:sz w:val="24"/>
          <w:szCs w:val="24"/>
        </w:rPr>
      </w:pPr>
      <w:r w:rsidRPr="006615F9">
        <w:rPr>
          <w:rFonts w:asciiTheme="minorHAnsi" w:hAnsiTheme="minorHAnsi"/>
          <w:sz w:val="24"/>
          <w:szCs w:val="24"/>
        </w:rPr>
        <w:t>(F).   General compatibility with adjoining properties.</w:t>
      </w:r>
    </w:p>
    <w:p w:rsidR="00AC691B" w:rsidRPr="006615F9" w:rsidRDefault="00AC691B" w:rsidP="00142359">
      <w:pPr>
        <w:spacing w:after="0"/>
        <w:rPr>
          <w:rFonts w:asciiTheme="minorHAnsi" w:hAnsiTheme="minorHAnsi"/>
          <w:sz w:val="24"/>
          <w:szCs w:val="24"/>
          <w:u w:val="single"/>
        </w:rPr>
      </w:pPr>
    </w:p>
    <w:p w:rsidR="00CC0C30" w:rsidRPr="006615F9" w:rsidRDefault="00B67A0B"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CC0C30" w:rsidRPr="006615F9">
        <w:rPr>
          <w:rFonts w:asciiTheme="minorHAnsi" w:hAnsiTheme="minorHAnsi"/>
          <w:sz w:val="24"/>
          <w:szCs w:val="24"/>
          <w:u w:val="single"/>
        </w:rPr>
        <w:t>151.84 CONSTRUCTION REQUIREMENTS</w:t>
      </w:r>
    </w:p>
    <w:p w:rsidR="00484ACA" w:rsidRPr="006615F9" w:rsidRDefault="00AC691B" w:rsidP="00142359">
      <w:pPr>
        <w:spacing w:after="0"/>
        <w:rPr>
          <w:rFonts w:asciiTheme="minorHAnsi" w:hAnsiTheme="minorHAnsi"/>
          <w:sz w:val="24"/>
          <w:szCs w:val="24"/>
        </w:rPr>
      </w:pPr>
      <w:r w:rsidRPr="006615F9">
        <w:rPr>
          <w:rFonts w:asciiTheme="minorHAnsi" w:hAnsiTheme="minorHAnsi"/>
          <w:sz w:val="24"/>
          <w:szCs w:val="24"/>
        </w:rPr>
        <w:t>Any person who is issued a Special Exception approval who fails to commence construction or fails to use the Special Exception within twelve (12) months after such approval by the Board, may be required by the Board upon its own motion, to show why such Special Exception approval should not be withdrawn.</w:t>
      </w:r>
    </w:p>
    <w:p w:rsidR="00AC691B" w:rsidRPr="006615F9" w:rsidRDefault="00AC691B" w:rsidP="00142359">
      <w:pPr>
        <w:spacing w:after="0"/>
        <w:rPr>
          <w:rFonts w:asciiTheme="minorHAnsi" w:hAnsiTheme="minorHAnsi"/>
          <w:sz w:val="24"/>
          <w:szCs w:val="24"/>
        </w:rPr>
      </w:pPr>
    </w:p>
    <w:p w:rsidR="0024020D" w:rsidRDefault="0024020D" w:rsidP="00142359">
      <w:pPr>
        <w:spacing w:after="0"/>
        <w:rPr>
          <w:rFonts w:asciiTheme="minorHAnsi" w:hAnsiTheme="minorHAnsi"/>
          <w:sz w:val="24"/>
          <w:szCs w:val="24"/>
        </w:rPr>
      </w:pPr>
    </w:p>
    <w:p w:rsidR="009B5F23" w:rsidRDefault="009B5F23" w:rsidP="00142359">
      <w:pPr>
        <w:spacing w:after="0"/>
        <w:rPr>
          <w:rFonts w:asciiTheme="minorHAnsi" w:hAnsiTheme="minorHAnsi"/>
          <w:sz w:val="24"/>
          <w:szCs w:val="24"/>
        </w:rPr>
      </w:pPr>
    </w:p>
    <w:p w:rsidR="009B5F23" w:rsidRDefault="009B5F23" w:rsidP="00142359">
      <w:pPr>
        <w:spacing w:after="0"/>
        <w:rPr>
          <w:rFonts w:asciiTheme="minorHAnsi" w:hAnsiTheme="minorHAnsi"/>
          <w:sz w:val="24"/>
          <w:szCs w:val="24"/>
        </w:rPr>
      </w:pPr>
    </w:p>
    <w:p w:rsidR="009B5F23" w:rsidRDefault="009B5F23" w:rsidP="00142359">
      <w:pPr>
        <w:spacing w:after="0"/>
        <w:rPr>
          <w:rFonts w:asciiTheme="minorHAnsi" w:hAnsiTheme="minorHAnsi"/>
          <w:sz w:val="24"/>
          <w:szCs w:val="24"/>
        </w:rPr>
      </w:pPr>
    </w:p>
    <w:p w:rsidR="009B5F23" w:rsidRDefault="009B5F23" w:rsidP="00142359">
      <w:pPr>
        <w:spacing w:after="0"/>
        <w:rPr>
          <w:rFonts w:asciiTheme="minorHAnsi" w:hAnsiTheme="minorHAnsi"/>
          <w:sz w:val="24"/>
          <w:szCs w:val="24"/>
        </w:rPr>
      </w:pPr>
    </w:p>
    <w:p w:rsidR="00BA029B" w:rsidRDefault="00BA029B" w:rsidP="00142359">
      <w:pPr>
        <w:spacing w:after="0"/>
        <w:rPr>
          <w:rFonts w:asciiTheme="minorHAnsi" w:hAnsiTheme="minorHAnsi"/>
          <w:sz w:val="24"/>
          <w:szCs w:val="24"/>
        </w:rPr>
      </w:pPr>
    </w:p>
    <w:p w:rsidR="00BA029B" w:rsidRDefault="00BA029B" w:rsidP="00142359">
      <w:pPr>
        <w:spacing w:after="0"/>
        <w:rPr>
          <w:rFonts w:asciiTheme="minorHAnsi" w:hAnsiTheme="minorHAnsi"/>
          <w:sz w:val="24"/>
          <w:szCs w:val="24"/>
        </w:rPr>
      </w:pPr>
    </w:p>
    <w:p w:rsidR="009B5F23" w:rsidRPr="006615F9" w:rsidRDefault="009B5F23" w:rsidP="00142359">
      <w:pPr>
        <w:spacing w:after="0"/>
        <w:rPr>
          <w:rFonts w:asciiTheme="minorHAnsi" w:hAnsiTheme="minorHAnsi"/>
          <w:sz w:val="24"/>
          <w:szCs w:val="24"/>
        </w:rPr>
      </w:pPr>
    </w:p>
    <w:p w:rsidR="00484ACA" w:rsidRPr="00853FAD" w:rsidRDefault="00484ACA" w:rsidP="00484ACA">
      <w:pPr>
        <w:spacing w:after="0"/>
        <w:jc w:val="center"/>
        <w:rPr>
          <w:rFonts w:asciiTheme="minorHAnsi" w:hAnsiTheme="minorHAnsi"/>
          <w:sz w:val="24"/>
          <w:szCs w:val="24"/>
        </w:rPr>
      </w:pPr>
      <w:r w:rsidRPr="00853FAD">
        <w:rPr>
          <w:rFonts w:asciiTheme="minorHAnsi" w:hAnsiTheme="minorHAnsi"/>
          <w:sz w:val="24"/>
          <w:szCs w:val="24"/>
          <w:u w:val="single"/>
        </w:rPr>
        <w:lastRenderedPageBreak/>
        <w:t>ARTICLE XI</w:t>
      </w:r>
      <w:r w:rsidR="00DB412A" w:rsidRPr="00853FAD">
        <w:rPr>
          <w:rFonts w:asciiTheme="minorHAnsi" w:hAnsiTheme="minorHAnsi"/>
          <w:sz w:val="24"/>
          <w:szCs w:val="24"/>
          <w:u w:val="single"/>
        </w:rPr>
        <w:t>I</w:t>
      </w:r>
      <w:r w:rsidRPr="00853FAD">
        <w:rPr>
          <w:rFonts w:asciiTheme="minorHAnsi" w:hAnsiTheme="minorHAnsi"/>
          <w:sz w:val="24"/>
          <w:szCs w:val="24"/>
          <w:u w:val="single"/>
        </w:rPr>
        <w:t xml:space="preserve">   ZONING ADMINISTRATION AND ENFORCEMENT</w:t>
      </w:r>
    </w:p>
    <w:p w:rsidR="00484ACA" w:rsidRPr="00853FAD" w:rsidRDefault="00484ACA" w:rsidP="00484ACA">
      <w:pPr>
        <w:spacing w:after="0"/>
        <w:rPr>
          <w:rFonts w:asciiTheme="minorHAnsi" w:hAnsiTheme="minorHAnsi"/>
          <w:sz w:val="24"/>
          <w:szCs w:val="24"/>
        </w:rPr>
      </w:pPr>
    </w:p>
    <w:p w:rsidR="00484ACA" w:rsidRPr="00853FAD" w:rsidRDefault="00484ACA" w:rsidP="00484ACA">
      <w:pPr>
        <w:spacing w:after="0"/>
        <w:rPr>
          <w:rFonts w:asciiTheme="minorHAnsi" w:hAnsiTheme="minorHAnsi"/>
          <w:caps/>
          <w:sz w:val="24"/>
          <w:szCs w:val="24"/>
          <w:u w:val="single"/>
        </w:rPr>
      </w:pPr>
      <w:r w:rsidRPr="00853FAD">
        <w:rPr>
          <w:rFonts w:asciiTheme="minorHAnsi" w:hAnsiTheme="minorHAnsi"/>
          <w:caps/>
          <w:sz w:val="24"/>
          <w:szCs w:val="24"/>
          <w:u w:val="single"/>
        </w:rPr>
        <w:t>Section 151.</w:t>
      </w:r>
      <w:r w:rsidR="00CC0C30" w:rsidRPr="00853FAD">
        <w:rPr>
          <w:rFonts w:asciiTheme="minorHAnsi" w:hAnsiTheme="minorHAnsi"/>
          <w:caps/>
          <w:sz w:val="24"/>
          <w:szCs w:val="24"/>
          <w:u w:val="single"/>
        </w:rPr>
        <w:t>90</w:t>
      </w:r>
      <w:r w:rsidRPr="00853FAD">
        <w:rPr>
          <w:rFonts w:asciiTheme="minorHAnsi" w:hAnsiTheme="minorHAnsi"/>
          <w:caps/>
          <w:sz w:val="24"/>
          <w:szCs w:val="24"/>
          <w:u w:val="single"/>
        </w:rPr>
        <w:t xml:space="preserve"> Enforcement by Plan </w:t>
      </w:r>
      <w:r w:rsidR="001C4563" w:rsidRPr="00853FAD">
        <w:rPr>
          <w:rFonts w:asciiTheme="minorHAnsi" w:hAnsiTheme="minorHAnsi"/>
          <w:caps/>
          <w:sz w:val="24"/>
          <w:szCs w:val="24"/>
          <w:u w:val="single"/>
        </w:rPr>
        <w:t>ADMINISTRATOR</w:t>
      </w:r>
    </w:p>
    <w:p w:rsidR="00484ACA" w:rsidRPr="00853FAD" w:rsidRDefault="00484ACA" w:rsidP="00484ACA">
      <w:pPr>
        <w:spacing w:after="0"/>
        <w:rPr>
          <w:rFonts w:asciiTheme="minorHAnsi" w:hAnsiTheme="minorHAnsi"/>
          <w:sz w:val="24"/>
          <w:szCs w:val="24"/>
        </w:rPr>
      </w:pPr>
      <w:r w:rsidRPr="00853FAD">
        <w:rPr>
          <w:rFonts w:asciiTheme="minorHAnsi" w:hAnsiTheme="minorHAnsi"/>
          <w:sz w:val="24"/>
          <w:szCs w:val="24"/>
        </w:rPr>
        <w:t xml:space="preserve">The Plan </w:t>
      </w:r>
      <w:r w:rsidR="001C4563" w:rsidRPr="00853FAD">
        <w:rPr>
          <w:rFonts w:asciiTheme="minorHAnsi" w:hAnsiTheme="minorHAnsi"/>
          <w:sz w:val="24"/>
          <w:szCs w:val="24"/>
        </w:rPr>
        <w:t>Administrator</w:t>
      </w:r>
      <w:r w:rsidRPr="00853FAD">
        <w:rPr>
          <w:rFonts w:asciiTheme="minorHAnsi" w:hAnsiTheme="minorHAnsi"/>
          <w:sz w:val="24"/>
          <w:szCs w:val="24"/>
        </w:rPr>
        <w:t xml:space="preserve"> is hereby designated and autho</w:t>
      </w:r>
      <w:r w:rsidR="009158CC" w:rsidRPr="00853FAD">
        <w:rPr>
          <w:rFonts w:asciiTheme="minorHAnsi" w:hAnsiTheme="minorHAnsi"/>
          <w:sz w:val="24"/>
          <w:szCs w:val="24"/>
        </w:rPr>
        <w:t xml:space="preserve">rized to enforce this </w:t>
      </w:r>
      <w:r w:rsidR="006178A7" w:rsidRPr="00853FAD">
        <w:rPr>
          <w:rFonts w:asciiTheme="minorHAnsi" w:hAnsiTheme="minorHAnsi"/>
          <w:sz w:val="24"/>
          <w:szCs w:val="24"/>
        </w:rPr>
        <w:t>Ordinance</w:t>
      </w:r>
      <w:r w:rsidR="009158CC" w:rsidRPr="00853FAD">
        <w:rPr>
          <w:rFonts w:asciiTheme="minorHAnsi" w:hAnsiTheme="minorHAnsi"/>
          <w:sz w:val="24"/>
          <w:szCs w:val="24"/>
        </w:rPr>
        <w:t xml:space="preserve"> in accordance with the administrative procedures of the Town and of this </w:t>
      </w:r>
      <w:r w:rsidR="006178A7" w:rsidRPr="00853FAD">
        <w:rPr>
          <w:rFonts w:asciiTheme="minorHAnsi" w:hAnsiTheme="minorHAnsi"/>
          <w:sz w:val="24"/>
          <w:szCs w:val="24"/>
        </w:rPr>
        <w:t>Ordinance</w:t>
      </w:r>
      <w:r w:rsidR="009158CC" w:rsidRPr="00853FAD">
        <w:rPr>
          <w:rFonts w:asciiTheme="minorHAnsi" w:hAnsiTheme="minorHAnsi"/>
          <w:sz w:val="24"/>
          <w:szCs w:val="24"/>
        </w:rPr>
        <w:t xml:space="preserve">. Any permit issued in conflict with the provisions of this </w:t>
      </w:r>
      <w:r w:rsidR="006178A7" w:rsidRPr="00853FAD">
        <w:rPr>
          <w:rFonts w:asciiTheme="minorHAnsi" w:hAnsiTheme="minorHAnsi"/>
          <w:sz w:val="24"/>
          <w:szCs w:val="24"/>
        </w:rPr>
        <w:t>Ordinance</w:t>
      </w:r>
      <w:r w:rsidR="009158CC" w:rsidRPr="00853FAD">
        <w:rPr>
          <w:rFonts w:asciiTheme="minorHAnsi" w:hAnsiTheme="minorHAnsi"/>
          <w:sz w:val="24"/>
          <w:szCs w:val="24"/>
        </w:rPr>
        <w:t xml:space="preserve"> shall be null and void.</w:t>
      </w:r>
    </w:p>
    <w:p w:rsidR="00DB12AC" w:rsidRPr="00853FAD" w:rsidRDefault="00DB12AC" w:rsidP="00484ACA">
      <w:pPr>
        <w:spacing w:after="0"/>
        <w:rPr>
          <w:rFonts w:asciiTheme="minorHAnsi" w:hAnsiTheme="minorHAnsi"/>
          <w:caps/>
          <w:sz w:val="24"/>
          <w:szCs w:val="24"/>
          <w:u w:val="single"/>
        </w:rPr>
      </w:pPr>
    </w:p>
    <w:p w:rsidR="00484ACA" w:rsidRPr="00853FAD" w:rsidRDefault="00484ACA" w:rsidP="00484ACA">
      <w:pPr>
        <w:spacing w:after="0"/>
        <w:rPr>
          <w:rFonts w:asciiTheme="minorHAnsi" w:hAnsiTheme="minorHAnsi"/>
          <w:caps/>
          <w:sz w:val="24"/>
          <w:szCs w:val="24"/>
          <w:u w:val="single"/>
        </w:rPr>
      </w:pPr>
      <w:r w:rsidRPr="00853FAD">
        <w:rPr>
          <w:rFonts w:asciiTheme="minorHAnsi" w:hAnsiTheme="minorHAnsi"/>
          <w:caps/>
          <w:sz w:val="24"/>
          <w:szCs w:val="24"/>
          <w:u w:val="single"/>
        </w:rPr>
        <w:t>Section 151.</w:t>
      </w:r>
      <w:r w:rsidR="00CC0C30" w:rsidRPr="00853FAD">
        <w:rPr>
          <w:rFonts w:asciiTheme="minorHAnsi" w:hAnsiTheme="minorHAnsi"/>
          <w:caps/>
          <w:sz w:val="24"/>
          <w:szCs w:val="24"/>
          <w:u w:val="single"/>
        </w:rPr>
        <w:t>91</w:t>
      </w:r>
      <w:r w:rsidRPr="00853FAD">
        <w:rPr>
          <w:rFonts w:asciiTheme="minorHAnsi" w:hAnsiTheme="minorHAnsi"/>
          <w:caps/>
          <w:sz w:val="24"/>
          <w:szCs w:val="24"/>
          <w:u w:val="single"/>
        </w:rPr>
        <w:t xml:space="preserve"> Application Requirements</w:t>
      </w:r>
    </w:p>
    <w:p w:rsidR="00484ACA" w:rsidRPr="00853FAD" w:rsidRDefault="00C840D1" w:rsidP="005F16A1">
      <w:pPr>
        <w:spacing w:after="0"/>
        <w:ind w:left="720" w:hanging="720"/>
        <w:rPr>
          <w:rFonts w:asciiTheme="minorHAnsi" w:hAnsiTheme="minorHAnsi"/>
          <w:sz w:val="24"/>
          <w:szCs w:val="24"/>
        </w:rPr>
      </w:pPr>
      <w:r w:rsidRPr="00853FAD">
        <w:rPr>
          <w:rFonts w:asciiTheme="minorHAnsi" w:hAnsiTheme="minorHAnsi"/>
          <w:sz w:val="24"/>
          <w:szCs w:val="24"/>
        </w:rPr>
        <w:t>A.</w:t>
      </w:r>
      <w:r w:rsidRPr="00853FAD">
        <w:rPr>
          <w:rFonts w:asciiTheme="minorHAnsi" w:hAnsiTheme="minorHAnsi"/>
          <w:sz w:val="24"/>
          <w:szCs w:val="24"/>
        </w:rPr>
        <w:tab/>
      </w:r>
      <w:r w:rsidR="00C924B1" w:rsidRPr="00853FAD">
        <w:rPr>
          <w:rFonts w:asciiTheme="minorHAnsi" w:hAnsiTheme="minorHAnsi"/>
          <w:sz w:val="24"/>
          <w:szCs w:val="24"/>
        </w:rPr>
        <w:t>Every</w:t>
      </w:r>
      <w:r w:rsidR="00484ACA" w:rsidRPr="00853FAD">
        <w:rPr>
          <w:rFonts w:asciiTheme="minorHAnsi" w:hAnsiTheme="minorHAnsi"/>
          <w:sz w:val="24"/>
          <w:szCs w:val="24"/>
        </w:rPr>
        <w:t xml:space="preserve"> application for an Improvement Location Permit shall be accompanied by </w:t>
      </w:r>
      <w:r w:rsidR="009158CC" w:rsidRPr="00853FAD">
        <w:rPr>
          <w:rFonts w:asciiTheme="minorHAnsi" w:hAnsiTheme="minorHAnsi"/>
          <w:sz w:val="24"/>
          <w:szCs w:val="24"/>
        </w:rPr>
        <w:t>plans</w:t>
      </w:r>
      <w:r w:rsidR="00484ACA" w:rsidRPr="00853FAD">
        <w:rPr>
          <w:rFonts w:asciiTheme="minorHAnsi" w:hAnsiTheme="minorHAnsi"/>
          <w:sz w:val="24"/>
          <w:szCs w:val="24"/>
        </w:rPr>
        <w:t xml:space="preserve"> drawn to scale showing the actual dimensions of the lot to be built upon</w:t>
      </w:r>
      <w:r w:rsidR="009158CC" w:rsidRPr="00853FAD">
        <w:rPr>
          <w:rFonts w:asciiTheme="minorHAnsi" w:hAnsiTheme="minorHAnsi"/>
          <w:sz w:val="24"/>
          <w:szCs w:val="24"/>
        </w:rPr>
        <w:t xml:space="preserve">, or to be changed </w:t>
      </w:r>
      <w:r w:rsidR="000D68F4" w:rsidRPr="00853FAD">
        <w:rPr>
          <w:rFonts w:asciiTheme="minorHAnsi" w:hAnsiTheme="minorHAnsi"/>
          <w:sz w:val="24"/>
          <w:szCs w:val="24"/>
        </w:rPr>
        <w:t>in its use, in whole or in part,</w:t>
      </w:r>
      <w:r w:rsidR="009158CC" w:rsidRPr="00853FAD">
        <w:rPr>
          <w:rFonts w:asciiTheme="minorHAnsi" w:hAnsiTheme="minorHAnsi"/>
          <w:sz w:val="24"/>
          <w:szCs w:val="24"/>
        </w:rPr>
        <w:t xml:space="preserve"> the exact</w:t>
      </w:r>
      <w:r w:rsidR="009A0C83" w:rsidRPr="00853FAD">
        <w:rPr>
          <w:rFonts w:asciiTheme="minorHAnsi" w:hAnsiTheme="minorHAnsi"/>
          <w:sz w:val="24"/>
          <w:szCs w:val="24"/>
        </w:rPr>
        <w:t xml:space="preserve"> location,</w:t>
      </w:r>
      <w:r w:rsidR="0092016F" w:rsidRPr="00853FAD">
        <w:rPr>
          <w:rFonts w:asciiTheme="minorHAnsi" w:hAnsiTheme="minorHAnsi"/>
          <w:sz w:val="24"/>
          <w:szCs w:val="24"/>
        </w:rPr>
        <w:t xml:space="preserve"> yard depth,</w:t>
      </w:r>
      <w:r w:rsidR="009A0C83" w:rsidRPr="00853FAD">
        <w:rPr>
          <w:rFonts w:asciiTheme="minorHAnsi" w:hAnsiTheme="minorHAnsi"/>
          <w:sz w:val="24"/>
          <w:szCs w:val="24"/>
        </w:rPr>
        <w:t xml:space="preserve"> size and height of </w:t>
      </w:r>
      <w:r w:rsidR="000E35B6" w:rsidRPr="00853FAD">
        <w:rPr>
          <w:rFonts w:asciiTheme="minorHAnsi" w:hAnsiTheme="minorHAnsi"/>
          <w:sz w:val="24"/>
          <w:szCs w:val="24"/>
        </w:rPr>
        <w:t>the building or structure to be erected, reconstructed or structurally altered</w:t>
      </w:r>
      <w:r w:rsidR="009A0C83" w:rsidRPr="00853FAD">
        <w:rPr>
          <w:rFonts w:asciiTheme="minorHAnsi" w:hAnsiTheme="minorHAnsi"/>
          <w:sz w:val="24"/>
          <w:szCs w:val="24"/>
        </w:rPr>
        <w:t>, the number of families or housekeeping units the building is designed to accommodate</w:t>
      </w:r>
      <w:r w:rsidR="00244283" w:rsidRPr="00853FAD">
        <w:rPr>
          <w:rFonts w:asciiTheme="minorHAnsi" w:hAnsiTheme="minorHAnsi"/>
          <w:sz w:val="24"/>
          <w:szCs w:val="24"/>
        </w:rPr>
        <w:t xml:space="preserve"> (if applicable)</w:t>
      </w:r>
      <w:r w:rsidR="000D68F4" w:rsidRPr="00853FAD">
        <w:rPr>
          <w:rFonts w:asciiTheme="minorHAnsi" w:hAnsiTheme="minorHAnsi"/>
          <w:sz w:val="24"/>
          <w:szCs w:val="24"/>
        </w:rPr>
        <w:t>; and, when no building and/or structure is</w:t>
      </w:r>
      <w:r w:rsidR="009A0C83" w:rsidRPr="00853FAD">
        <w:rPr>
          <w:rFonts w:asciiTheme="minorHAnsi" w:hAnsiTheme="minorHAnsi"/>
          <w:sz w:val="24"/>
          <w:szCs w:val="24"/>
        </w:rPr>
        <w:t xml:space="preserve"> involved, the location of the present use and proposed use</w:t>
      </w:r>
      <w:r w:rsidR="000E35B6" w:rsidRPr="00853FAD">
        <w:rPr>
          <w:rFonts w:asciiTheme="minorHAnsi" w:hAnsiTheme="minorHAnsi"/>
          <w:sz w:val="24"/>
          <w:szCs w:val="24"/>
        </w:rPr>
        <w:t xml:space="preserve"> to be made of the lot; </w:t>
      </w:r>
      <w:r w:rsidR="00484ACA" w:rsidRPr="00853FAD">
        <w:rPr>
          <w:rFonts w:asciiTheme="minorHAnsi" w:hAnsiTheme="minorHAnsi"/>
          <w:sz w:val="24"/>
          <w:szCs w:val="24"/>
        </w:rPr>
        <w:t xml:space="preserve">and such other information as shall be necessary to provide for the enforcement of this </w:t>
      </w:r>
      <w:r w:rsidR="006178A7" w:rsidRPr="00853FAD">
        <w:rPr>
          <w:rFonts w:asciiTheme="minorHAnsi" w:hAnsiTheme="minorHAnsi"/>
          <w:sz w:val="24"/>
          <w:szCs w:val="24"/>
        </w:rPr>
        <w:t>Ordinance</w:t>
      </w:r>
      <w:r w:rsidR="00484ACA" w:rsidRPr="00853FAD">
        <w:rPr>
          <w:rFonts w:asciiTheme="minorHAnsi" w:hAnsiTheme="minorHAnsi"/>
          <w:sz w:val="24"/>
          <w:szCs w:val="24"/>
        </w:rPr>
        <w:t>.</w:t>
      </w:r>
    </w:p>
    <w:p w:rsidR="0024020D" w:rsidRPr="00853FAD" w:rsidRDefault="0024020D" w:rsidP="005F16A1">
      <w:pPr>
        <w:spacing w:after="0"/>
        <w:ind w:left="720" w:hanging="720"/>
        <w:rPr>
          <w:rFonts w:asciiTheme="minorHAnsi" w:hAnsiTheme="minorHAnsi"/>
          <w:sz w:val="24"/>
          <w:szCs w:val="24"/>
        </w:rPr>
      </w:pPr>
    </w:p>
    <w:p w:rsidR="00C924B1" w:rsidRPr="00853FAD" w:rsidRDefault="0024020D" w:rsidP="0024020D">
      <w:pPr>
        <w:spacing w:after="0"/>
        <w:ind w:left="720" w:hanging="720"/>
        <w:rPr>
          <w:rFonts w:asciiTheme="minorHAnsi" w:hAnsiTheme="minorHAnsi"/>
          <w:sz w:val="24"/>
          <w:szCs w:val="24"/>
        </w:rPr>
      </w:pPr>
      <w:r w:rsidRPr="00853FAD">
        <w:rPr>
          <w:rFonts w:asciiTheme="minorHAnsi" w:hAnsiTheme="minorHAnsi"/>
          <w:sz w:val="24"/>
          <w:szCs w:val="24"/>
        </w:rPr>
        <w:t>B.</w:t>
      </w:r>
      <w:r w:rsidRPr="00853FAD">
        <w:rPr>
          <w:rFonts w:asciiTheme="minorHAnsi" w:hAnsiTheme="minorHAnsi"/>
          <w:sz w:val="24"/>
          <w:szCs w:val="24"/>
        </w:rPr>
        <w:tab/>
      </w:r>
      <w:r w:rsidR="00C924B1" w:rsidRPr="00853FAD">
        <w:rPr>
          <w:rFonts w:asciiTheme="minorHAnsi" w:hAnsiTheme="minorHAnsi"/>
          <w:sz w:val="24"/>
          <w:szCs w:val="24"/>
        </w:rPr>
        <w:t>Every application for a proposed use, building or structure that requires access to water (other than well water) and/or use of the public sewer system shall be accompanied by a</w:t>
      </w:r>
      <w:r w:rsidR="000D68F4" w:rsidRPr="00853FAD">
        <w:rPr>
          <w:rFonts w:asciiTheme="minorHAnsi" w:hAnsiTheme="minorHAnsi"/>
          <w:sz w:val="24"/>
          <w:szCs w:val="24"/>
        </w:rPr>
        <w:t xml:space="preserve"> copy of a</w:t>
      </w:r>
      <w:r w:rsidR="00C924B1" w:rsidRPr="00853FAD">
        <w:rPr>
          <w:rFonts w:asciiTheme="minorHAnsi" w:hAnsiTheme="minorHAnsi"/>
          <w:sz w:val="24"/>
          <w:szCs w:val="24"/>
        </w:rPr>
        <w:t xml:space="preserve"> permit from the water company and/or sanitary department.</w:t>
      </w:r>
    </w:p>
    <w:p w:rsidR="0024020D" w:rsidRPr="00853FAD" w:rsidRDefault="0024020D" w:rsidP="0024020D">
      <w:pPr>
        <w:spacing w:after="0"/>
        <w:ind w:left="720" w:hanging="720"/>
        <w:rPr>
          <w:rFonts w:asciiTheme="minorHAnsi" w:hAnsiTheme="minorHAnsi"/>
          <w:sz w:val="24"/>
          <w:szCs w:val="24"/>
        </w:rPr>
      </w:pPr>
    </w:p>
    <w:p w:rsidR="001B1385" w:rsidRPr="00853FAD" w:rsidRDefault="0024020D" w:rsidP="0024020D">
      <w:pPr>
        <w:spacing w:after="0"/>
        <w:ind w:left="720" w:hanging="720"/>
        <w:rPr>
          <w:rFonts w:asciiTheme="minorHAnsi" w:hAnsiTheme="minorHAnsi"/>
          <w:sz w:val="24"/>
          <w:szCs w:val="24"/>
        </w:rPr>
      </w:pPr>
      <w:r w:rsidRPr="00853FAD">
        <w:rPr>
          <w:rFonts w:asciiTheme="minorHAnsi" w:hAnsiTheme="minorHAnsi"/>
          <w:sz w:val="24"/>
          <w:szCs w:val="24"/>
        </w:rPr>
        <w:t>C.</w:t>
      </w:r>
      <w:r w:rsidRPr="00853FAD">
        <w:rPr>
          <w:rFonts w:asciiTheme="minorHAnsi" w:hAnsiTheme="minorHAnsi"/>
          <w:sz w:val="24"/>
          <w:szCs w:val="24"/>
        </w:rPr>
        <w:tab/>
      </w:r>
      <w:r w:rsidR="00C924B1" w:rsidRPr="00853FAD">
        <w:rPr>
          <w:rFonts w:asciiTheme="minorHAnsi" w:hAnsiTheme="minorHAnsi"/>
          <w:sz w:val="24"/>
          <w:szCs w:val="24"/>
        </w:rPr>
        <w:t>Every</w:t>
      </w:r>
      <w:r w:rsidR="000E35B6" w:rsidRPr="00853FAD">
        <w:rPr>
          <w:rFonts w:asciiTheme="minorHAnsi" w:hAnsiTheme="minorHAnsi"/>
          <w:sz w:val="24"/>
          <w:szCs w:val="24"/>
        </w:rPr>
        <w:t xml:space="preserve"> application</w:t>
      </w:r>
      <w:r w:rsidR="00C924B1" w:rsidRPr="00853FAD">
        <w:rPr>
          <w:rFonts w:asciiTheme="minorHAnsi" w:hAnsiTheme="minorHAnsi"/>
          <w:sz w:val="24"/>
          <w:szCs w:val="24"/>
        </w:rPr>
        <w:t xml:space="preserve"> for a proposed use, building or structure that requires a new </w:t>
      </w:r>
      <w:r w:rsidR="00DB12AC" w:rsidRPr="00853FAD">
        <w:rPr>
          <w:rFonts w:asciiTheme="minorHAnsi" w:hAnsiTheme="minorHAnsi"/>
          <w:sz w:val="24"/>
          <w:szCs w:val="24"/>
        </w:rPr>
        <w:t>driveway entrance</w:t>
      </w:r>
      <w:r w:rsidR="00C924B1" w:rsidRPr="00853FAD">
        <w:rPr>
          <w:rFonts w:asciiTheme="minorHAnsi" w:hAnsiTheme="minorHAnsi"/>
          <w:sz w:val="24"/>
          <w:szCs w:val="24"/>
        </w:rPr>
        <w:t xml:space="preserve"> or a change of use for an existing driveway entrance </w:t>
      </w:r>
      <w:r w:rsidR="000E35B6" w:rsidRPr="00853FAD">
        <w:rPr>
          <w:rFonts w:asciiTheme="minorHAnsi" w:hAnsiTheme="minorHAnsi"/>
          <w:sz w:val="24"/>
          <w:szCs w:val="24"/>
        </w:rPr>
        <w:t>shall be accompanied by a certificate of approval by the applicable street department that the proposed entrance onto a public street meets all requirements for</w:t>
      </w:r>
      <w:r w:rsidR="00C924B1" w:rsidRPr="00853FAD">
        <w:rPr>
          <w:rFonts w:asciiTheme="minorHAnsi" w:hAnsiTheme="minorHAnsi"/>
          <w:sz w:val="24"/>
          <w:szCs w:val="24"/>
        </w:rPr>
        <w:t xml:space="preserve"> site distance,</w:t>
      </w:r>
      <w:r w:rsidR="000E35B6" w:rsidRPr="00853FAD">
        <w:rPr>
          <w:rFonts w:asciiTheme="minorHAnsi" w:hAnsiTheme="minorHAnsi"/>
          <w:sz w:val="24"/>
          <w:szCs w:val="24"/>
        </w:rPr>
        <w:t xml:space="preserve"> culvert and side ditch drainage.</w:t>
      </w:r>
    </w:p>
    <w:p w:rsidR="00484ACA" w:rsidRPr="00853FAD" w:rsidRDefault="00484ACA" w:rsidP="00484ACA">
      <w:pPr>
        <w:spacing w:after="0"/>
        <w:rPr>
          <w:rFonts w:asciiTheme="minorHAnsi" w:hAnsiTheme="minorHAnsi"/>
          <w:caps/>
          <w:sz w:val="24"/>
          <w:szCs w:val="24"/>
          <w:u w:val="single"/>
        </w:rPr>
      </w:pPr>
    </w:p>
    <w:p w:rsidR="00484ACA" w:rsidRPr="00853FAD" w:rsidRDefault="00CC0C30" w:rsidP="00484ACA">
      <w:pPr>
        <w:spacing w:after="0"/>
        <w:rPr>
          <w:rFonts w:asciiTheme="minorHAnsi" w:hAnsiTheme="minorHAnsi"/>
          <w:caps/>
          <w:sz w:val="24"/>
          <w:szCs w:val="24"/>
          <w:u w:val="single"/>
        </w:rPr>
      </w:pPr>
      <w:r w:rsidRPr="00853FAD">
        <w:rPr>
          <w:rFonts w:asciiTheme="minorHAnsi" w:hAnsiTheme="minorHAnsi"/>
          <w:caps/>
          <w:sz w:val="24"/>
          <w:szCs w:val="24"/>
          <w:u w:val="single"/>
        </w:rPr>
        <w:t>SECTION 151.92</w:t>
      </w:r>
      <w:r w:rsidR="00484ACA" w:rsidRPr="00853FAD">
        <w:rPr>
          <w:rFonts w:asciiTheme="minorHAnsi" w:hAnsiTheme="minorHAnsi"/>
          <w:caps/>
          <w:sz w:val="24"/>
          <w:szCs w:val="24"/>
          <w:u w:val="single"/>
        </w:rPr>
        <w:t xml:space="preserve"> Improvement Location Permit</w:t>
      </w:r>
    </w:p>
    <w:p w:rsidR="00484ACA" w:rsidRPr="00853FAD" w:rsidRDefault="00C840D1" w:rsidP="005F16A1">
      <w:pPr>
        <w:spacing w:after="0"/>
        <w:ind w:left="720" w:hanging="720"/>
        <w:rPr>
          <w:rFonts w:asciiTheme="minorHAnsi" w:hAnsiTheme="minorHAnsi"/>
          <w:sz w:val="24"/>
          <w:szCs w:val="24"/>
        </w:rPr>
      </w:pPr>
      <w:r w:rsidRPr="00853FAD">
        <w:rPr>
          <w:rFonts w:asciiTheme="minorHAnsi" w:hAnsiTheme="minorHAnsi"/>
          <w:sz w:val="24"/>
          <w:szCs w:val="24"/>
        </w:rPr>
        <w:t>A.</w:t>
      </w:r>
      <w:r w:rsidRPr="00853FAD">
        <w:rPr>
          <w:rFonts w:asciiTheme="minorHAnsi" w:hAnsiTheme="minorHAnsi"/>
          <w:sz w:val="24"/>
          <w:szCs w:val="24"/>
        </w:rPr>
        <w:tab/>
      </w:r>
      <w:r w:rsidR="00484ACA" w:rsidRPr="00853FAD">
        <w:rPr>
          <w:rFonts w:asciiTheme="minorHAnsi" w:hAnsiTheme="minorHAnsi"/>
          <w:sz w:val="24"/>
          <w:szCs w:val="24"/>
        </w:rPr>
        <w:t xml:space="preserve">No land shall be occupied or used and no building hereafter erected, reconstructed or structurally altered, occupied or used, in whole or in part, for any purpose whatsoever, until an Improvement Location Permit shall have been issued by the Plan </w:t>
      </w:r>
      <w:r w:rsidR="001C4563" w:rsidRPr="00853FAD">
        <w:rPr>
          <w:rFonts w:asciiTheme="minorHAnsi" w:hAnsiTheme="minorHAnsi"/>
          <w:sz w:val="24"/>
          <w:szCs w:val="24"/>
        </w:rPr>
        <w:t>Administrator</w:t>
      </w:r>
      <w:r w:rsidR="00484ACA" w:rsidRPr="00853FAD">
        <w:rPr>
          <w:rFonts w:asciiTheme="minorHAnsi" w:hAnsiTheme="minorHAnsi"/>
          <w:sz w:val="24"/>
          <w:szCs w:val="24"/>
        </w:rPr>
        <w:t xml:space="preserve"> stating that the building and use comply with all the provisions of this </w:t>
      </w:r>
      <w:r w:rsidR="006178A7" w:rsidRPr="00853FAD">
        <w:rPr>
          <w:rFonts w:asciiTheme="minorHAnsi" w:hAnsiTheme="minorHAnsi"/>
          <w:sz w:val="24"/>
          <w:szCs w:val="24"/>
        </w:rPr>
        <w:t>Ordinance</w:t>
      </w:r>
      <w:r w:rsidR="00484ACA" w:rsidRPr="00853FAD">
        <w:rPr>
          <w:rFonts w:asciiTheme="minorHAnsi" w:hAnsiTheme="minorHAnsi"/>
          <w:sz w:val="24"/>
          <w:szCs w:val="24"/>
        </w:rPr>
        <w:t xml:space="preserve"> applicable to the building or premises, or other applicable </w:t>
      </w:r>
      <w:r w:rsidR="006178A7" w:rsidRPr="00853FAD">
        <w:rPr>
          <w:rFonts w:asciiTheme="minorHAnsi" w:hAnsiTheme="minorHAnsi"/>
          <w:sz w:val="24"/>
          <w:szCs w:val="24"/>
        </w:rPr>
        <w:t>Ordinance</w:t>
      </w:r>
      <w:r w:rsidR="00484ACA" w:rsidRPr="00853FAD">
        <w:rPr>
          <w:rFonts w:asciiTheme="minorHAnsi" w:hAnsiTheme="minorHAnsi"/>
          <w:sz w:val="24"/>
          <w:szCs w:val="24"/>
        </w:rPr>
        <w:t>s of the Town.</w:t>
      </w:r>
    </w:p>
    <w:p w:rsidR="00C840D1" w:rsidRPr="00853FAD" w:rsidRDefault="00C840D1" w:rsidP="00C840D1">
      <w:pPr>
        <w:spacing w:after="0"/>
        <w:rPr>
          <w:rFonts w:asciiTheme="minorHAnsi" w:hAnsiTheme="minorHAnsi"/>
          <w:sz w:val="24"/>
          <w:szCs w:val="24"/>
        </w:rPr>
      </w:pPr>
    </w:p>
    <w:p w:rsidR="00C840D1" w:rsidRPr="006615F9" w:rsidRDefault="00C840D1" w:rsidP="005F16A1">
      <w:pPr>
        <w:spacing w:after="0"/>
        <w:ind w:left="720" w:hanging="720"/>
        <w:rPr>
          <w:rFonts w:asciiTheme="minorHAnsi" w:hAnsiTheme="minorHAnsi"/>
          <w:sz w:val="24"/>
          <w:szCs w:val="24"/>
        </w:rPr>
      </w:pPr>
      <w:r w:rsidRPr="00853FAD">
        <w:rPr>
          <w:rFonts w:asciiTheme="minorHAnsi" w:hAnsiTheme="minorHAnsi"/>
          <w:sz w:val="24"/>
          <w:szCs w:val="24"/>
        </w:rPr>
        <w:t>B.</w:t>
      </w:r>
      <w:r w:rsidRPr="00853FAD">
        <w:rPr>
          <w:rFonts w:asciiTheme="minorHAnsi" w:hAnsiTheme="minorHAnsi"/>
          <w:sz w:val="24"/>
          <w:szCs w:val="24"/>
        </w:rPr>
        <w:tab/>
      </w:r>
      <w:r w:rsidR="006B1D25" w:rsidRPr="00853FAD">
        <w:rPr>
          <w:rFonts w:asciiTheme="minorHAnsi" w:hAnsiTheme="minorHAnsi"/>
          <w:sz w:val="24"/>
          <w:szCs w:val="24"/>
        </w:rPr>
        <w:t xml:space="preserve">No change in use shall be made in any building or part thereof, now or hereafter erected, reconstructed or structurally altered, without an Improvement Location Permit having been issued by the Plan </w:t>
      </w:r>
      <w:r w:rsidR="001C4563" w:rsidRPr="00853FAD">
        <w:rPr>
          <w:rFonts w:asciiTheme="minorHAnsi" w:hAnsiTheme="minorHAnsi"/>
          <w:sz w:val="24"/>
          <w:szCs w:val="24"/>
        </w:rPr>
        <w:t>Administrator</w:t>
      </w:r>
      <w:r w:rsidR="006B1D25" w:rsidRPr="00853FAD">
        <w:rPr>
          <w:rFonts w:asciiTheme="minorHAnsi" w:hAnsiTheme="minorHAnsi"/>
          <w:sz w:val="24"/>
          <w:szCs w:val="24"/>
        </w:rPr>
        <w:t xml:space="preserve">, and no such permit shall be issued to make such change unless it is in conformity with the provisions of this </w:t>
      </w:r>
      <w:r w:rsidR="006178A7" w:rsidRPr="00853FAD">
        <w:rPr>
          <w:rFonts w:asciiTheme="minorHAnsi" w:hAnsiTheme="minorHAnsi"/>
          <w:sz w:val="24"/>
          <w:szCs w:val="24"/>
        </w:rPr>
        <w:t>Ordinance</w:t>
      </w:r>
      <w:r w:rsidR="006B1D25" w:rsidRPr="00853FAD">
        <w:rPr>
          <w:rFonts w:asciiTheme="minorHAnsi" w:hAnsiTheme="minorHAnsi"/>
          <w:sz w:val="24"/>
          <w:szCs w:val="24"/>
        </w:rPr>
        <w:t xml:space="preserve"> and other applicable </w:t>
      </w:r>
      <w:r w:rsidR="006178A7" w:rsidRPr="00853FAD">
        <w:rPr>
          <w:rFonts w:asciiTheme="minorHAnsi" w:hAnsiTheme="minorHAnsi"/>
          <w:sz w:val="24"/>
          <w:szCs w:val="24"/>
        </w:rPr>
        <w:t>Ordinance</w:t>
      </w:r>
      <w:r w:rsidR="006B1D25" w:rsidRPr="00853FAD">
        <w:rPr>
          <w:rFonts w:asciiTheme="minorHAnsi" w:hAnsiTheme="minorHAnsi"/>
          <w:sz w:val="24"/>
          <w:szCs w:val="24"/>
        </w:rPr>
        <w:t>s of the Town.</w:t>
      </w:r>
    </w:p>
    <w:p w:rsidR="005F16A1" w:rsidRPr="006615F9" w:rsidRDefault="005F16A1" w:rsidP="00C840D1">
      <w:pPr>
        <w:spacing w:after="0"/>
        <w:rPr>
          <w:rFonts w:asciiTheme="minorHAnsi" w:hAnsiTheme="minorHAnsi"/>
          <w:sz w:val="24"/>
          <w:szCs w:val="24"/>
        </w:rPr>
      </w:pPr>
    </w:p>
    <w:p w:rsidR="006B1D25" w:rsidRPr="007004EF" w:rsidRDefault="006B1D25" w:rsidP="006B1D25">
      <w:pPr>
        <w:spacing w:after="0"/>
        <w:ind w:left="720" w:hanging="720"/>
        <w:rPr>
          <w:rFonts w:asciiTheme="minorHAnsi" w:hAnsiTheme="minorHAnsi"/>
          <w:sz w:val="24"/>
          <w:szCs w:val="24"/>
        </w:rPr>
      </w:pPr>
      <w:r w:rsidRPr="007004EF">
        <w:rPr>
          <w:rFonts w:asciiTheme="minorHAnsi" w:hAnsiTheme="minorHAnsi"/>
          <w:sz w:val="24"/>
          <w:szCs w:val="24"/>
        </w:rPr>
        <w:t>C.</w:t>
      </w:r>
      <w:r w:rsidRPr="007004EF">
        <w:rPr>
          <w:rFonts w:asciiTheme="minorHAnsi" w:hAnsiTheme="minorHAnsi"/>
          <w:sz w:val="24"/>
          <w:szCs w:val="24"/>
        </w:rPr>
        <w:tab/>
        <w:t xml:space="preserve">The Plan </w:t>
      </w:r>
      <w:r w:rsidR="001C4563" w:rsidRPr="007004EF">
        <w:rPr>
          <w:rFonts w:asciiTheme="minorHAnsi" w:hAnsiTheme="minorHAnsi"/>
          <w:sz w:val="24"/>
          <w:szCs w:val="24"/>
        </w:rPr>
        <w:t>Administrator</w:t>
      </w:r>
      <w:r w:rsidRPr="007004EF">
        <w:rPr>
          <w:rFonts w:asciiTheme="minorHAnsi" w:hAnsiTheme="minorHAnsi"/>
          <w:sz w:val="24"/>
          <w:szCs w:val="24"/>
        </w:rPr>
        <w:t xml:space="preserve"> shall act upon all such applications on which they are authorized to act by the provisions of this </w:t>
      </w:r>
      <w:r w:rsidR="006178A7" w:rsidRPr="007004EF">
        <w:rPr>
          <w:rFonts w:asciiTheme="minorHAnsi" w:hAnsiTheme="minorHAnsi"/>
          <w:sz w:val="24"/>
          <w:szCs w:val="24"/>
        </w:rPr>
        <w:t>Ordinance</w:t>
      </w:r>
      <w:r w:rsidRPr="007004EF">
        <w:rPr>
          <w:rFonts w:asciiTheme="minorHAnsi" w:hAnsiTheme="minorHAnsi"/>
          <w:sz w:val="24"/>
          <w:szCs w:val="24"/>
        </w:rPr>
        <w:t xml:space="preserve"> within ten (10 days after the application is filed in full compliance with all the applicable requirements. The Plan </w:t>
      </w:r>
      <w:r w:rsidR="001C4563" w:rsidRPr="007004EF">
        <w:rPr>
          <w:rFonts w:asciiTheme="minorHAnsi" w:hAnsiTheme="minorHAnsi"/>
          <w:sz w:val="24"/>
          <w:szCs w:val="24"/>
        </w:rPr>
        <w:t>Administrator</w:t>
      </w:r>
      <w:r w:rsidRPr="007004EF">
        <w:rPr>
          <w:rFonts w:asciiTheme="minorHAnsi" w:hAnsiTheme="minorHAnsi"/>
          <w:sz w:val="24"/>
          <w:szCs w:val="24"/>
        </w:rPr>
        <w:t xml:space="preserve"> shall either issue an Improvement Location Permit within said ten (10) days or shall notify the applicant in writing of their refusal of such permit and reasons therefore. Failure to notify the applicant in case of such refusal within said ten (10) days shall entitle the applicant to a permit, unless the applicant consents to an extension of time.</w:t>
      </w:r>
    </w:p>
    <w:p w:rsidR="00484ACA" w:rsidRPr="007004EF" w:rsidRDefault="00484ACA" w:rsidP="00484ACA">
      <w:pPr>
        <w:spacing w:after="0"/>
        <w:rPr>
          <w:rFonts w:asciiTheme="minorHAnsi" w:hAnsiTheme="minorHAnsi"/>
          <w:caps/>
          <w:sz w:val="24"/>
          <w:szCs w:val="24"/>
          <w:u w:val="single"/>
        </w:rPr>
      </w:pPr>
    </w:p>
    <w:p w:rsidR="00484ACA" w:rsidRPr="006615F9" w:rsidRDefault="005F16A1" w:rsidP="005F16A1">
      <w:pPr>
        <w:spacing w:after="0"/>
        <w:rPr>
          <w:rFonts w:asciiTheme="minorHAnsi" w:hAnsiTheme="minorHAnsi"/>
          <w:caps/>
          <w:sz w:val="24"/>
          <w:szCs w:val="24"/>
          <w:u w:val="single"/>
        </w:rPr>
      </w:pPr>
      <w:r w:rsidRPr="007004EF">
        <w:rPr>
          <w:rFonts w:asciiTheme="minorHAnsi" w:hAnsiTheme="minorHAnsi"/>
          <w:caps/>
          <w:sz w:val="24"/>
          <w:szCs w:val="24"/>
          <w:u w:val="single"/>
        </w:rPr>
        <w:t>SECTION 151.</w:t>
      </w:r>
      <w:r w:rsidR="0026518D" w:rsidRPr="007004EF">
        <w:rPr>
          <w:rFonts w:asciiTheme="minorHAnsi" w:hAnsiTheme="minorHAnsi"/>
          <w:caps/>
          <w:sz w:val="24"/>
          <w:szCs w:val="24"/>
          <w:u w:val="single"/>
        </w:rPr>
        <w:t>93</w:t>
      </w:r>
      <w:r w:rsidRPr="007004EF">
        <w:rPr>
          <w:rFonts w:asciiTheme="minorHAnsi" w:hAnsiTheme="minorHAnsi"/>
          <w:caps/>
          <w:sz w:val="24"/>
          <w:szCs w:val="24"/>
          <w:u w:val="single"/>
        </w:rPr>
        <w:t xml:space="preserve"> </w:t>
      </w:r>
      <w:r w:rsidR="00484ACA" w:rsidRPr="007004EF">
        <w:rPr>
          <w:rFonts w:asciiTheme="minorHAnsi" w:hAnsiTheme="minorHAnsi"/>
          <w:caps/>
          <w:sz w:val="24"/>
          <w:szCs w:val="24"/>
          <w:u w:val="single"/>
        </w:rPr>
        <w:t>Fees</w:t>
      </w:r>
    </w:p>
    <w:p w:rsidR="001B1385" w:rsidRPr="006615F9" w:rsidRDefault="001B1385" w:rsidP="001B1385">
      <w:pPr>
        <w:pStyle w:val="Footer"/>
        <w:tabs>
          <w:tab w:val="clear" w:pos="4320"/>
          <w:tab w:val="clear" w:pos="8640"/>
        </w:tabs>
        <w:rPr>
          <w:rFonts w:asciiTheme="minorHAnsi" w:hAnsiTheme="minorHAnsi"/>
          <w:szCs w:val="24"/>
        </w:rPr>
      </w:pPr>
      <w:r w:rsidRPr="006615F9">
        <w:rPr>
          <w:rFonts w:asciiTheme="minorHAnsi" w:hAnsiTheme="minorHAnsi"/>
          <w:szCs w:val="24"/>
        </w:rPr>
        <w:t xml:space="preserve">Fees for all original Improvement Location Permits shall be in accordance with the </w:t>
      </w:r>
      <w:r w:rsidR="00DD6916">
        <w:rPr>
          <w:rFonts w:asciiTheme="minorHAnsi" w:hAnsiTheme="minorHAnsi"/>
          <w:szCs w:val="24"/>
        </w:rPr>
        <w:t>Spring Grove Fee Ordinance</w:t>
      </w:r>
      <w:r w:rsidR="0026518D">
        <w:rPr>
          <w:rFonts w:asciiTheme="minorHAnsi" w:hAnsiTheme="minorHAnsi"/>
          <w:szCs w:val="24"/>
        </w:rPr>
        <w:t>.</w:t>
      </w:r>
    </w:p>
    <w:p w:rsidR="009B5F23" w:rsidRPr="006615F9" w:rsidRDefault="009B5F23" w:rsidP="005F16A1">
      <w:pPr>
        <w:spacing w:after="0"/>
        <w:rPr>
          <w:rFonts w:asciiTheme="minorHAnsi" w:hAnsiTheme="minorHAnsi"/>
          <w:caps/>
          <w:sz w:val="24"/>
          <w:szCs w:val="24"/>
          <w:u w:val="single"/>
        </w:rPr>
      </w:pPr>
    </w:p>
    <w:p w:rsidR="00484ACA" w:rsidRPr="007004EF" w:rsidRDefault="001B1385" w:rsidP="001B1385">
      <w:pPr>
        <w:spacing w:after="0"/>
        <w:rPr>
          <w:rFonts w:asciiTheme="minorHAnsi" w:hAnsiTheme="minorHAnsi"/>
          <w:caps/>
          <w:sz w:val="24"/>
          <w:szCs w:val="24"/>
          <w:u w:val="single"/>
        </w:rPr>
      </w:pPr>
      <w:r w:rsidRPr="007004EF">
        <w:rPr>
          <w:rFonts w:asciiTheme="minorHAnsi" w:hAnsiTheme="minorHAnsi"/>
          <w:caps/>
          <w:sz w:val="24"/>
          <w:szCs w:val="24"/>
          <w:u w:val="single"/>
        </w:rPr>
        <w:t>SECTION 151.</w:t>
      </w:r>
      <w:r w:rsidR="00CC0C30" w:rsidRPr="007004EF">
        <w:rPr>
          <w:rFonts w:asciiTheme="minorHAnsi" w:hAnsiTheme="minorHAnsi"/>
          <w:caps/>
          <w:sz w:val="24"/>
          <w:szCs w:val="24"/>
          <w:u w:val="single"/>
        </w:rPr>
        <w:t>9</w:t>
      </w:r>
      <w:r w:rsidR="0026518D" w:rsidRPr="007004EF">
        <w:rPr>
          <w:rFonts w:asciiTheme="minorHAnsi" w:hAnsiTheme="minorHAnsi"/>
          <w:caps/>
          <w:sz w:val="24"/>
          <w:szCs w:val="24"/>
          <w:u w:val="single"/>
        </w:rPr>
        <w:t>4</w:t>
      </w:r>
      <w:r w:rsidR="00CC0C30" w:rsidRPr="007004EF">
        <w:rPr>
          <w:rFonts w:asciiTheme="minorHAnsi" w:hAnsiTheme="minorHAnsi"/>
          <w:caps/>
          <w:sz w:val="24"/>
          <w:szCs w:val="24"/>
          <w:u w:val="single"/>
        </w:rPr>
        <w:t xml:space="preserve"> </w:t>
      </w:r>
      <w:r w:rsidR="006178A7" w:rsidRPr="007004EF">
        <w:rPr>
          <w:rFonts w:asciiTheme="minorHAnsi" w:hAnsiTheme="minorHAnsi"/>
          <w:caps/>
          <w:sz w:val="24"/>
          <w:szCs w:val="24"/>
          <w:u w:val="single"/>
        </w:rPr>
        <w:t>Ordinance</w:t>
      </w:r>
      <w:r w:rsidR="00484ACA" w:rsidRPr="007004EF">
        <w:rPr>
          <w:rFonts w:asciiTheme="minorHAnsi" w:hAnsiTheme="minorHAnsi"/>
          <w:caps/>
          <w:sz w:val="24"/>
          <w:szCs w:val="24"/>
          <w:u w:val="single"/>
        </w:rPr>
        <w:t xml:space="preserve"> Violation – Penalties</w:t>
      </w:r>
    </w:p>
    <w:p w:rsidR="001B1385" w:rsidRPr="007004EF" w:rsidRDefault="001B1385" w:rsidP="001B1385">
      <w:pPr>
        <w:pStyle w:val="Footer"/>
        <w:tabs>
          <w:tab w:val="clear" w:pos="4320"/>
          <w:tab w:val="clear" w:pos="8640"/>
          <w:tab w:val="left" w:pos="2160"/>
        </w:tabs>
        <w:ind w:left="540" w:hanging="550"/>
        <w:rPr>
          <w:rFonts w:asciiTheme="minorHAnsi" w:hAnsiTheme="minorHAnsi"/>
          <w:szCs w:val="24"/>
        </w:rPr>
      </w:pPr>
      <w:r w:rsidRPr="007004EF">
        <w:rPr>
          <w:rFonts w:asciiTheme="minorHAnsi" w:hAnsiTheme="minorHAnsi"/>
          <w:szCs w:val="24"/>
        </w:rPr>
        <w:t xml:space="preserve">A.  </w:t>
      </w:r>
      <w:r w:rsidRPr="007004EF">
        <w:rPr>
          <w:rFonts w:asciiTheme="minorHAnsi" w:hAnsiTheme="minorHAnsi"/>
          <w:szCs w:val="24"/>
        </w:rPr>
        <w:tab/>
      </w:r>
      <w:r w:rsidR="00FB44B3" w:rsidRPr="007004EF">
        <w:rPr>
          <w:rFonts w:asciiTheme="minorHAnsi" w:hAnsiTheme="minorHAnsi"/>
          <w:szCs w:val="24"/>
        </w:rPr>
        <w:t xml:space="preserve">Any person, firm or corporation violating any of the provisions of this Ordinance or failing to comply therewith or with any of the requirements thereof, or who shall build, reconstruct or structurally alter any building in violation of this Ordinance or any detailed statement or plan submitted and approved by the Plan Director, shall be guilty of an Ordinance violation and </w:t>
      </w:r>
      <w:r w:rsidRPr="007004EF">
        <w:rPr>
          <w:rFonts w:asciiTheme="minorHAnsi" w:hAnsiTheme="minorHAnsi"/>
          <w:szCs w:val="24"/>
        </w:rPr>
        <w:t>shall be subject to a fine of</w:t>
      </w:r>
      <w:r w:rsidR="00FB44B3" w:rsidRPr="007004EF">
        <w:rPr>
          <w:rFonts w:asciiTheme="minorHAnsi" w:hAnsiTheme="minorHAnsi"/>
          <w:szCs w:val="24"/>
        </w:rPr>
        <w:t xml:space="preserve"> not less than </w:t>
      </w:r>
      <w:r w:rsidR="007004EF" w:rsidRPr="007004EF">
        <w:rPr>
          <w:rFonts w:asciiTheme="minorHAnsi" w:hAnsiTheme="minorHAnsi"/>
          <w:szCs w:val="24"/>
        </w:rPr>
        <w:t>twenty-five dollars ($25</w:t>
      </w:r>
      <w:r w:rsidRPr="007004EF">
        <w:rPr>
          <w:rFonts w:asciiTheme="minorHAnsi" w:hAnsiTheme="minorHAnsi"/>
          <w:szCs w:val="24"/>
        </w:rPr>
        <w:t>.00</w:t>
      </w:r>
      <w:r w:rsidR="00FB44B3" w:rsidRPr="007004EF">
        <w:rPr>
          <w:rFonts w:asciiTheme="minorHAnsi" w:hAnsiTheme="minorHAnsi"/>
          <w:szCs w:val="24"/>
        </w:rPr>
        <w:t>)</w:t>
      </w:r>
      <w:r w:rsidRPr="007004EF">
        <w:rPr>
          <w:rFonts w:asciiTheme="minorHAnsi" w:hAnsiTheme="minorHAnsi"/>
          <w:szCs w:val="24"/>
        </w:rPr>
        <w:t xml:space="preserve"> </w:t>
      </w:r>
      <w:r w:rsidR="00FB44B3" w:rsidRPr="007004EF">
        <w:rPr>
          <w:rFonts w:asciiTheme="minorHAnsi" w:hAnsiTheme="minorHAnsi"/>
          <w:szCs w:val="24"/>
        </w:rPr>
        <w:t xml:space="preserve">and not more than </w:t>
      </w:r>
      <w:r w:rsidR="007004EF" w:rsidRPr="007004EF">
        <w:rPr>
          <w:rFonts w:asciiTheme="minorHAnsi" w:hAnsiTheme="minorHAnsi"/>
          <w:szCs w:val="24"/>
        </w:rPr>
        <w:t>two</w:t>
      </w:r>
      <w:r w:rsidR="00DD6916">
        <w:rPr>
          <w:rFonts w:asciiTheme="minorHAnsi" w:hAnsiTheme="minorHAnsi"/>
          <w:szCs w:val="24"/>
        </w:rPr>
        <w:t>-</w:t>
      </w:r>
      <w:r w:rsidR="007004EF" w:rsidRPr="007004EF">
        <w:rPr>
          <w:rFonts w:asciiTheme="minorHAnsi" w:hAnsiTheme="minorHAnsi"/>
          <w:szCs w:val="24"/>
        </w:rPr>
        <w:t>thousand</w:t>
      </w:r>
      <w:r w:rsidR="00DD6916">
        <w:rPr>
          <w:rFonts w:asciiTheme="minorHAnsi" w:hAnsiTheme="minorHAnsi"/>
          <w:szCs w:val="24"/>
        </w:rPr>
        <w:t>-</w:t>
      </w:r>
      <w:r w:rsidR="007004EF" w:rsidRPr="007004EF">
        <w:rPr>
          <w:rFonts w:asciiTheme="minorHAnsi" w:hAnsiTheme="minorHAnsi"/>
          <w:szCs w:val="24"/>
        </w:rPr>
        <w:t>five</w:t>
      </w:r>
      <w:r w:rsidR="00DD6916">
        <w:rPr>
          <w:rFonts w:asciiTheme="minorHAnsi" w:hAnsiTheme="minorHAnsi"/>
          <w:szCs w:val="24"/>
        </w:rPr>
        <w:t>-</w:t>
      </w:r>
      <w:r w:rsidR="007004EF" w:rsidRPr="007004EF">
        <w:rPr>
          <w:rFonts w:asciiTheme="minorHAnsi" w:hAnsiTheme="minorHAnsi"/>
          <w:szCs w:val="24"/>
        </w:rPr>
        <w:t>hundred dollars ($2,500</w:t>
      </w:r>
      <w:r w:rsidR="00FB44B3" w:rsidRPr="007004EF">
        <w:rPr>
          <w:rFonts w:asciiTheme="minorHAnsi" w:hAnsiTheme="minorHAnsi"/>
          <w:szCs w:val="24"/>
        </w:rPr>
        <w:t xml:space="preserve">.00), and each day that such violation or non-compliance </w:t>
      </w:r>
      <w:r w:rsidR="007004EF">
        <w:rPr>
          <w:rFonts w:asciiTheme="minorHAnsi" w:hAnsiTheme="minorHAnsi"/>
          <w:szCs w:val="24"/>
        </w:rPr>
        <w:t>is</w:t>
      </w:r>
      <w:r w:rsidR="00FB44B3" w:rsidRPr="007004EF">
        <w:rPr>
          <w:rFonts w:asciiTheme="minorHAnsi" w:hAnsiTheme="minorHAnsi"/>
          <w:szCs w:val="24"/>
        </w:rPr>
        <w:t xml:space="preserve"> permitted to exist shall constitute a separate offense.</w:t>
      </w:r>
    </w:p>
    <w:p w:rsidR="001B1385" w:rsidRPr="007004EF" w:rsidRDefault="001B1385" w:rsidP="001B1385">
      <w:pPr>
        <w:pStyle w:val="Footer"/>
        <w:tabs>
          <w:tab w:val="clear" w:pos="4320"/>
          <w:tab w:val="clear" w:pos="8640"/>
          <w:tab w:val="left" w:pos="1440"/>
        </w:tabs>
        <w:ind w:left="540" w:hanging="550"/>
        <w:rPr>
          <w:rFonts w:asciiTheme="minorHAnsi" w:hAnsiTheme="minorHAnsi"/>
          <w:szCs w:val="24"/>
        </w:rPr>
      </w:pPr>
    </w:p>
    <w:p w:rsidR="001B1385" w:rsidRPr="007004EF" w:rsidRDefault="001B1385" w:rsidP="001B1385">
      <w:pPr>
        <w:pStyle w:val="Footer"/>
        <w:tabs>
          <w:tab w:val="clear" w:pos="4320"/>
          <w:tab w:val="clear" w:pos="8640"/>
          <w:tab w:val="left" w:pos="2790"/>
        </w:tabs>
        <w:ind w:left="540" w:hanging="550"/>
        <w:rPr>
          <w:rFonts w:asciiTheme="minorHAnsi" w:hAnsiTheme="minorHAnsi"/>
          <w:szCs w:val="24"/>
        </w:rPr>
      </w:pPr>
      <w:r w:rsidRPr="007004EF">
        <w:rPr>
          <w:rFonts w:asciiTheme="minorHAnsi" w:hAnsiTheme="minorHAnsi"/>
          <w:szCs w:val="24"/>
        </w:rPr>
        <w:t xml:space="preserve">B.  </w:t>
      </w:r>
      <w:r w:rsidRPr="007004EF">
        <w:rPr>
          <w:rFonts w:asciiTheme="minorHAnsi" w:hAnsiTheme="minorHAnsi"/>
          <w:szCs w:val="24"/>
        </w:rPr>
        <w:tab/>
        <w:t xml:space="preserve">Enforcement proceedings pursuant to this section shall be brought in the name of </w:t>
      </w:r>
      <w:r w:rsidR="00FB44B3" w:rsidRPr="007004EF">
        <w:rPr>
          <w:rFonts w:asciiTheme="minorHAnsi" w:hAnsiTheme="minorHAnsi"/>
          <w:szCs w:val="24"/>
        </w:rPr>
        <w:t xml:space="preserve">the town of Spring Grove </w:t>
      </w:r>
      <w:r w:rsidRPr="007004EF">
        <w:rPr>
          <w:rFonts w:asciiTheme="minorHAnsi" w:hAnsiTheme="minorHAnsi"/>
          <w:szCs w:val="24"/>
        </w:rPr>
        <w:t xml:space="preserve">by the </w:t>
      </w:r>
      <w:r w:rsidR="00FB44B3" w:rsidRPr="007004EF">
        <w:rPr>
          <w:rFonts w:asciiTheme="minorHAnsi" w:hAnsiTheme="minorHAnsi"/>
          <w:szCs w:val="24"/>
        </w:rPr>
        <w:t>Spring Grove</w:t>
      </w:r>
      <w:r w:rsidRPr="007004EF">
        <w:rPr>
          <w:rFonts w:asciiTheme="minorHAnsi" w:hAnsiTheme="minorHAnsi"/>
          <w:szCs w:val="24"/>
        </w:rPr>
        <w:t xml:space="preserve"> attorney, or his designate.</w:t>
      </w:r>
    </w:p>
    <w:p w:rsidR="001B1385" w:rsidRPr="007004EF" w:rsidRDefault="001B1385" w:rsidP="001B1385">
      <w:pPr>
        <w:pStyle w:val="Footer"/>
        <w:tabs>
          <w:tab w:val="clear" w:pos="4320"/>
          <w:tab w:val="clear" w:pos="8640"/>
          <w:tab w:val="left" w:pos="2790"/>
        </w:tabs>
        <w:ind w:left="540" w:hanging="550"/>
        <w:rPr>
          <w:rFonts w:asciiTheme="minorHAnsi" w:hAnsiTheme="minorHAnsi"/>
          <w:szCs w:val="24"/>
        </w:rPr>
      </w:pPr>
    </w:p>
    <w:p w:rsidR="001B1385" w:rsidRPr="007004EF" w:rsidRDefault="001B1385" w:rsidP="001B1385">
      <w:pPr>
        <w:pStyle w:val="Footer"/>
        <w:tabs>
          <w:tab w:val="clear" w:pos="4320"/>
          <w:tab w:val="clear" w:pos="8640"/>
          <w:tab w:val="left" w:pos="2790"/>
        </w:tabs>
        <w:ind w:left="540" w:hanging="550"/>
        <w:rPr>
          <w:rFonts w:asciiTheme="minorHAnsi" w:hAnsiTheme="minorHAnsi"/>
          <w:szCs w:val="24"/>
        </w:rPr>
      </w:pPr>
      <w:r w:rsidRPr="007004EF">
        <w:rPr>
          <w:rFonts w:asciiTheme="minorHAnsi" w:hAnsiTheme="minorHAnsi"/>
          <w:szCs w:val="24"/>
        </w:rPr>
        <w:t xml:space="preserve">C.  </w:t>
      </w:r>
      <w:r w:rsidRPr="007004EF">
        <w:rPr>
          <w:rFonts w:asciiTheme="minorHAnsi" w:hAnsiTheme="minorHAnsi"/>
          <w:szCs w:val="24"/>
        </w:rPr>
        <w:tab/>
        <w:t>A person, firm or corporation against whom a judgment is entered pursuant to this section is liable for costs.</w:t>
      </w:r>
    </w:p>
    <w:p w:rsidR="001B1385" w:rsidRPr="007004EF" w:rsidRDefault="001B1385" w:rsidP="001B1385">
      <w:pPr>
        <w:spacing w:after="0"/>
        <w:rPr>
          <w:rFonts w:asciiTheme="minorHAnsi" w:hAnsiTheme="minorHAnsi"/>
          <w:caps/>
          <w:sz w:val="24"/>
          <w:szCs w:val="24"/>
          <w:u w:val="single"/>
        </w:rPr>
      </w:pPr>
    </w:p>
    <w:p w:rsidR="00484ACA" w:rsidRPr="006615F9" w:rsidRDefault="001B1385" w:rsidP="001B1385">
      <w:pPr>
        <w:spacing w:after="0"/>
        <w:rPr>
          <w:rFonts w:asciiTheme="minorHAnsi" w:hAnsiTheme="minorHAnsi"/>
          <w:caps/>
          <w:sz w:val="24"/>
          <w:szCs w:val="24"/>
          <w:u w:val="single"/>
        </w:rPr>
      </w:pPr>
      <w:r w:rsidRPr="007004EF">
        <w:rPr>
          <w:rFonts w:asciiTheme="minorHAnsi" w:hAnsiTheme="minorHAnsi"/>
          <w:caps/>
          <w:sz w:val="24"/>
          <w:szCs w:val="24"/>
          <w:u w:val="single"/>
        </w:rPr>
        <w:t>SECTION 151.</w:t>
      </w:r>
      <w:r w:rsidR="0026518D" w:rsidRPr="007004EF">
        <w:rPr>
          <w:rFonts w:asciiTheme="minorHAnsi" w:hAnsiTheme="minorHAnsi"/>
          <w:caps/>
          <w:sz w:val="24"/>
          <w:szCs w:val="24"/>
          <w:u w:val="single"/>
        </w:rPr>
        <w:t>95</w:t>
      </w:r>
      <w:r w:rsidRPr="007004EF">
        <w:rPr>
          <w:rFonts w:asciiTheme="minorHAnsi" w:hAnsiTheme="minorHAnsi"/>
          <w:caps/>
          <w:sz w:val="24"/>
          <w:szCs w:val="24"/>
          <w:u w:val="single"/>
        </w:rPr>
        <w:t xml:space="preserve"> </w:t>
      </w:r>
      <w:r w:rsidR="00484ACA" w:rsidRPr="007004EF">
        <w:rPr>
          <w:rFonts w:asciiTheme="minorHAnsi" w:hAnsiTheme="minorHAnsi"/>
          <w:caps/>
          <w:sz w:val="24"/>
          <w:szCs w:val="24"/>
          <w:u w:val="single"/>
        </w:rPr>
        <w:t>Violations – Injunctive Relief</w:t>
      </w:r>
    </w:p>
    <w:p w:rsidR="001B1385" w:rsidRPr="006615F9" w:rsidRDefault="001B1385" w:rsidP="001B1385">
      <w:pPr>
        <w:spacing w:after="0"/>
        <w:rPr>
          <w:rFonts w:asciiTheme="minorHAnsi" w:hAnsiTheme="minorHAnsi"/>
          <w:caps/>
          <w:sz w:val="24"/>
          <w:szCs w:val="24"/>
          <w:u w:val="single"/>
        </w:rPr>
      </w:pPr>
      <w:r w:rsidRPr="006615F9">
        <w:rPr>
          <w:rFonts w:asciiTheme="minorHAnsi" w:hAnsiTheme="minorHAnsi"/>
          <w:sz w:val="24"/>
          <w:szCs w:val="24"/>
        </w:rPr>
        <w:t xml:space="preserve">The Plan </w:t>
      </w:r>
      <w:r w:rsidR="00132218" w:rsidRPr="006615F9">
        <w:rPr>
          <w:rFonts w:asciiTheme="minorHAnsi" w:hAnsiTheme="minorHAnsi"/>
          <w:sz w:val="24"/>
          <w:szCs w:val="24"/>
        </w:rPr>
        <w:t>Director</w:t>
      </w:r>
      <w:r w:rsidRPr="006615F9">
        <w:rPr>
          <w:rFonts w:asciiTheme="minorHAnsi" w:hAnsiTheme="minorHAnsi"/>
          <w:sz w:val="24"/>
          <w:szCs w:val="24"/>
        </w:rPr>
        <w:t xml:space="preserve"> may institute a suit for injunction in the Wayne County Circuit Court or Superior Court to restrain an individual or a governmental unit from violating the provisions of this </w:t>
      </w:r>
      <w:r w:rsidR="006178A7" w:rsidRPr="006615F9">
        <w:rPr>
          <w:rFonts w:asciiTheme="minorHAnsi" w:hAnsiTheme="minorHAnsi"/>
          <w:sz w:val="24"/>
          <w:szCs w:val="24"/>
        </w:rPr>
        <w:t>Ordinance</w:t>
      </w:r>
      <w:r w:rsidRPr="006615F9">
        <w:rPr>
          <w:rFonts w:asciiTheme="minorHAnsi" w:hAnsiTheme="minorHAnsi"/>
          <w:sz w:val="24"/>
          <w:szCs w:val="24"/>
        </w:rPr>
        <w:t xml:space="preserve">. The Plan </w:t>
      </w:r>
      <w:r w:rsidR="00132218" w:rsidRPr="006615F9">
        <w:rPr>
          <w:rFonts w:asciiTheme="minorHAnsi" w:hAnsiTheme="minorHAnsi"/>
          <w:sz w:val="24"/>
          <w:szCs w:val="24"/>
        </w:rPr>
        <w:t>Director</w:t>
      </w:r>
      <w:r w:rsidRPr="006615F9">
        <w:rPr>
          <w:rFonts w:asciiTheme="minorHAnsi" w:hAnsiTheme="minorHAnsi"/>
          <w:sz w:val="24"/>
          <w:szCs w:val="24"/>
        </w:rPr>
        <w:t xml:space="preserve"> may also institute a suit for a mandatory injunction directing an individual or a governmental unit to remove a </w:t>
      </w:r>
      <w:r w:rsidR="002F4C8C" w:rsidRPr="006615F9">
        <w:rPr>
          <w:rFonts w:asciiTheme="minorHAnsi" w:hAnsiTheme="minorHAnsi"/>
          <w:sz w:val="24"/>
          <w:szCs w:val="24"/>
        </w:rPr>
        <w:t xml:space="preserve">building or </w:t>
      </w:r>
      <w:r w:rsidRPr="006615F9">
        <w:rPr>
          <w:rFonts w:asciiTheme="minorHAnsi" w:hAnsiTheme="minorHAnsi"/>
          <w:sz w:val="24"/>
          <w:szCs w:val="24"/>
        </w:rPr>
        <w:t xml:space="preserve">structure erected in violation of the provisions of the </w:t>
      </w:r>
      <w:r w:rsidR="006178A7" w:rsidRPr="006615F9">
        <w:rPr>
          <w:rFonts w:asciiTheme="minorHAnsi" w:hAnsiTheme="minorHAnsi"/>
          <w:sz w:val="24"/>
          <w:szCs w:val="24"/>
        </w:rPr>
        <w:t>Ordinance</w:t>
      </w:r>
      <w:r w:rsidRPr="006615F9">
        <w:rPr>
          <w:rFonts w:asciiTheme="minorHAnsi" w:hAnsiTheme="minorHAnsi"/>
          <w:sz w:val="24"/>
          <w:szCs w:val="24"/>
        </w:rPr>
        <w:t xml:space="preserve"> and if the Plan </w:t>
      </w:r>
      <w:r w:rsidR="00132218" w:rsidRPr="006615F9">
        <w:rPr>
          <w:rFonts w:asciiTheme="minorHAnsi" w:hAnsiTheme="minorHAnsi"/>
          <w:sz w:val="24"/>
          <w:szCs w:val="24"/>
        </w:rPr>
        <w:t>Director</w:t>
      </w:r>
      <w:r w:rsidRPr="006615F9">
        <w:rPr>
          <w:rFonts w:asciiTheme="minorHAnsi" w:hAnsiTheme="minorHAnsi"/>
          <w:sz w:val="24"/>
          <w:szCs w:val="24"/>
        </w:rPr>
        <w:t xml:space="preserve"> is successful in their suit the respondent shall bear the cost of the action</w:t>
      </w:r>
      <w:r w:rsidR="002F4C8C" w:rsidRPr="006615F9">
        <w:rPr>
          <w:rFonts w:asciiTheme="minorHAnsi" w:hAnsiTheme="minorHAnsi"/>
          <w:sz w:val="24"/>
          <w:szCs w:val="24"/>
        </w:rPr>
        <w:t>.</w:t>
      </w:r>
    </w:p>
    <w:p w:rsidR="00484ACA" w:rsidRPr="006615F9" w:rsidRDefault="00484ACA" w:rsidP="00142359">
      <w:pPr>
        <w:spacing w:after="0"/>
        <w:rPr>
          <w:rFonts w:asciiTheme="minorHAnsi" w:hAnsiTheme="minorHAnsi"/>
          <w:sz w:val="24"/>
          <w:szCs w:val="24"/>
        </w:rPr>
      </w:pPr>
    </w:p>
    <w:p w:rsidR="004E23F8" w:rsidRDefault="004E23F8" w:rsidP="00142359">
      <w:pPr>
        <w:spacing w:after="0"/>
        <w:rPr>
          <w:rFonts w:asciiTheme="minorHAnsi" w:hAnsiTheme="minorHAnsi"/>
          <w:sz w:val="24"/>
          <w:szCs w:val="24"/>
        </w:rPr>
      </w:pPr>
    </w:p>
    <w:p w:rsidR="0026518D" w:rsidRDefault="0026518D" w:rsidP="00142359">
      <w:pPr>
        <w:spacing w:after="0"/>
        <w:rPr>
          <w:rFonts w:asciiTheme="minorHAnsi" w:hAnsiTheme="minorHAnsi"/>
          <w:sz w:val="24"/>
          <w:szCs w:val="24"/>
        </w:rPr>
      </w:pPr>
    </w:p>
    <w:p w:rsidR="0026518D" w:rsidRDefault="0026518D" w:rsidP="00142359">
      <w:pPr>
        <w:spacing w:after="0"/>
        <w:rPr>
          <w:rFonts w:asciiTheme="minorHAnsi" w:hAnsiTheme="minorHAnsi"/>
          <w:sz w:val="24"/>
          <w:szCs w:val="24"/>
        </w:rPr>
      </w:pPr>
    </w:p>
    <w:p w:rsidR="0026518D" w:rsidRDefault="0026518D" w:rsidP="00142359">
      <w:pPr>
        <w:spacing w:after="0"/>
        <w:rPr>
          <w:rFonts w:asciiTheme="minorHAnsi" w:hAnsiTheme="minorHAnsi"/>
          <w:sz w:val="24"/>
          <w:szCs w:val="24"/>
        </w:rPr>
      </w:pPr>
    </w:p>
    <w:p w:rsidR="0026518D" w:rsidRPr="006615F9" w:rsidRDefault="0026518D" w:rsidP="00142359">
      <w:pPr>
        <w:spacing w:after="0"/>
        <w:rPr>
          <w:rFonts w:asciiTheme="minorHAnsi" w:hAnsiTheme="minorHAnsi"/>
          <w:sz w:val="24"/>
          <w:szCs w:val="24"/>
        </w:rPr>
      </w:pPr>
    </w:p>
    <w:p w:rsidR="002F4C8C" w:rsidRPr="006615F9" w:rsidRDefault="00DB412A" w:rsidP="002F4C8C">
      <w:pPr>
        <w:spacing w:after="0"/>
        <w:jc w:val="center"/>
        <w:rPr>
          <w:rFonts w:asciiTheme="minorHAnsi" w:hAnsiTheme="minorHAnsi"/>
          <w:sz w:val="24"/>
          <w:szCs w:val="24"/>
          <w:u w:val="single"/>
        </w:rPr>
      </w:pPr>
      <w:r w:rsidRPr="00DD6916">
        <w:rPr>
          <w:rFonts w:asciiTheme="minorHAnsi" w:hAnsiTheme="minorHAnsi"/>
          <w:sz w:val="24"/>
          <w:szCs w:val="24"/>
          <w:u w:val="single"/>
        </w:rPr>
        <w:t>ARTICLE XIII</w:t>
      </w:r>
      <w:r w:rsidR="002F4C8C" w:rsidRPr="00DD6916">
        <w:rPr>
          <w:rFonts w:asciiTheme="minorHAnsi" w:hAnsiTheme="minorHAnsi"/>
          <w:sz w:val="24"/>
          <w:szCs w:val="24"/>
          <w:u w:val="single"/>
        </w:rPr>
        <w:t xml:space="preserve">   BOARD OF ZONING APPEALS</w:t>
      </w:r>
    </w:p>
    <w:p w:rsidR="002F4C8C" w:rsidRPr="006615F9" w:rsidRDefault="002F4C8C" w:rsidP="002F4C8C">
      <w:pPr>
        <w:spacing w:after="0"/>
        <w:rPr>
          <w:rFonts w:asciiTheme="minorHAnsi" w:hAnsiTheme="minorHAnsi"/>
          <w:sz w:val="24"/>
          <w:szCs w:val="24"/>
        </w:rPr>
      </w:pPr>
    </w:p>
    <w:p w:rsidR="002F4C8C" w:rsidRPr="006615F9" w:rsidRDefault="002F4C8C" w:rsidP="002F4C8C">
      <w:pPr>
        <w:spacing w:after="0"/>
        <w:rPr>
          <w:rFonts w:asciiTheme="minorHAnsi" w:hAnsiTheme="minorHAnsi"/>
          <w:caps/>
          <w:sz w:val="24"/>
          <w:szCs w:val="24"/>
          <w:u w:val="single"/>
        </w:rPr>
      </w:pPr>
      <w:r w:rsidRPr="006615F9">
        <w:rPr>
          <w:rFonts w:asciiTheme="minorHAnsi" w:hAnsiTheme="minorHAnsi"/>
          <w:caps/>
          <w:sz w:val="24"/>
          <w:szCs w:val="24"/>
          <w:u w:val="single"/>
        </w:rPr>
        <w:t>Section 151.</w:t>
      </w:r>
      <w:r w:rsidR="00CC0C30" w:rsidRPr="006615F9">
        <w:rPr>
          <w:rFonts w:asciiTheme="minorHAnsi" w:hAnsiTheme="minorHAnsi"/>
          <w:caps/>
          <w:sz w:val="24"/>
          <w:szCs w:val="24"/>
          <w:u w:val="single"/>
        </w:rPr>
        <w:t>100</w:t>
      </w:r>
      <w:r w:rsidRPr="006615F9">
        <w:rPr>
          <w:rFonts w:asciiTheme="minorHAnsi" w:hAnsiTheme="minorHAnsi"/>
          <w:caps/>
          <w:sz w:val="24"/>
          <w:szCs w:val="24"/>
          <w:u w:val="single"/>
        </w:rPr>
        <w:t xml:space="preserve"> Establishment of Board Divisions</w:t>
      </w:r>
    </w:p>
    <w:p w:rsidR="00E513EB" w:rsidRPr="006615F9" w:rsidRDefault="00E513EB" w:rsidP="00E513EB">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A.  </w:t>
      </w:r>
      <w:r w:rsidRPr="006615F9">
        <w:rPr>
          <w:rFonts w:asciiTheme="minorHAnsi" w:hAnsiTheme="minorHAnsi"/>
          <w:szCs w:val="24"/>
        </w:rPr>
        <w:tab/>
        <w:t>A Board of Zoning Appeals for Spring Grove is hereby established in acco</w:t>
      </w:r>
      <w:r w:rsidR="00807A5D">
        <w:rPr>
          <w:rFonts w:asciiTheme="minorHAnsi" w:hAnsiTheme="minorHAnsi"/>
          <w:szCs w:val="24"/>
        </w:rPr>
        <w:t>rdance with I. C. 36-7-4-901 et</w:t>
      </w:r>
      <w:r w:rsidRPr="006615F9">
        <w:rPr>
          <w:rFonts w:asciiTheme="minorHAnsi" w:hAnsiTheme="minorHAnsi"/>
          <w:szCs w:val="24"/>
        </w:rPr>
        <w:t xml:space="preserve"> seq. and all acts new or hereafter amendatory thereto.</w:t>
      </w:r>
    </w:p>
    <w:p w:rsidR="00E513EB" w:rsidRPr="006615F9" w:rsidRDefault="00E513EB" w:rsidP="00E513EB">
      <w:pPr>
        <w:pStyle w:val="Footer"/>
        <w:tabs>
          <w:tab w:val="clear" w:pos="4320"/>
          <w:tab w:val="clear" w:pos="8640"/>
        </w:tabs>
        <w:ind w:left="540" w:hanging="540"/>
        <w:rPr>
          <w:rFonts w:asciiTheme="minorHAnsi" w:hAnsiTheme="minorHAnsi"/>
          <w:szCs w:val="24"/>
        </w:rPr>
      </w:pPr>
    </w:p>
    <w:p w:rsidR="00E513EB" w:rsidRPr="006615F9" w:rsidRDefault="00E513EB" w:rsidP="00E513EB">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B.  </w:t>
      </w:r>
      <w:r w:rsidRPr="006615F9">
        <w:rPr>
          <w:rFonts w:asciiTheme="minorHAnsi" w:hAnsiTheme="minorHAnsi"/>
          <w:szCs w:val="24"/>
        </w:rPr>
        <w:tab/>
        <w:t xml:space="preserve">The Plan Commission is hereby authorized to create up to an additional three (3) divisions of the Board by amendment to this </w:t>
      </w:r>
      <w:r w:rsidR="006178A7" w:rsidRPr="006615F9">
        <w:rPr>
          <w:rFonts w:asciiTheme="minorHAnsi" w:hAnsiTheme="minorHAnsi"/>
          <w:szCs w:val="24"/>
        </w:rPr>
        <w:t>Ordinance</w:t>
      </w:r>
      <w:r w:rsidRPr="006615F9">
        <w:rPr>
          <w:rFonts w:asciiTheme="minorHAnsi" w:hAnsiTheme="minorHAnsi"/>
          <w:szCs w:val="24"/>
        </w:rPr>
        <w:t xml:space="preserve">. Said amendment shall specify the number of additional divisions being created and shall specify the territorial jurisdiction of each division; provided further that at least one division shall have concurrent jurisdiction over the entire incorporated area where the Zoning </w:t>
      </w:r>
      <w:r w:rsidR="006178A7" w:rsidRPr="006615F9">
        <w:rPr>
          <w:rFonts w:asciiTheme="minorHAnsi" w:hAnsiTheme="minorHAnsi"/>
          <w:szCs w:val="24"/>
        </w:rPr>
        <w:t>Ordinance</w:t>
      </w:r>
      <w:r w:rsidRPr="006615F9">
        <w:rPr>
          <w:rFonts w:asciiTheme="minorHAnsi" w:hAnsiTheme="minorHAnsi"/>
          <w:szCs w:val="24"/>
        </w:rPr>
        <w:t xml:space="preserve"> of Spring Grove has jurisdiction.</w:t>
      </w:r>
    </w:p>
    <w:p w:rsidR="009B5F23" w:rsidRDefault="009B5F23" w:rsidP="00E127F0">
      <w:pPr>
        <w:spacing w:after="0"/>
        <w:rPr>
          <w:rFonts w:asciiTheme="minorHAnsi" w:hAnsiTheme="minorHAnsi"/>
          <w:caps/>
          <w:sz w:val="24"/>
          <w:szCs w:val="24"/>
          <w:u w:val="single"/>
        </w:rPr>
      </w:pPr>
    </w:p>
    <w:p w:rsidR="002F4C8C" w:rsidRPr="006615F9" w:rsidRDefault="00E127F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w:t>
      </w:r>
      <w:r w:rsidR="00CC0C30" w:rsidRPr="006615F9">
        <w:rPr>
          <w:rFonts w:asciiTheme="minorHAnsi" w:hAnsiTheme="minorHAnsi"/>
          <w:caps/>
          <w:sz w:val="24"/>
          <w:szCs w:val="24"/>
          <w:u w:val="single"/>
        </w:rPr>
        <w:t>101</w:t>
      </w:r>
      <w:r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Organization and General Requirements</w:t>
      </w:r>
    </w:p>
    <w:p w:rsidR="00A46A1D" w:rsidRPr="006615F9" w:rsidRDefault="00A46A1D" w:rsidP="00E513EB">
      <w:pPr>
        <w:rPr>
          <w:rFonts w:asciiTheme="minorHAnsi" w:hAnsiTheme="minorHAnsi"/>
          <w:sz w:val="24"/>
          <w:szCs w:val="24"/>
        </w:rPr>
      </w:pPr>
      <w:r w:rsidRPr="006615F9">
        <w:rPr>
          <w:rFonts w:asciiTheme="minorHAnsi" w:hAnsiTheme="minorHAnsi"/>
          <w:sz w:val="24"/>
          <w:szCs w:val="24"/>
        </w:rPr>
        <w:t xml:space="preserve">The Board shall be composed of five (5) members, all of whom shall be residents </w:t>
      </w:r>
      <w:r w:rsidR="00DB12AC" w:rsidRPr="006615F9">
        <w:rPr>
          <w:rFonts w:asciiTheme="minorHAnsi" w:hAnsiTheme="minorHAnsi"/>
          <w:sz w:val="24"/>
          <w:szCs w:val="24"/>
        </w:rPr>
        <w:t>of the</w:t>
      </w:r>
      <w:r w:rsidRPr="006615F9">
        <w:rPr>
          <w:rFonts w:asciiTheme="minorHAnsi" w:hAnsiTheme="minorHAnsi"/>
          <w:sz w:val="24"/>
          <w:szCs w:val="24"/>
        </w:rPr>
        <w:t xml:space="preserve"> jurisdictional area of the Board or a resident of Wayne County who is also an owner of real property located in whole or in part in the jurisdictional area of the Board. However, at least a majority of the total number of citizen members appointed to the Board must be residents of the jurisdictional area of the Board. The five (5) members shall consist as follows:</w:t>
      </w:r>
    </w:p>
    <w:p w:rsidR="00E513EB" w:rsidRPr="006615F9" w:rsidRDefault="00E513EB" w:rsidP="00E513EB">
      <w:pPr>
        <w:suppressAutoHyphens w:val="0"/>
        <w:spacing w:after="0" w:line="240" w:lineRule="auto"/>
        <w:ind w:left="720" w:hanging="720"/>
        <w:rPr>
          <w:rFonts w:asciiTheme="minorHAnsi" w:hAnsiTheme="minorHAnsi"/>
          <w:sz w:val="24"/>
          <w:szCs w:val="24"/>
        </w:rPr>
      </w:pPr>
      <w:r w:rsidRPr="006615F9">
        <w:rPr>
          <w:rFonts w:asciiTheme="minorHAnsi" w:hAnsiTheme="minorHAnsi"/>
          <w:sz w:val="24"/>
          <w:szCs w:val="24"/>
        </w:rPr>
        <w:t>1.</w:t>
      </w:r>
      <w:r w:rsidRPr="006615F9">
        <w:rPr>
          <w:rFonts w:asciiTheme="minorHAnsi" w:hAnsiTheme="minorHAnsi"/>
          <w:sz w:val="24"/>
          <w:szCs w:val="24"/>
        </w:rPr>
        <w:tab/>
        <w:t>Three (3) citizen members appointed by the Spring Grove Town Council, (hereafter called the Council), of whom one (1) must be a member of the Plan Commission, and two (2) must not be members of the Plan Commission.</w:t>
      </w:r>
    </w:p>
    <w:p w:rsidR="00E513EB" w:rsidRPr="006615F9" w:rsidRDefault="00E513EB" w:rsidP="00E513EB">
      <w:pPr>
        <w:suppressAutoHyphens w:val="0"/>
        <w:spacing w:after="0" w:line="240" w:lineRule="auto"/>
        <w:ind w:left="720" w:hanging="720"/>
        <w:rPr>
          <w:rFonts w:asciiTheme="minorHAnsi" w:hAnsiTheme="minorHAnsi"/>
          <w:sz w:val="24"/>
          <w:szCs w:val="24"/>
        </w:rPr>
      </w:pPr>
    </w:p>
    <w:p w:rsidR="00E513EB" w:rsidRPr="006615F9" w:rsidRDefault="00E513EB" w:rsidP="00E513EB">
      <w:pPr>
        <w:suppressAutoHyphens w:val="0"/>
        <w:spacing w:after="0" w:line="240" w:lineRule="auto"/>
        <w:ind w:left="720" w:hanging="720"/>
        <w:rPr>
          <w:rFonts w:asciiTheme="minorHAnsi" w:hAnsiTheme="minorHAnsi"/>
          <w:sz w:val="24"/>
          <w:szCs w:val="24"/>
        </w:rPr>
      </w:pPr>
      <w:r w:rsidRPr="006615F9">
        <w:rPr>
          <w:rFonts w:asciiTheme="minorHAnsi" w:hAnsiTheme="minorHAnsi"/>
          <w:sz w:val="24"/>
          <w:szCs w:val="24"/>
        </w:rPr>
        <w:t>2.</w:t>
      </w:r>
      <w:r w:rsidRPr="006615F9">
        <w:rPr>
          <w:rFonts w:asciiTheme="minorHAnsi" w:hAnsiTheme="minorHAnsi"/>
          <w:sz w:val="24"/>
          <w:szCs w:val="24"/>
        </w:rPr>
        <w:tab/>
        <w:t>One (1) citizen member appointed by the Council who must not be a member of the Plan Commission.</w:t>
      </w:r>
    </w:p>
    <w:p w:rsidR="00E513EB" w:rsidRPr="006615F9" w:rsidRDefault="00E513EB" w:rsidP="00E513EB">
      <w:pPr>
        <w:suppressAutoHyphens w:val="0"/>
        <w:spacing w:after="0" w:line="240" w:lineRule="auto"/>
        <w:ind w:left="720" w:hanging="720"/>
        <w:rPr>
          <w:rFonts w:asciiTheme="minorHAnsi" w:hAnsiTheme="minorHAnsi"/>
          <w:sz w:val="24"/>
          <w:szCs w:val="24"/>
        </w:rPr>
      </w:pPr>
    </w:p>
    <w:p w:rsidR="00E513EB" w:rsidRPr="006615F9" w:rsidRDefault="00E513EB" w:rsidP="00E513EB">
      <w:pPr>
        <w:suppressAutoHyphens w:val="0"/>
        <w:spacing w:after="0" w:line="240" w:lineRule="auto"/>
        <w:ind w:left="720" w:hanging="720"/>
        <w:rPr>
          <w:rFonts w:asciiTheme="minorHAnsi" w:hAnsiTheme="minorHAnsi"/>
          <w:sz w:val="24"/>
          <w:szCs w:val="24"/>
        </w:rPr>
      </w:pPr>
      <w:r w:rsidRPr="006615F9">
        <w:rPr>
          <w:rFonts w:asciiTheme="minorHAnsi" w:hAnsiTheme="minorHAnsi"/>
          <w:sz w:val="24"/>
          <w:szCs w:val="24"/>
        </w:rPr>
        <w:t>3.</w:t>
      </w:r>
      <w:r w:rsidRPr="006615F9">
        <w:rPr>
          <w:rFonts w:asciiTheme="minorHAnsi" w:hAnsiTheme="minorHAnsi"/>
          <w:sz w:val="24"/>
          <w:szCs w:val="24"/>
        </w:rPr>
        <w:tab/>
        <w:t>One (1) member appointed by the Plan Commission from the Plan Commission membership who must be a citizen member of the Plan Commission other than the member appointed under Subdivision (1).</w:t>
      </w:r>
    </w:p>
    <w:p w:rsidR="0024020D" w:rsidRPr="006615F9" w:rsidRDefault="0024020D" w:rsidP="005A760D">
      <w:pPr>
        <w:suppressAutoHyphens w:val="0"/>
        <w:spacing w:after="0" w:line="240" w:lineRule="auto"/>
        <w:rPr>
          <w:rFonts w:asciiTheme="minorHAnsi" w:hAnsiTheme="minorHAnsi"/>
          <w:sz w:val="24"/>
          <w:szCs w:val="24"/>
        </w:rPr>
      </w:pPr>
    </w:p>
    <w:p w:rsidR="00A46A1D" w:rsidRPr="006615F9" w:rsidRDefault="00A46A1D" w:rsidP="00A46A1D">
      <w:pPr>
        <w:suppressAutoHyphens w:val="0"/>
        <w:spacing w:after="0" w:line="240" w:lineRule="auto"/>
        <w:ind w:left="720" w:hanging="720"/>
        <w:rPr>
          <w:rFonts w:asciiTheme="minorHAnsi" w:hAnsiTheme="minorHAnsi"/>
          <w:sz w:val="24"/>
          <w:szCs w:val="24"/>
        </w:rPr>
      </w:pPr>
      <w:r w:rsidRPr="006615F9">
        <w:rPr>
          <w:rFonts w:asciiTheme="minorHAnsi" w:hAnsiTheme="minorHAnsi"/>
          <w:sz w:val="24"/>
          <w:szCs w:val="24"/>
        </w:rPr>
        <w:t>4.</w:t>
      </w:r>
      <w:r w:rsidRPr="006615F9">
        <w:rPr>
          <w:rFonts w:asciiTheme="minorHAnsi" w:hAnsiTheme="minorHAnsi"/>
          <w:sz w:val="24"/>
          <w:szCs w:val="24"/>
        </w:rPr>
        <w:tab/>
        <w:t>All Board members are eligible for reappointment.</w:t>
      </w:r>
    </w:p>
    <w:p w:rsidR="00A46A1D" w:rsidRPr="006615F9" w:rsidRDefault="00A46A1D" w:rsidP="00A46A1D">
      <w:pPr>
        <w:suppressAutoHyphens w:val="0"/>
        <w:spacing w:after="0" w:line="240" w:lineRule="auto"/>
        <w:ind w:left="720" w:hanging="720"/>
        <w:rPr>
          <w:rFonts w:asciiTheme="minorHAnsi" w:hAnsiTheme="minorHAnsi"/>
          <w:sz w:val="24"/>
          <w:szCs w:val="24"/>
        </w:rPr>
      </w:pPr>
    </w:p>
    <w:p w:rsidR="00A46A1D" w:rsidRPr="006615F9" w:rsidRDefault="00A46A1D" w:rsidP="00A46A1D">
      <w:pPr>
        <w:suppressAutoHyphens w:val="0"/>
        <w:spacing w:after="0" w:line="240" w:lineRule="auto"/>
        <w:ind w:left="720" w:hanging="720"/>
        <w:rPr>
          <w:rFonts w:asciiTheme="minorHAnsi" w:hAnsiTheme="minorHAnsi"/>
          <w:sz w:val="24"/>
          <w:szCs w:val="24"/>
        </w:rPr>
      </w:pPr>
      <w:r w:rsidRPr="006615F9">
        <w:rPr>
          <w:rFonts w:asciiTheme="minorHAnsi" w:hAnsiTheme="minorHAnsi"/>
          <w:sz w:val="24"/>
          <w:szCs w:val="24"/>
        </w:rPr>
        <w:t>5.</w:t>
      </w:r>
      <w:r w:rsidRPr="006615F9">
        <w:rPr>
          <w:rFonts w:asciiTheme="minorHAnsi" w:hAnsiTheme="minorHAnsi"/>
          <w:sz w:val="24"/>
          <w:szCs w:val="24"/>
        </w:rPr>
        <w:tab/>
        <w:t>Board members shall not hold elective or appointed office except as provided above.</w:t>
      </w:r>
    </w:p>
    <w:p w:rsidR="005A760D" w:rsidRPr="006615F9" w:rsidRDefault="005A760D" w:rsidP="009B5F23">
      <w:pPr>
        <w:suppressAutoHyphens w:val="0"/>
        <w:spacing w:after="0" w:line="240" w:lineRule="auto"/>
        <w:rPr>
          <w:rFonts w:asciiTheme="minorHAnsi" w:hAnsiTheme="minorHAnsi"/>
          <w:sz w:val="24"/>
          <w:szCs w:val="24"/>
        </w:rPr>
      </w:pPr>
    </w:p>
    <w:p w:rsidR="00DC3DDE" w:rsidRPr="006615F9" w:rsidRDefault="00DC3DDE" w:rsidP="00DC3DDE">
      <w:pPr>
        <w:spacing w:after="0" w:line="240" w:lineRule="auto"/>
        <w:rPr>
          <w:rFonts w:asciiTheme="minorHAnsi" w:hAnsiTheme="minorHAnsi"/>
          <w:sz w:val="24"/>
          <w:szCs w:val="24"/>
        </w:rPr>
      </w:pPr>
      <w:r w:rsidRPr="006615F9">
        <w:rPr>
          <w:rFonts w:asciiTheme="minorHAnsi" w:hAnsiTheme="minorHAnsi"/>
          <w:sz w:val="24"/>
          <w:szCs w:val="24"/>
        </w:rPr>
        <w:t>6.</w:t>
      </w:r>
      <w:r w:rsidRPr="006615F9">
        <w:rPr>
          <w:rFonts w:asciiTheme="minorHAnsi" w:hAnsiTheme="minorHAnsi"/>
          <w:sz w:val="24"/>
          <w:szCs w:val="24"/>
        </w:rPr>
        <w:tab/>
        <w:t>A member of the Board must meet one (1) of the following requirements:</w:t>
      </w:r>
    </w:p>
    <w:p w:rsidR="00DC3DDE" w:rsidRPr="006615F9" w:rsidRDefault="00DC3DDE" w:rsidP="00DC3DDE">
      <w:pPr>
        <w:spacing w:after="0" w:line="240" w:lineRule="auto"/>
        <w:rPr>
          <w:rFonts w:asciiTheme="minorHAnsi" w:hAnsiTheme="minorHAnsi"/>
          <w:sz w:val="24"/>
          <w:szCs w:val="24"/>
        </w:rPr>
      </w:pPr>
      <w:r w:rsidRPr="006615F9">
        <w:rPr>
          <w:rFonts w:asciiTheme="minorHAnsi" w:hAnsiTheme="minorHAnsi"/>
          <w:sz w:val="24"/>
          <w:szCs w:val="24"/>
        </w:rPr>
        <w:tab/>
        <w:t>a.</w:t>
      </w:r>
      <w:r w:rsidRPr="006615F9">
        <w:rPr>
          <w:rFonts w:asciiTheme="minorHAnsi" w:hAnsiTheme="minorHAnsi"/>
          <w:sz w:val="24"/>
          <w:szCs w:val="24"/>
        </w:rPr>
        <w:tab/>
        <w:t>The member must be a resident of the jurisdictional area of the Board.</w:t>
      </w:r>
    </w:p>
    <w:p w:rsidR="00DC3DDE" w:rsidRPr="006615F9" w:rsidRDefault="00DC3DDE" w:rsidP="00DC3DDE">
      <w:pPr>
        <w:spacing w:after="0" w:line="240" w:lineRule="auto"/>
        <w:ind w:left="1440" w:hanging="72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The member must be a resident of the county and also an owner of real property located in whole or in part in the jurisdictional area of the Board.</w:t>
      </w:r>
    </w:p>
    <w:p w:rsidR="00DC3DDE" w:rsidRPr="006615F9" w:rsidRDefault="00DC3DDE" w:rsidP="00DC3DDE">
      <w:pPr>
        <w:spacing w:after="0" w:line="240" w:lineRule="auto"/>
        <w:ind w:left="720"/>
        <w:rPr>
          <w:rFonts w:asciiTheme="minorHAnsi" w:hAnsiTheme="minorHAnsi"/>
          <w:sz w:val="24"/>
          <w:szCs w:val="24"/>
        </w:rPr>
      </w:pPr>
      <w:r w:rsidRPr="006615F9">
        <w:rPr>
          <w:rFonts w:asciiTheme="minorHAnsi" w:hAnsiTheme="minorHAnsi"/>
          <w:sz w:val="24"/>
          <w:szCs w:val="24"/>
        </w:rPr>
        <w:t>However, at least a majority of the total number of citizen members appointed to the Board must be residents of the jurisdictional area of the Board.</w:t>
      </w:r>
    </w:p>
    <w:p w:rsidR="00DC3DDE" w:rsidRDefault="00DC3DDE" w:rsidP="00E127F0">
      <w:pPr>
        <w:spacing w:after="0"/>
        <w:rPr>
          <w:rFonts w:asciiTheme="minorHAnsi" w:hAnsiTheme="minorHAnsi"/>
          <w:caps/>
          <w:sz w:val="24"/>
          <w:szCs w:val="24"/>
          <w:u w:val="single"/>
        </w:rPr>
      </w:pPr>
    </w:p>
    <w:p w:rsidR="001D1ABD" w:rsidRDefault="001D1ABD" w:rsidP="00E127F0">
      <w:pPr>
        <w:spacing w:after="0"/>
        <w:rPr>
          <w:rFonts w:asciiTheme="minorHAnsi" w:hAnsiTheme="minorHAnsi"/>
          <w:caps/>
          <w:sz w:val="24"/>
          <w:szCs w:val="24"/>
          <w:u w:val="single"/>
        </w:rPr>
      </w:pPr>
    </w:p>
    <w:p w:rsidR="001D1ABD" w:rsidRPr="006615F9" w:rsidRDefault="001D1ABD" w:rsidP="00E127F0">
      <w:pPr>
        <w:spacing w:after="0"/>
        <w:rPr>
          <w:rFonts w:asciiTheme="minorHAnsi" w:hAnsiTheme="minorHAnsi"/>
          <w:caps/>
          <w:sz w:val="24"/>
          <w:szCs w:val="24"/>
          <w:u w:val="single"/>
        </w:rPr>
      </w:pPr>
    </w:p>
    <w:p w:rsidR="002F4C8C" w:rsidRPr="006615F9" w:rsidRDefault="00CC0C30" w:rsidP="00E127F0">
      <w:pPr>
        <w:spacing w:after="0"/>
        <w:rPr>
          <w:rFonts w:asciiTheme="minorHAnsi" w:hAnsiTheme="minorHAnsi"/>
          <w:caps/>
          <w:sz w:val="24"/>
          <w:szCs w:val="24"/>
          <w:u w:val="single"/>
        </w:rPr>
      </w:pPr>
      <w:r w:rsidRPr="006615F9">
        <w:rPr>
          <w:rFonts w:asciiTheme="minorHAnsi" w:hAnsiTheme="minorHAnsi"/>
          <w:caps/>
          <w:sz w:val="24"/>
          <w:szCs w:val="24"/>
          <w:u w:val="single"/>
        </w:rPr>
        <w:t xml:space="preserve">SECTION 151.102 </w:t>
      </w:r>
      <w:r w:rsidR="002F4C8C" w:rsidRPr="006615F9">
        <w:rPr>
          <w:rFonts w:asciiTheme="minorHAnsi" w:hAnsiTheme="minorHAnsi"/>
          <w:caps/>
          <w:sz w:val="24"/>
          <w:szCs w:val="24"/>
          <w:u w:val="single"/>
        </w:rPr>
        <w:t>Meetings of the Board</w:t>
      </w:r>
    </w:p>
    <w:p w:rsidR="00E127F0" w:rsidRPr="006615F9" w:rsidRDefault="004E23F8" w:rsidP="00E127F0">
      <w:pPr>
        <w:spacing w:after="0"/>
        <w:rPr>
          <w:rFonts w:asciiTheme="minorHAnsi" w:hAnsiTheme="minorHAnsi"/>
          <w:sz w:val="24"/>
          <w:szCs w:val="24"/>
        </w:rPr>
      </w:pPr>
      <w:r w:rsidRPr="006615F9">
        <w:rPr>
          <w:rFonts w:asciiTheme="minorHAnsi" w:hAnsiTheme="minorHAnsi"/>
          <w:sz w:val="24"/>
          <w:szCs w:val="24"/>
        </w:rPr>
        <w:t>A meeting of the Board of Zoning Appeals shall be held at the call of the Chairman</w:t>
      </w:r>
      <w:r w:rsidR="0000439A" w:rsidRPr="006615F9">
        <w:rPr>
          <w:rFonts w:asciiTheme="minorHAnsi" w:hAnsiTheme="minorHAnsi"/>
          <w:sz w:val="24"/>
          <w:szCs w:val="24"/>
        </w:rPr>
        <w:t xml:space="preserve"> and such other times as the Board may determine. All meetings of the Board shall be open to the public.</w:t>
      </w:r>
    </w:p>
    <w:p w:rsidR="009B5F23" w:rsidRDefault="009B5F23" w:rsidP="00E127F0">
      <w:pPr>
        <w:spacing w:after="0"/>
        <w:rPr>
          <w:rFonts w:asciiTheme="minorHAnsi" w:hAnsiTheme="minorHAnsi"/>
          <w:caps/>
          <w:sz w:val="24"/>
          <w:szCs w:val="24"/>
          <w:u w:val="single"/>
        </w:rPr>
      </w:pPr>
    </w:p>
    <w:p w:rsidR="002F4C8C" w:rsidRPr="006615F9" w:rsidRDefault="00E127F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w:t>
      </w:r>
      <w:r w:rsidR="00CC0C30" w:rsidRPr="006615F9">
        <w:rPr>
          <w:rFonts w:asciiTheme="minorHAnsi" w:hAnsiTheme="minorHAnsi"/>
          <w:caps/>
          <w:sz w:val="24"/>
          <w:szCs w:val="24"/>
          <w:u w:val="single"/>
        </w:rPr>
        <w:t>103</w:t>
      </w:r>
      <w:r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Rules of Procedure</w:t>
      </w:r>
    </w:p>
    <w:p w:rsidR="0000439A" w:rsidRPr="006615F9" w:rsidRDefault="0000439A" w:rsidP="0000439A">
      <w:pPr>
        <w:pStyle w:val="Footer"/>
        <w:tabs>
          <w:tab w:val="clear" w:pos="4320"/>
          <w:tab w:val="clear" w:pos="8640"/>
        </w:tabs>
        <w:ind w:left="540" w:hanging="550"/>
        <w:rPr>
          <w:rFonts w:asciiTheme="minorHAnsi" w:hAnsiTheme="minorHAnsi"/>
          <w:szCs w:val="24"/>
        </w:rPr>
      </w:pPr>
      <w:r w:rsidRPr="006615F9">
        <w:rPr>
          <w:rFonts w:asciiTheme="minorHAnsi" w:hAnsiTheme="minorHAnsi"/>
          <w:szCs w:val="24"/>
        </w:rPr>
        <w:t xml:space="preserve">A.  </w:t>
      </w:r>
      <w:r w:rsidRPr="006615F9">
        <w:rPr>
          <w:rFonts w:asciiTheme="minorHAnsi" w:hAnsiTheme="minorHAnsi"/>
          <w:szCs w:val="24"/>
        </w:rPr>
        <w:tab/>
        <w:t>The Board of Zoning Appeals shall adopt rules, which may not conflict with the Zoning Ordinance concerning:</w:t>
      </w:r>
    </w:p>
    <w:p w:rsidR="0000439A" w:rsidRPr="006615F9" w:rsidRDefault="0000439A" w:rsidP="0000439A">
      <w:pPr>
        <w:pStyle w:val="Footer"/>
        <w:tabs>
          <w:tab w:val="clear" w:pos="4320"/>
          <w:tab w:val="clear" w:pos="8640"/>
        </w:tabs>
        <w:rPr>
          <w:rFonts w:asciiTheme="minorHAnsi" w:hAnsiTheme="minorHAnsi"/>
          <w:szCs w:val="24"/>
        </w:rPr>
      </w:pPr>
    </w:p>
    <w:p w:rsidR="0000439A" w:rsidRPr="006615F9" w:rsidRDefault="0000439A" w:rsidP="0043683D">
      <w:pPr>
        <w:pStyle w:val="Footer"/>
        <w:numPr>
          <w:ilvl w:val="0"/>
          <w:numId w:val="34"/>
        </w:numPr>
        <w:tabs>
          <w:tab w:val="clear" w:pos="4320"/>
          <w:tab w:val="clear" w:pos="8640"/>
          <w:tab w:val="left" w:pos="1530"/>
          <w:tab w:val="left" w:pos="2535"/>
        </w:tabs>
        <w:ind w:left="1530"/>
        <w:rPr>
          <w:rFonts w:asciiTheme="minorHAnsi" w:hAnsiTheme="minorHAnsi"/>
          <w:szCs w:val="24"/>
        </w:rPr>
      </w:pPr>
      <w:r w:rsidRPr="006615F9">
        <w:rPr>
          <w:rFonts w:asciiTheme="minorHAnsi" w:hAnsiTheme="minorHAnsi"/>
          <w:szCs w:val="24"/>
        </w:rPr>
        <w:t>The filing of Appeals;</w:t>
      </w:r>
    </w:p>
    <w:p w:rsidR="0043683D" w:rsidRPr="006615F9" w:rsidRDefault="0000439A" w:rsidP="0043683D">
      <w:pPr>
        <w:pStyle w:val="Footer"/>
        <w:numPr>
          <w:ilvl w:val="0"/>
          <w:numId w:val="34"/>
        </w:numPr>
        <w:tabs>
          <w:tab w:val="clear" w:pos="4320"/>
          <w:tab w:val="clear" w:pos="8640"/>
          <w:tab w:val="left" w:pos="1530"/>
          <w:tab w:val="left" w:pos="2520"/>
        </w:tabs>
        <w:ind w:left="1530"/>
        <w:rPr>
          <w:rFonts w:asciiTheme="minorHAnsi" w:hAnsiTheme="minorHAnsi"/>
          <w:szCs w:val="24"/>
        </w:rPr>
      </w:pPr>
      <w:r w:rsidRPr="006615F9">
        <w:rPr>
          <w:rFonts w:asciiTheme="minorHAnsi" w:hAnsiTheme="minorHAnsi"/>
          <w:szCs w:val="24"/>
        </w:rPr>
        <w:t>The application for Special Exceptions, Variance of Uses and Variance from the Development Standards;</w:t>
      </w:r>
    </w:p>
    <w:p w:rsidR="0000439A" w:rsidRPr="006615F9" w:rsidRDefault="0000439A" w:rsidP="000238EC">
      <w:pPr>
        <w:pStyle w:val="Footer"/>
        <w:numPr>
          <w:ilvl w:val="0"/>
          <w:numId w:val="34"/>
        </w:numPr>
        <w:tabs>
          <w:tab w:val="clear" w:pos="4320"/>
          <w:tab w:val="clear" w:pos="8640"/>
          <w:tab w:val="left" w:pos="1530"/>
          <w:tab w:val="left" w:pos="2520"/>
        </w:tabs>
        <w:ind w:left="1530"/>
        <w:rPr>
          <w:rFonts w:asciiTheme="minorHAnsi" w:hAnsiTheme="minorHAnsi"/>
          <w:szCs w:val="24"/>
        </w:rPr>
      </w:pPr>
      <w:r w:rsidRPr="006615F9">
        <w:rPr>
          <w:rFonts w:asciiTheme="minorHAnsi" w:hAnsiTheme="minorHAnsi"/>
          <w:szCs w:val="24"/>
        </w:rPr>
        <w:t>The Enforcement of a Variance, Special Exception or Commitment;</w:t>
      </w:r>
    </w:p>
    <w:p w:rsidR="0000439A" w:rsidRPr="006615F9" w:rsidRDefault="0000439A" w:rsidP="0000439A">
      <w:pPr>
        <w:pStyle w:val="Footer"/>
        <w:numPr>
          <w:ilvl w:val="0"/>
          <w:numId w:val="34"/>
        </w:numPr>
        <w:tabs>
          <w:tab w:val="clear" w:pos="4320"/>
          <w:tab w:val="clear" w:pos="8640"/>
          <w:tab w:val="left" w:pos="1530"/>
          <w:tab w:val="left" w:pos="2520"/>
          <w:tab w:val="left" w:pos="3780"/>
        </w:tabs>
        <w:ind w:left="1530"/>
        <w:rPr>
          <w:rFonts w:asciiTheme="minorHAnsi" w:hAnsiTheme="minorHAnsi"/>
          <w:szCs w:val="24"/>
        </w:rPr>
      </w:pPr>
      <w:r w:rsidRPr="006615F9">
        <w:rPr>
          <w:rFonts w:asciiTheme="minorHAnsi" w:hAnsiTheme="minorHAnsi"/>
          <w:szCs w:val="24"/>
        </w:rPr>
        <w:t>The giving of notice;</w:t>
      </w:r>
    </w:p>
    <w:p w:rsidR="0000439A" w:rsidRPr="006615F9" w:rsidRDefault="0000439A" w:rsidP="000238EC">
      <w:pPr>
        <w:pStyle w:val="Footer"/>
        <w:numPr>
          <w:ilvl w:val="0"/>
          <w:numId w:val="34"/>
        </w:numPr>
        <w:tabs>
          <w:tab w:val="clear" w:pos="4320"/>
          <w:tab w:val="clear" w:pos="8640"/>
          <w:tab w:val="left" w:pos="1530"/>
          <w:tab w:val="left" w:pos="2520"/>
          <w:tab w:val="left" w:pos="3780"/>
        </w:tabs>
        <w:ind w:left="1530"/>
        <w:rPr>
          <w:rFonts w:asciiTheme="minorHAnsi" w:hAnsiTheme="minorHAnsi"/>
          <w:szCs w:val="24"/>
        </w:rPr>
      </w:pPr>
      <w:r w:rsidRPr="006615F9">
        <w:rPr>
          <w:rFonts w:asciiTheme="minorHAnsi" w:hAnsiTheme="minorHAnsi"/>
          <w:szCs w:val="24"/>
        </w:rPr>
        <w:t>The conduct of hearings, and</w:t>
      </w:r>
    </w:p>
    <w:p w:rsidR="0000439A" w:rsidRPr="006615F9" w:rsidRDefault="0000439A" w:rsidP="0000439A">
      <w:pPr>
        <w:pStyle w:val="Footer"/>
        <w:numPr>
          <w:ilvl w:val="0"/>
          <w:numId w:val="34"/>
        </w:numPr>
        <w:tabs>
          <w:tab w:val="clear" w:pos="4320"/>
          <w:tab w:val="clear" w:pos="8640"/>
          <w:tab w:val="left" w:pos="1530"/>
          <w:tab w:val="left" w:pos="2520"/>
          <w:tab w:val="left" w:pos="3780"/>
        </w:tabs>
        <w:ind w:left="1530"/>
        <w:rPr>
          <w:rFonts w:asciiTheme="minorHAnsi" w:hAnsiTheme="minorHAnsi"/>
          <w:szCs w:val="24"/>
        </w:rPr>
      </w:pPr>
      <w:r w:rsidRPr="006615F9">
        <w:rPr>
          <w:rFonts w:asciiTheme="minorHAnsi" w:hAnsiTheme="minorHAnsi"/>
          <w:szCs w:val="24"/>
        </w:rPr>
        <w:t>The fixing of dates for hearings by the Board.</w:t>
      </w:r>
    </w:p>
    <w:p w:rsidR="0000439A" w:rsidRPr="006615F9" w:rsidRDefault="0000439A" w:rsidP="0000439A">
      <w:pPr>
        <w:pStyle w:val="Footer"/>
        <w:tabs>
          <w:tab w:val="clear" w:pos="4320"/>
          <w:tab w:val="clear" w:pos="8640"/>
        </w:tabs>
        <w:ind w:hanging="450"/>
        <w:rPr>
          <w:rFonts w:asciiTheme="minorHAnsi" w:hAnsiTheme="minorHAnsi"/>
          <w:szCs w:val="24"/>
        </w:rPr>
      </w:pPr>
    </w:p>
    <w:p w:rsidR="0000439A" w:rsidRPr="006615F9" w:rsidRDefault="0000439A" w:rsidP="0000439A">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B.  </w:t>
      </w:r>
      <w:r w:rsidRPr="006615F9">
        <w:rPr>
          <w:rFonts w:asciiTheme="minorHAnsi" w:hAnsiTheme="minorHAnsi"/>
          <w:szCs w:val="24"/>
        </w:rPr>
        <w:tab/>
        <w:t>The Board shall keep minutes of its proceedings, keep records of its examination and other official actions and shall record the vote on all actions taken. All minutes and records shall be filed in the office of the Board and shall be public record.</w:t>
      </w:r>
    </w:p>
    <w:p w:rsidR="0000439A" w:rsidRPr="006615F9" w:rsidRDefault="0000439A" w:rsidP="0000439A">
      <w:pPr>
        <w:pStyle w:val="Footer"/>
        <w:tabs>
          <w:tab w:val="clear" w:pos="4320"/>
          <w:tab w:val="clear" w:pos="8640"/>
        </w:tabs>
        <w:ind w:left="540" w:hanging="540"/>
        <w:rPr>
          <w:rFonts w:asciiTheme="minorHAnsi" w:hAnsiTheme="minorHAnsi"/>
          <w:szCs w:val="24"/>
        </w:rPr>
      </w:pPr>
    </w:p>
    <w:p w:rsidR="0000439A" w:rsidRPr="006615F9" w:rsidRDefault="0000439A" w:rsidP="0000439A">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C.  </w:t>
      </w:r>
      <w:r w:rsidRPr="006615F9">
        <w:rPr>
          <w:rFonts w:asciiTheme="minorHAnsi" w:hAnsiTheme="minorHAnsi"/>
          <w:szCs w:val="24"/>
        </w:rPr>
        <w:tab/>
        <w:t>Rules adopted by the Board of Zoning Appeals shall be printed and made available to all applicants and other interested persons.</w:t>
      </w:r>
    </w:p>
    <w:p w:rsidR="00E127F0" w:rsidRPr="006615F9" w:rsidRDefault="00E127F0" w:rsidP="00E127F0">
      <w:pPr>
        <w:spacing w:after="0"/>
        <w:rPr>
          <w:rFonts w:asciiTheme="minorHAnsi" w:hAnsiTheme="minorHAnsi"/>
          <w:caps/>
          <w:sz w:val="24"/>
          <w:szCs w:val="24"/>
          <w:u w:val="single"/>
        </w:rPr>
      </w:pPr>
    </w:p>
    <w:p w:rsidR="002F4C8C" w:rsidRPr="006615F9" w:rsidRDefault="00E127F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w:t>
      </w:r>
      <w:r w:rsidR="00CC0C30" w:rsidRPr="006615F9">
        <w:rPr>
          <w:rFonts w:asciiTheme="minorHAnsi" w:hAnsiTheme="minorHAnsi"/>
          <w:caps/>
          <w:sz w:val="24"/>
          <w:szCs w:val="24"/>
          <w:u w:val="single"/>
        </w:rPr>
        <w:t>104</w:t>
      </w:r>
      <w:r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Powers and Duties</w:t>
      </w:r>
    </w:p>
    <w:p w:rsidR="0043683D" w:rsidRPr="006615F9" w:rsidRDefault="0043683D" w:rsidP="0043683D">
      <w:pPr>
        <w:rPr>
          <w:rFonts w:asciiTheme="minorHAnsi" w:hAnsiTheme="minorHAnsi"/>
          <w:sz w:val="24"/>
          <w:szCs w:val="24"/>
        </w:rPr>
      </w:pPr>
      <w:r w:rsidRPr="006615F9">
        <w:rPr>
          <w:rFonts w:asciiTheme="minorHAnsi" w:hAnsiTheme="minorHAnsi"/>
          <w:sz w:val="24"/>
          <w:szCs w:val="24"/>
        </w:rPr>
        <w:t>The Board of Zoning Appeals shall:</w:t>
      </w:r>
    </w:p>
    <w:p w:rsidR="0043683D" w:rsidRPr="006615F9" w:rsidRDefault="0024020D" w:rsidP="0024020D">
      <w:pPr>
        <w:ind w:left="720" w:hanging="720"/>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r>
      <w:r w:rsidR="0043683D" w:rsidRPr="006615F9">
        <w:rPr>
          <w:rFonts w:asciiTheme="minorHAnsi" w:hAnsiTheme="minorHAnsi"/>
          <w:sz w:val="24"/>
          <w:szCs w:val="24"/>
        </w:rPr>
        <w:t>Hear and determine Appeals from and review any order, requirement, decision, or determination made by an administrative official, hearing officer, staff member, administrative board or other body in relation to the enforcement of the Spring Grove Zoning Ordinance (hereafter the Zoning Ordinance) or an ordinance adopted under IC 36-7-4, (exceptions noted in Article VIII Appeals Procedure). (918.1)</w:t>
      </w:r>
    </w:p>
    <w:p w:rsidR="005A760D" w:rsidRPr="006615F9" w:rsidRDefault="0024020D" w:rsidP="009B5F23">
      <w:pPr>
        <w:ind w:left="720" w:hanging="720"/>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r>
      <w:r w:rsidR="0043683D" w:rsidRPr="006615F9">
        <w:rPr>
          <w:rFonts w:asciiTheme="minorHAnsi" w:hAnsiTheme="minorHAnsi"/>
          <w:sz w:val="24"/>
          <w:szCs w:val="24"/>
        </w:rPr>
        <w:t>Approve or deny all Special Exceptions from the terms of the Zoning Ordinance, but only in the classes of cases or in the particular situations specified in the Zoning Ordinance. The Board may impose reasonable conditions as a part of its approval. (Sec. 918.2)</w:t>
      </w:r>
    </w:p>
    <w:p w:rsidR="0043683D" w:rsidRPr="006615F9" w:rsidRDefault="0024020D" w:rsidP="0024020D">
      <w:pPr>
        <w:ind w:left="720" w:hanging="720"/>
        <w:rPr>
          <w:rFonts w:asciiTheme="minorHAnsi" w:hAnsiTheme="minorHAnsi"/>
          <w:sz w:val="24"/>
          <w:szCs w:val="24"/>
        </w:rPr>
      </w:pPr>
      <w:r w:rsidRPr="006615F9">
        <w:rPr>
          <w:rFonts w:asciiTheme="minorHAnsi" w:hAnsiTheme="minorHAnsi"/>
          <w:sz w:val="24"/>
          <w:szCs w:val="24"/>
        </w:rPr>
        <w:t>C.</w:t>
      </w:r>
      <w:r w:rsidRPr="006615F9">
        <w:rPr>
          <w:rFonts w:asciiTheme="minorHAnsi" w:hAnsiTheme="minorHAnsi"/>
          <w:sz w:val="24"/>
          <w:szCs w:val="24"/>
        </w:rPr>
        <w:tab/>
      </w:r>
      <w:r w:rsidR="0043683D" w:rsidRPr="006615F9">
        <w:rPr>
          <w:rFonts w:asciiTheme="minorHAnsi" w:hAnsiTheme="minorHAnsi"/>
          <w:sz w:val="24"/>
          <w:szCs w:val="24"/>
        </w:rPr>
        <w:t>Approve or deny Variances of Use from the terms of the Zoning Ordinance. The Board may impose reasonable conditions as a part of its approval. (Sec. 918.4)</w:t>
      </w:r>
    </w:p>
    <w:p w:rsidR="0043683D" w:rsidRPr="006615F9" w:rsidRDefault="0024020D" w:rsidP="0024020D">
      <w:pPr>
        <w:ind w:left="720" w:hanging="720"/>
        <w:rPr>
          <w:rFonts w:asciiTheme="minorHAnsi" w:hAnsiTheme="minorHAnsi"/>
          <w:sz w:val="24"/>
          <w:szCs w:val="24"/>
        </w:rPr>
      </w:pPr>
      <w:r w:rsidRPr="006615F9">
        <w:rPr>
          <w:rFonts w:asciiTheme="minorHAnsi" w:hAnsiTheme="minorHAnsi"/>
          <w:sz w:val="24"/>
          <w:szCs w:val="24"/>
        </w:rPr>
        <w:t>D.</w:t>
      </w:r>
      <w:r w:rsidRPr="006615F9">
        <w:rPr>
          <w:rFonts w:asciiTheme="minorHAnsi" w:hAnsiTheme="minorHAnsi"/>
          <w:sz w:val="24"/>
          <w:szCs w:val="24"/>
        </w:rPr>
        <w:tab/>
      </w:r>
      <w:r w:rsidR="0043683D" w:rsidRPr="006615F9">
        <w:rPr>
          <w:rFonts w:asciiTheme="minorHAnsi" w:hAnsiTheme="minorHAnsi"/>
          <w:sz w:val="24"/>
          <w:szCs w:val="24"/>
        </w:rPr>
        <w:t>Approve or deny Variances from the Development Standards (such as height, bulk or area) of the Zoning Ordinance. The Board may impose reasonable conditions as a part of its approval. (918.5)</w:t>
      </w:r>
    </w:p>
    <w:p w:rsidR="009B5F23" w:rsidRPr="001D1ABD" w:rsidRDefault="0024020D" w:rsidP="001D1ABD">
      <w:pPr>
        <w:ind w:left="720" w:hanging="720"/>
        <w:rPr>
          <w:rFonts w:asciiTheme="minorHAnsi" w:hAnsiTheme="minorHAnsi"/>
          <w:sz w:val="24"/>
          <w:szCs w:val="24"/>
          <w:u w:val="single"/>
        </w:rPr>
      </w:pPr>
      <w:r w:rsidRPr="006615F9">
        <w:rPr>
          <w:rFonts w:asciiTheme="minorHAnsi" w:hAnsiTheme="minorHAnsi"/>
          <w:sz w:val="24"/>
          <w:szCs w:val="24"/>
        </w:rPr>
        <w:lastRenderedPageBreak/>
        <w:t>E.</w:t>
      </w:r>
      <w:r w:rsidRPr="006615F9">
        <w:rPr>
          <w:rFonts w:asciiTheme="minorHAnsi" w:hAnsiTheme="minorHAnsi"/>
          <w:sz w:val="24"/>
          <w:szCs w:val="24"/>
        </w:rPr>
        <w:tab/>
      </w:r>
      <w:r w:rsidR="0043683D" w:rsidRPr="006615F9">
        <w:rPr>
          <w:rFonts w:asciiTheme="minorHAnsi" w:hAnsiTheme="minorHAnsi"/>
          <w:sz w:val="24"/>
          <w:szCs w:val="24"/>
        </w:rPr>
        <w:t>Hear petitions of Enforcement of the provisions or conditions on previously approved Variances, Special Exceptions or Commitments and either revoke the Variance, Special Exception or Commitment in its entirety, or reverse, affirm or modify, wholly or partly, the Variance, Special Exception or Commitment. (Ref. IC 36-7-4-1015)</w:t>
      </w:r>
    </w:p>
    <w:p w:rsidR="002F4C8C" w:rsidRPr="006615F9" w:rsidRDefault="00CC0C3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151.105</w:t>
      </w:r>
      <w:r w:rsidR="00E127F0"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Appeals to the Board</w:t>
      </w:r>
    </w:p>
    <w:p w:rsidR="00E44CE2" w:rsidRPr="006615F9" w:rsidRDefault="00E44CE2" w:rsidP="00E44CE2">
      <w:pPr>
        <w:tabs>
          <w:tab w:val="left" w:pos="0"/>
        </w:tabs>
        <w:ind w:left="1440" w:hanging="1440"/>
        <w:rPr>
          <w:rFonts w:asciiTheme="minorHAnsi" w:hAnsiTheme="minorHAnsi"/>
          <w:sz w:val="24"/>
          <w:szCs w:val="24"/>
        </w:rPr>
      </w:pPr>
      <w:r w:rsidRPr="006615F9">
        <w:rPr>
          <w:rFonts w:asciiTheme="minorHAnsi" w:hAnsiTheme="minorHAnsi"/>
          <w:sz w:val="24"/>
          <w:szCs w:val="24"/>
        </w:rPr>
        <w:t>The Board shall hear and determine Appeals from and review:</w:t>
      </w:r>
    </w:p>
    <w:p w:rsidR="00E44CE2" w:rsidRPr="006615F9" w:rsidRDefault="00E44CE2" w:rsidP="00E44CE2">
      <w:pPr>
        <w:tabs>
          <w:tab w:val="left" w:pos="540"/>
        </w:tabs>
        <w:suppressAutoHyphens w:val="0"/>
        <w:ind w:left="540" w:hanging="540"/>
        <w:contextualSpacing/>
        <w:rPr>
          <w:rFonts w:asciiTheme="minorHAnsi" w:hAnsiTheme="minorHAnsi"/>
          <w:sz w:val="24"/>
          <w:szCs w:val="24"/>
        </w:rPr>
      </w:pPr>
      <w:r w:rsidRPr="006615F9">
        <w:rPr>
          <w:rFonts w:asciiTheme="minorHAnsi" w:hAnsiTheme="minorHAnsi"/>
          <w:sz w:val="24"/>
          <w:szCs w:val="24"/>
        </w:rPr>
        <w:t>A.</w:t>
      </w:r>
      <w:r w:rsidRPr="006615F9">
        <w:rPr>
          <w:rFonts w:asciiTheme="minorHAnsi" w:hAnsiTheme="minorHAnsi"/>
          <w:sz w:val="24"/>
          <w:szCs w:val="24"/>
        </w:rPr>
        <w:tab/>
        <w:t>Any order, requirement, decision, or determination made by an administrative official, hearing officer, or staff member under the Zoning Ordinance;</w:t>
      </w:r>
    </w:p>
    <w:p w:rsidR="00E44CE2" w:rsidRPr="006615F9" w:rsidRDefault="00E44CE2" w:rsidP="00E44CE2">
      <w:pPr>
        <w:tabs>
          <w:tab w:val="left" w:pos="540"/>
        </w:tabs>
        <w:suppressAutoHyphens w:val="0"/>
        <w:ind w:left="540" w:hanging="540"/>
        <w:contextualSpacing/>
        <w:rPr>
          <w:rFonts w:asciiTheme="minorHAnsi" w:hAnsiTheme="minorHAnsi"/>
          <w:sz w:val="24"/>
          <w:szCs w:val="24"/>
        </w:rPr>
      </w:pPr>
      <w:r w:rsidRPr="006615F9">
        <w:rPr>
          <w:rFonts w:asciiTheme="minorHAnsi" w:hAnsiTheme="minorHAnsi"/>
          <w:sz w:val="24"/>
          <w:szCs w:val="24"/>
        </w:rPr>
        <w:t>B.</w:t>
      </w:r>
      <w:r w:rsidRPr="006615F9">
        <w:rPr>
          <w:rFonts w:asciiTheme="minorHAnsi" w:hAnsiTheme="minorHAnsi"/>
          <w:sz w:val="24"/>
          <w:szCs w:val="24"/>
        </w:rPr>
        <w:tab/>
        <w:t>Any order, requirement, decision, or determination made by an administrative board or other body except a plan commission in relation to the enforcement of the Zoning Ordinance; or</w:t>
      </w:r>
    </w:p>
    <w:p w:rsidR="00E44CE2" w:rsidRPr="006615F9" w:rsidRDefault="00E44CE2" w:rsidP="00E44CE2">
      <w:pPr>
        <w:tabs>
          <w:tab w:val="left" w:pos="540"/>
        </w:tabs>
        <w:suppressAutoHyphens w:val="0"/>
        <w:ind w:left="540" w:hanging="540"/>
        <w:contextualSpacing/>
        <w:rPr>
          <w:rFonts w:asciiTheme="minorHAnsi" w:hAnsiTheme="minorHAnsi"/>
          <w:sz w:val="24"/>
          <w:szCs w:val="24"/>
        </w:rPr>
      </w:pPr>
      <w:r w:rsidRPr="006615F9">
        <w:rPr>
          <w:rFonts w:asciiTheme="minorHAnsi" w:hAnsiTheme="minorHAnsi"/>
          <w:sz w:val="24"/>
          <w:szCs w:val="24"/>
        </w:rPr>
        <w:t>C.</w:t>
      </w:r>
      <w:r w:rsidRPr="006615F9">
        <w:rPr>
          <w:rFonts w:asciiTheme="minorHAnsi" w:hAnsiTheme="minorHAnsi"/>
          <w:sz w:val="24"/>
          <w:szCs w:val="24"/>
        </w:rPr>
        <w:tab/>
        <w:t xml:space="preserve">Any order, requirement, decision, or determination made by an administrative board or other body except a plan commission in relation to the enforcement of an ordinance adopted under IC 36-7-4 requiring the procurement of an improvement location permit or occupancy permit. </w:t>
      </w:r>
    </w:p>
    <w:p w:rsidR="00E127F0" w:rsidRPr="006615F9" w:rsidRDefault="00E127F0" w:rsidP="00E127F0">
      <w:pPr>
        <w:spacing w:after="0"/>
        <w:rPr>
          <w:rFonts w:asciiTheme="minorHAnsi" w:hAnsiTheme="minorHAnsi"/>
          <w:caps/>
          <w:sz w:val="24"/>
          <w:szCs w:val="24"/>
          <w:u w:val="single"/>
        </w:rPr>
      </w:pPr>
    </w:p>
    <w:p w:rsidR="002F4C8C" w:rsidRPr="006615F9" w:rsidRDefault="00CC0C3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151.106</w:t>
      </w:r>
      <w:r w:rsidR="00E127F0"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Hearing on Appeal</w:t>
      </w:r>
    </w:p>
    <w:p w:rsidR="008C5607" w:rsidRPr="006615F9" w:rsidRDefault="008C5607" w:rsidP="008C5607">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A. </w:t>
      </w:r>
      <w:r w:rsidRPr="006615F9">
        <w:rPr>
          <w:rFonts w:asciiTheme="minorHAnsi" w:hAnsiTheme="minorHAnsi"/>
          <w:szCs w:val="24"/>
        </w:rPr>
        <w:tab/>
        <w:t>The Appeal will be heard following procedures outlined in the Rules of Procedure for the Board of Zoning Appeals for Spring Grove, Indiana.</w:t>
      </w:r>
      <w:r w:rsidRPr="006615F9">
        <w:rPr>
          <w:rFonts w:asciiTheme="minorHAnsi" w:hAnsiTheme="minorHAnsi"/>
          <w:szCs w:val="24"/>
        </w:rPr>
        <w:tab/>
      </w:r>
    </w:p>
    <w:p w:rsidR="008C5607" w:rsidRPr="006615F9" w:rsidRDefault="008C5607" w:rsidP="008C5607">
      <w:pPr>
        <w:pStyle w:val="Footer"/>
        <w:tabs>
          <w:tab w:val="clear" w:pos="4320"/>
          <w:tab w:val="clear" w:pos="8640"/>
        </w:tabs>
        <w:ind w:left="540" w:hanging="540"/>
        <w:rPr>
          <w:rFonts w:asciiTheme="minorHAnsi" w:hAnsiTheme="minorHAnsi"/>
          <w:szCs w:val="24"/>
        </w:rPr>
      </w:pPr>
    </w:p>
    <w:p w:rsidR="00E44CE2" w:rsidRPr="006615F9" w:rsidRDefault="008C5607" w:rsidP="008C5607">
      <w:pPr>
        <w:pStyle w:val="Footer"/>
        <w:tabs>
          <w:tab w:val="clear" w:pos="4320"/>
          <w:tab w:val="clear" w:pos="8640"/>
          <w:tab w:val="left" w:pos="400"/>
        </w:tabs>
        <w:ind w:left="540" w:hanging="540"/>
        <w:rPr>
          <w:rFonts w:asciiTheme="minorHAnsi" w:hAnsiTheme="minorHAnsi"/>
          <w:szCs w:val="24"/>
        </w:rPr>
      </w:pPr>
      <w:r w:rsidRPr="006615F9">
        <w:rPr>
          <w:rFonts w:asciiTheme="minorHAnsi" w:hAnsiTheme="minorHAnsi"/>
          <w:szCs w:val="24"/>
        </w:rPr>
        <w:t xml:space="preserve">B. </w:t>
      </w:r>
      <w:r w:rsidRPr="006615F9">
        <w:rPr>
          <w:rFonts w:asciiTheme="minorHAnsi" w:hAnsiTheme="minorHAnsi"/>
          <w:szCs w:val="24"/>
        </w:rPr>
        <w:tab/>
      </w:r>
      <w:r w:rsidRPr="006615F9">
        <w:rPr>
          <w:rFonts w:asciiTheme="minorHAnsi" w:hAnsiTheme="minorHAnsi"/>
          <w:szCs w:val="24"/>
        </w:rPr>
        <w:tab/>
      </w:r>
      <w:r w:rsidR="00E44CE2" w:rsidRPr="006615F9">
        <w:rPr>
          <w:rFonts w:asciiTheme="minorHAnsi" w:hAnsiTheme="minorHAnsi"/>
          <w:szCs w:val="24"/>
        </w:rPr>
        <w:t>The Appeal must specify the grounds of the Appeal and shall be filed on form BZA # 1 with all of the information required on the form.</w:t>
      </w:r>
    </w:p>
    <w:p w:rsidR="00E44CE2" w:rsidRPr="006615F9" w:rsidRDefault="00E44CE2" w:rsidP="008C5607">
      <w:pPr>
        <w:pStyle w:val="Footer"/>
        <w:tabs>
          <w:tab w:val="clear" w:pos="4320"/>
          <w:tab w:val="clear" w:pos="8640"/>
          <w:tab w:val="left" w:pos="400"/>
        </w:tabs>
        <w:ind w:left="540" w:hanging="540"/>
        <w:rPr>
          <w:rFonts w:asciiTheme="minorHAnsi" w:hAnsiTheme="minorHAnsi"/>
          <w:szCs w:val="24"/>
        </w:rPr>
      </w:pPr>
    </w:p>
    <w:p w:rsidR="00E44CE2" w:rsidRPr="006615F9" w:rsidRDefault="00E44CE2" w:rsidP="00E44CE2">
      <w:pPr>
        <w:pStyle w:val="Footer"/>
        <w:tabs>
          <w:tab w:val="clear" w:pos="4320"/>
          <w:tab w:val="clear" w:pos="8640"/>
          <w:tab w:val="left" w:pos="400"/>
        </w:tabs>
        <w:ind w:left="540" w:hanging="540"/>
        <w:rPr>
          <w:rFonts w:asciiTheme="minorHAnsi" w:hAnsiTheme="minorHAnsi"/>
          <w:szCs w:val="24"/>
        </w:rPr>
      </w:pPr>
      <w:r w:rsidRPr="006615F9">
        <w:rPr>
          <w:rFonts w:asciiTheme="minorHAnsi" w:hAnsiTheme="minorHAnsi"/>
          <w:szCs w:val="24"/>
        </w:rPr>
        <w:t>C.</w:t>
      </w:r>
      <w:r w:rsidRPr="006615F9">
        <w:rPr>
          <w:rFonts w:asciiTheme="minorHAnsi" w:hAnsiTheme="minorHAnsi"/>
          <w:szCs w:val="24"/>
        </w:rPr>
        <w:tab/>
      </w:r>
      <w:r w:rsidRPr="006615F9">
        <w:rPr>
          <w:rFonts w:asciiTheme="minorHAnsi" w:hAnsiTheme="minorHAnsi"/>
          <w:szCs w:val="24"/>
        </w:rPr>
        <w:tab/>
        <w:t>The Appeal shall be filed within twenty (20) days of the date of the decision of the administrative official, hearing officer, staff member, administrative board or other body.</w:t>
      </w:r>
    </w:p>
    <w:p w:rsidR="00E44CE2" w:rsidRPr="006615F9" w:rsidRDefault="00E44CE2" w:rsidP="00E44CE2">
      <w:pPr>
        <w:pStyle w:val="Footer"/>
        <w:tabs>
          <w:tab w:val="clear" w:pos="4320"/>
          <w:tab w:val="clear" w:pos="8640"/>
          <w:tab w:val="left" w:pos="400"/>
        </w:tabs>
        <w:ind w:left="540" w:hanging="540"/>
        <w:rPr>
          <w:rFonts w:asciiTheme="minorHAnsi" w:hAnsiTheme="minorHAnsi"/>
          <w:szCs w:val="24"/>
        </w:rPr>
      </w:pPr>
    </w:p>
    <w:p w:rsidR="008C5607" w:rsidRPr="006615F9" w:rsidRDefault="00E44CE2" w:rsidP="00E44CE2">
      <w:pPr>
        <w:pStyle w:val="Footer"/>
        <w:tabs>
          <w:tab w:val="clear" w:pos="4320"/>
          <w:tab w:val="clear" w:pos="8640"/>
          <w:tab w:val="left" w:pos="400"/>
        </w:tabs>
        <w:ind w:left="540" w:hanging="540"/>
        <w:rPr>
          <w:rFonts w:asciiTheme="minorHAnsi" w:hAnsiTheme="minorHAnsi"/>
          <w:szCs w:val="24"/>
        </w:rPr>
      </w:pPr>
      <w:r w:rsidRPr="006615F9">
        <w:rPr>
          <w:rFonts w:asciiTheme="minorHAnsi" w:hAnsiTheme="minorHAnsi"/>
          <w:szCs w:val="24"/>
        </w:rPr>
        <w:t>D.</w:t>
      </w:r>
      <w:r w:rsidRPr="006615F9">
        <w:rPr>
          <w:rFonts w:asciiTheme="minorHAnsi" w:hAnsiTheme="minorHAnsi"/>
          <w:szCs w:val="24"/>
        </w:rPr>
        <w:tab/>
      </w:r>
      <w:r w:rsidRPr="006615F9">
        <w:rPr>
          <w:rFonts w:asciiTheme="minorHAnsi" w:hAnsiTheme="minorHAnsi"/>
          <w:szCs w:val="24"/>
        </w:rPr>
        <w:tab/>
      </w:r>
      <w:r w:rsidR="008C5607" w:rsidRPr="006615F9">
        <w:rPr>
          <w:rFonts w:asciiTheme="minorHAnsi" w:hAnsiTheme="minorHAnsi"/>
          <w:szCs w:val="24"/>
        </w:rPr>
        <w:t>Public notice shall be given of the hearing and due notice shall be given additionally to the interested parties as defined by the Board’s Rules of Procedure.</w:t>
      </w:r>
    </w:p>
    <w:p w:rsidR="008C5607" w:rsidRPr="006615F9" w:rsidRDefault="008C5607" w:rsidP="008C5607">
      <w:pPr>
        <w:pStyle w:val="Footer"/>
        <w:tabs>
          <w:tab w:val="clear" w:pos="4320"/>
          <w:tab w:val="clear" w:pos="8640"/>
        </w:tabs>
        <w:ind w:left="540" w:hanging="540"/>
        <w:rPr>
          <w:rFonts w:asciiTheme="minorHAnsi" w:hAnsiTheme="minorHAnsi"/>
          <w:szCs w:val="24"/>
        </w:rPr>
      </w:pPr>
    </w:p>
    <w:p w:rsidR="008C5607" w:rsidRPr="006615F9" w:rsidRDefault="00E44CE2" w:rsidP="008C5607">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E</w:t>
      </w:r>
      <w:r w:rsidR="008C5607" w:rsidRPr="006615F9">
        <w:rPr>
          <w:rFonts w:asciiTheme="minorHAnsi" w:hAnsiTheme="minorHAnsi"/>
          <w:szCs w:val="24"/>
        </w:rPr>
        <w:t xml:space="preserve">. </w:t>
      </w:r>
      <w:r w:rsidR="008C5607" w:rsidRPr="006615F9">
        <w:rPr>
          <w:rFonts w:asciiTheme="minorHAnsi" w:hAnsiTheme="minorHAnsi"/>
          <w:szCs w:val="24"/>
        </w:rPr>
        <w:tab/>
        <w:t xml:space="preserve">At the hearing, </w:t>
      </w:r>
      <w:r w:rsidR="00DC3DDE" w:rsidRPr="006615F9">
        <w:rPr>
          <w:rFonts w:asciiTheme="minorHAnsi" w:hAnsiTheme="minorHAnsi"/>
          <w:szCs w:val="24"/>
        </w:rPr>
        <w:t>the party that filed the appeal</w:t>
      </w:r>
      <w:r w:rsidR="008C5607" w:rsidRPr="006615F9">
        <w:rPr>
          <w:rFonts w:asciiTheme="minorHAnsi" w:hAnsiTheme="minorHAnsi"/>
          <w:szCs w:val="24"/>
        </w:rPr>
        <w:t xml:space="preserve"> may appeal in person, by agent, or by attorney.</w:t>
      </w:r>
    </w:p>
    <w:p w:rsidR="005A760D" w:rsidRPr="006615F9" w:rsidRDefault="005A760D" w:rsidP="009B5F23">
      <w:pPr>
        <w:pStyle w:val="Footer"/>
        <w:tabs>
          <w:tab w:val="clear" w:pos="4320"/>
          <w:tab w:val="clear" w:pos="8640"/>
        </w:tabs>
        <w:rPr>
          <w:rFonts w:asciiTheme="minorHAnsi" w:hAnsiTheme="minorHAnsi"/>
          <w:szCs w:val="24"/>
        </w:rPr>
      </w:pPr>
    </w:p>
    <w:p w:rsidR="00E44CE2" w:rsidRPr="006615F9" w:rsidRDefault="00E44CE2" w:rsidP="008C5607">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F.</w:t>
      </w:r>
      <w:r w:rsidRPr="006615F9">
        <w:rPr>
          <w:rFonts w:asciiTheme="minorHAnsi" w:hAnsiTheme="minorHAnsi"/>
          <w:szCs w:val="24"/>
        </w:rPr>
        <w:tab/>
      </w:r>
      <w:r w:rsidR="00DC3DDE" w:rsidRPr="006615F9">
        <w:rPr>
          <w:rFonts w:asciiTheme="minorHAnsi" w:hAnsiTheme="minorHAnsi"/>
          <w:szCs w:val="24"/>
        </w:rPr>
        <w:t>The administrative official, hearing officer, staff member, administrative board or other body from whom the Appeal is taken shall, on the request of the Board, transmit to it all documents, plans, and papers constituting the record of the action from which an Appeal was taken.</w:t>
      </w:r>
    </w:p>
    <w:p w:rsidR="00DC3DDE" w:rsidRDefault="00DC3DDE" w:rsidP="008C5607">
      <w:pPr>
        <w:pStyle w:val="Footer"/>
        <w:tabs>
          <w:tab w:val="clear" w:pos="4320"/>
          <w:tab w:val="clear" w:pos="8640"/>
        </w:tabs>
        <w:ind w:left="540" w:hanging="540"/>
        <w:rPr>
          <w:rFonts w:asciiTheme="minorHAnsi" w:hAnsiTheme="minorHAnsi"/>
          <w:szCs w:val="24"/>
        </w:rPr>
      </w:pPr>
    </w:p>
    <w:p w:rsidR="001D1ABD" w:rsidRDefault="001D1ABD" w:rsidP="008C5607">
      <w:pPr>
        <w:pStyle w:val="Footer"/>
        <w:tabs>
          <w:tab w:val="clear" w:pos="4320"/>
          <w:tab w:val="clear" w:pos="8640"/>
        </w:tabs>
        <w:ind w:left="540" w:hanging="540"/>
        <w:rPr>
          <w:rFonts w:asciiTheme="minorHAnsi" w:hAnsiTheme="minorHAnsi"/>
          <w:szCs w:val="24"/>
        </w:rPr>
      </w:pPr>
    </w:p>
    <w:p w:rsidR="001D1ABD" w:rsidRDefault="001D1ABD" w:rsidP="008C5607">
      <w:pPr>
        <w:pStyle w:val="Footer"/>
        <w:tabs>
          <w:tab w:val="clear" w:pos="4320"/>
          <w:tab w:val="clear" w:pos="8640"/>
        </w:tabs>
        <w:ind w:left="540" w:hanging="540"/>
        <w:rPr>
          <w:rFonts w:asciiTheme="minorHAnsi" w:hAnsiTheme="minorHAnsi"/>
          <w:szCs w:val="24"/>
        </w:rPr>
      </w:pPr>
    </w:p>
    <w:p w:rsidR="001D1ABD" w:rsidRPr="006615F9" w:rsidRDefault="001D1ABD" w:rsidP="008C5607">
      <w:pPr>
        <w:pStyle w:val="Footer"/>
        <w:tabs>
          <w:tab w:val="clear" w:pos="4320"/>
          <w:tab w:val="clear" w:pos="8640"/>
        </w:tabs>
        <w:ind w:left="540" w:hanging="540"/>
        <w:rPr>
          <w:rFonts w:asciiTheme="minorHAnsi" w:hAnsiTheme="minorHAnsi"/>
          <w:szCs w:val="24"/>
        </w:rPr>
      </w:pPr>
    </w:p>
    <w:p w:rsidR="008C5607" w:rsidRPr="006615F9" w:rsidRDefault="00DC3DDE" w:rsidP="00DC3DDE">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lastRenderedPageBreak/>
        <w:t>G.</w:t>
      </w:r>
      <w:r w:rsidRPr="006615F9">
        <w:rPr>
          <w:rFonts w:asciiTheme="minorHAnsi" w:hAnsiTheme="minorHAnsi"/>
          <w:szCs w:val="24"/>
        </w:rPr>
        <w:tab/>
      </w:r>
      <w:r w:rsidR="008C5607" w:rsidRPr="006615F9">
        <w:rPr>
          <w:rFonts w:asciiTheme="minorHAnsi" w:hAnsiTheme="minorHAnsi"/>
          <w:szCs w:val="24"/>
        </w:rPr>
        <w:t>In considering an Appeal from an alleged error in the administration of the Zoning Ordinance, (or an ordinance adopted under IC 36-7-4 requiring the procurement of an improvement location permit or occupancy permit), the Board shall consider the intent and purpose of the provisions of the ordinance that apply and the effect of the desired interpretation upon the neighboring properties and public interest.</w:t>
      </w:r>
    </w:p>
    <w:p w:rsidR="009B5F23" w:rsidRPr="006615F9" w:rsidRDefault="009B5F23" w:rsidP="001D1ABD">
      <w:pPr>
        <w:pStyle w:val="Footer"/>
        <w:tabs>
          <w:tab w:val="clear" w:pos="4320"/>
          <w:tab w:val="clear" w:pos="8640"/>
        </w:tabs>
        <w:rPr>
          <w:rFonts w:asciiTheme="minorHAnsi" w:hAnsiTheme="minorHAnsi"/>
          <w:szCs w:val="24"/>
        </w:rPr>
      </w:pPr>
    </w:p>
    <w:p w:rsidR="008C5607" w:rsidRPr="006615F9" w:rsidRDefault="00DC3DDE" w:rsidP="00DC3DDE">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H.</w:t>
      </w:r>
      <w:r w:rsidRPr="006615F9">
        <w:rPr>
          <w:rFonts w:asciiTheme="minorHAnsi" w:hAnsiTheme="minorHAnsi"/>
          <w:szCs w:val="24"/>
        </w:rPr>
        <w:tab/>
      </w:r>
      <w:r w:rsidR="008C5607" w:rsidRPr="006615F9">
        <w:rPr>
          <w:rFonts w:asciiTheme="minorHAnsi" w:hAnsiTheme="minorHAnsi"/>
          <w:szCs w:val="24"/>
        </w:rPr>
        <w:t>Upon Appeal, the Board may reverse, affirm, or modify the order, requirement, decision, or determination. For this purpose, the Board has all the powers of the administrative official, hearing officer, staff member, administrative board or other body from which the Appeal is taken.</w:t>
      </w:r>
    </w:p>
    <w:p w:rsidR="00DC3DDE" w:rsidRPr="006615F9" w:rsidRDefault="00DC3DDE" w:rsidP="00DC3DDE">
      <w:pPr>
        <w:pStyle w:val="Footer"/>
        <w:tabs>
          <w:tab w:val="clear" w:pos="4320"/>
          <w:tab w:val="clear" w:pos="8640"/>
        </w:tabs>
        <w:ind w:left="540" w:hanging="540"/>
        <w:rPr>
          <w:rFonts w:asciiTheme="minorHAnsi" w:hAnsiTheme="minorHAnsi"/>
          <w:szCs w:val="24"/>
        </w:rPr>
      </w:pPr>
    </w:p>
    <w:p w:rsidR="008C5607" w:rsidRPr="006615F9" w:rsidRDefault="00DC3DDE" w:rsidP="00DC3DDE">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I.</w:t>
      </w:r>
      <w:r w:rsidRPr="006615F9">
        <w:rPr>
          <w:rFonts w:asciiTheme="minorHAnsi" w:hAnsiTheme="minorHAnsi"/>
          <w:szCs w:val="24"/>
        </w:rPr>
        <w:tab/>
      </w:r>
      <w:r w:rsidR="008C5607" w:rsidRPr="006615F9">
        <w:rPr>
          <w:rFonts w:asciiTheme="minorHAnsi" w:hAnsiTheme="minorHAnsi"/>
          <w:szCs w:val="24"/>
        </w:rPr>
        <w:t>The Board may impose such conditions, regarding the location, character, or other features of the proposed building, structure, or use with which the Appeal before it is concerned, as it may deem advisable in the furtherance of the purposes of the Zoning Ordinance, (or an ordinance adopted under IC 36-7-4 requiring the procurement of an improvement location permit or occupancy permit), and the protection of the public convenience and welfare.</w:t>
      </w:r>
    </w:p>
    <w:p w:rsidR="00DC3DDE" w:rsidRPr="006615F9" w:rsidRDefault="00DC3DDE" w:rsidP="00DC3DDE">
      <w:pPr>
        <w:pStyle w:val="Footer"/>
        <w:tabs>
          <w:tab w:val="clear" w:pos="4320"/>
          <w:tab w:val="clear" w:pos="8640"/>
        </w:tabs>
        <w:ind w:left="540" w:hanging="540"/>
        <w:rPr>
          <w:rFonts w:asciiTheme="minorHAnsi" w:hAnsiTheme="minorHAnsi"/>
          <w:szCs w:val="24"/>
        </w:rPr>
      </w:pPr>
    </w:p>
    <w:p w:rsidR="008C5607" w:rsidRPr="006615F9" w:rsidRDefault="00DC3DDE" w:rsidP="00DC3DDE">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J.</w:t>
      </w:r>
      <w:r w:rsidRPr="006615F9">
        <w:rPr>
          <w:rFonts w:asciiTheme="minorHAnsi" w:hAnsiTheme="minorHAnsi"/>
          <w:szCs w:val="24"/>
        </w:rPr>
        <w:tab/>
      </w:r>
      <w:r w:rsidR="008C5607" w:rsidRPr="006615F9">
        <w:rPr>
          <w:rFonts w:asciiTheme="minorHAnsi" w:hAnsiTheme="minorHAnsi"/>
          <w:szCs w:val="24"/>
        </w:rPr>
        <w:t>Any decision of the Board shall be recorded in the minutes setting forth the reason for allowing or denying the Appeal. Within five (5) days after making any decision under the 900 series, the Board shall file in the office of the Planning Department a copy of its decision.</w:t>
      </w:r>
    </w:p>
    <w:p w:rsidR="00E127F0" w:rsidRPr="006615F9" w:rsidRDefault="00E127F0" w:rsidP="00E127F0">
      <w:pPr>
        <w:spacing w:after="0"/>
        <w:rPr>
          <w:rFonts w:asciiTheme="minorHAnsi" w:hAnsiTheme="minorHAnsi"/>
          <w:caps/>
          <w:sz w:val="24"/>
          <w:szCs w:val="24"/>
          <w:u w:val="single"/>
        </w:rPr>
      </w:pPr>
    </w:p>
    <w:p w:rsidR="002F4C8C" w:rsidRPr="006615F9" w:rsidRDefault="00CC0C3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151.107</w:t>
      </w:r>
      <w:r w:rsidR="00E127F0" w:rsidRPr="006615F9">
        <w:rPr>
          <w:rFonts w:asciiTheme="minorHAnsi" w:hAnsiTheme="minorHAnsi"/>
          <w:caps/>
          <w:sz w:val="24"/>
          <w:szCs w:val="24"/>
          <w:u w:val="single"/>
        </w:rPr>
        <w:t xml:space="preserve"> </w:t>
      </w:r>
      <w:r w:rsidR="002F4C8C" w:rsidRPr="006615F9">
        <w:rPr>
          <w:rFonts w:asciiTheme="minorHAnsi" w:hAnsiTheme="minorHAnsi"/>
          <w:caps/>
          <w:sz w:val="24"/>
          <w:szCs w:val="24"/>
          <w:u w:val="single"/>
        </w:rPr>
        <w:t>Stay of Work Pending Decision on Appeal</w:t>
      </w:r>
    </w:p>
    <w:p w:rsidR="00690476" w:rsidRPr="006615F9" w:rsidRDefault="00690476" w:rsidP="00690476">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A.</w:t>
      </w:r>
      <w:r w:rsidRPr="006615F9">
        <w:rPr>
          <w:rFonts w:asciiTheme="minorHAnsi" w:hAnsiTheme="minorHAnsi"/>
          <w:szCs w:val="24"/>
        </w:rPr>
        <w:tab/>
        <w:t>When an appeal from the decision of an official or board has been filed with the Board of Zoning Appeals, proceedings and work on the premises affected shall be stayed unless the official or board certifies to the Board of Zoning Appeals that, by reason of the facts stated in the certificate, a stay would cause imminent peril to life or property.</w:t>
      </w:r>
      <w:r w:rsidR="008C5607" w:rsidRPr="006615F9">
        <w:rPr>
          <w:rFonts w:asciiTheme="minorHAnsi" w:hAnsiTheme="minorHAnsi"/>
          <w:szCs w:val="24"/>
        </w:rPr>
        <w:t xml:space="preserve"> In that case, proceedings or work may not be stayed except by a restraining order.</w:t>
      </w:r>
    </w:p>
    <w:p w:rsidR="00690476" w:rsidRPr="006615F9" w:rsidRDefault="00690476" w:rsidP="00690476">
      <w:pPr>
        <w:pStyle w:val="Footer"/>
        <w:tabs>
          <w:tab w:val="clear" w:pos="4320"/>
          <w:tab w:val="clear" w:pos="8640"/>
        </w:tabs>
        <w:ind w:left="540" w:hanging="540"/>
        <w:rPr>
          <w:rFonts w:asciiTheme="minorHAnsi" w:hAnsiTheme="minorHAnsi"/>
          <w:szCs w:val="24"/>
        </w:rPr>
      </w:pPr>
    </w:p>
    <w:p w:rsidR="00690476" w:rsidRPr="006615F9" w:rsidRDefault="00690476" w:rsidP="00690476">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B.</w:t>
      </w:r>
      <w:r w:rsidRPr="006615F9">
        <w:rPr>
          <w:rFonts w:asciiTheme="minorHAnsi" w:hAnsiTheme="minorHAnsi"/>
          <w:szCs w:val="24"/>
        </w:rPr>
        <w:tab/>
        <w:t xml:space="preserve"> After notice to the officer or board and to the owner of the premises affected and after due cause is shown, the circuit or superior court of the county in which the premises affected are located may grant the restraining order.</w:t>
      </w:r>
    </w:p>
    <w:p w:rsidR="0024020D" w:rsidRPr="006615F9" w:rsidRDefault="0024020D" w:rsidP="00E127F0">
      <w:pPr>
        <w:spacing w:after="0"/>
        <w:rPr>
          <w:rFonts w:asciiTheme="minorHAnsi" w:hAnsiTheme="minorHAnsi"/>
          <w:caps/>
          <w:sz w:val="24"/>
          <w:szCs w:val="24"/>
          <w:u w:val="single"/>
        </w:rPr>
      </w:pPr>
    </w:p>
    <w:p w:rsidR="002F4C8C" w:rsidRPr="006615F9" w:rsidRDefault="00CC0C30" w:rsidP="00E127F0">
      <w:pPr>
        <w:spacing w:after="0"/>
        <w:rPr>
          <w:rFonts w:asciiTheme="minorHAnsi" w:hAnsiTheme="minorHAnsi"/>
          <w:caps/>
          <w:sz w:val="24"/>
          <w:szCs w:val="24"/>
          <w:u w:val="single"/>
        </w:rPr>
      </w:pPr>
      <w:r w:rsidRPr="006615F9">
        <w:rPr>
          <w:rFonts w:asciiTheme="minorHAnsi" w:hAnsiTheme="minorHAnsi"/>
          <w:caps/>
          <w:sz w:val="24"/>
          <w:szCs w:val="24"/>
          <w:u w:val="single"/>
        </w:rPr>
        <w:t>SECTION 151.108</w:t>
      </w:r>
      <w:r w:rsidR="00E127F0" w:rsidRPr="006615F9">
        <w:rPr>
          <w:rFonts w:asciiTheme="minorHAnsi" w:hAnsiTheme="minorHAnsi"/>
          <w:caps/>
          <w:sz w:val="24"/>
          <w:szCs w:val="24"/>
          <w:u w:val="single"/>
        </w:rPr>
        <w:t xml:space="preserve"> </w:t>
      </w:r>
      <w:r w:rsidR="00690476" w:rsidRPr="006615F9">
        <w:rPr>
          <w:rFonts w:asciiTheme="minorHAnsi" w:hAnsiTheme="minorHAnsi"/>
          <w:caps/>
          <w:sz w:val="24"/>
          <w:szCs w:val="24"/>
          <w:u w:val="single"/>
        </w:rPr>
        <w:t xml:space="preserve">JUDICIAL </w:t>
      </w:r>
      <w:r w:rsidR="002F4C8C" w:rsidRPr="006615F9">
        <w:rPr>
          <w:rFonts w:asciiTheme="minorHAnsi" w:hAnsiTheme="minorHAnsi"/>
          <w:caps/>
          <w:sz w:val="24"/>
          <w:szCs w:val="24"/>
          <w:u w:val="single"/>
        </w:rPr>
        <w:t xml:space="preserve">Review </w:t>
      </w:r>
    </w:p>
    <w:p w:rsidR="00690476" w:rsidRPr="006615F9" w:rsidRDefault="00690476" w:rsidP="00690476">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A.  </w:t>
      </w:r>
      <w:r w:rsidRPr="006615F9">
        <w:rPr>
          <w:rFonts w:asciiTheme="minorHAnsi" w:hAnsiTheme="minorHAnsi"/>
          <w:szCs w:val="24"/>
        </w:rPr>
        <w:tab/>
        <w:t>Every decision of the Board of Zoning Appeals shall be subject to judicial review.</w:t>
      </w:r>
    </w:p>
    <w:p w:rsidR="00690476" w:rsidRPr="006615F9" w:rsidRDefault="00690476" w:rsidP="00690476">
      <w:pPr>
        <w:pStyle w:val="Footer"/>
        <w:tabs>
          <w:tab w:val="clear" w:pos="4320"/>
          <w:tab w:val="clear" w:pos="8640"/>
        </w:tabs>
        <w:ind w:left="540" w:hanging="540"/>
        <w:rPr>
          <w:rFonts w:asciiTheme="minorHAnsi" w:hAnsiTheme="minorHAnsi"/>
          <w:szCs w:val="24"/>
        </w:rPr>
      </w:pPr>
    </w:p>
    <w:p w:rsidR="00690476" w:rsidRPr="006615F9" w:rsidRDefault="00690476" w:rsidP="00690476">
      <w:pPr>
        <w:pStyle w:val="Footer"/>
        <w:tabs>
          <w:tab w:val="clear" w:pos="4320"/>
          <w:tab w:val="clear" w:pos="8640"/>
        </w:tabs>
        <w:ind w:left="540" w:hanging="540"/>
        <w:rPr>
          <w:rFonts w:asciiTheme="minorHAnsi" w:hAnsiTheme="minorHAnsi"/>
          <w:szCs w:val="24"/>
        </w:rPr>
      </w:pPr>
      <w:r w:rsidRPr="006615F9">
        <w:rPr>
          <w:rFonts w:asciiTheme="minorHAnsi" w:hAnsiTheme="minorHAnsi"/>
          <w:szCs w:val="24"/>
        </w:rPr>
        <w:t xml:space="preserve">B.  </w:t>
      </w:r>
      <w:r w:rsidRPr="006615F9">
        <w:rPr>
          <w:rFonts w:asciiTheme="minorHAnsi" w:hAnsiTheme="minorHAnsi"/>
          <w:szCs w:val="24"/>
        </w:rPr>
        <w:tab/>
        <w:t>Any person, or persons, firm or corporation jointly or severally aggrieved by any decision of the Board of Zoning Appeals, may present to the circuit or superior courts of Wayne County a petition duly verified, setting forth that such decision is illegal in whole or in part, and specifying the grounds of the illegality. The petition shall be presented to the court within thirty (30) days after the date of the decision and the order of the Board</w:t>
      </w:r>
      <w:r w:rsidR="00E44CE2" w:rsidRPr="006615F9">
        <w:rPr>
          <w:rFonts w:asciiTheme="minorHAnsi" w:hAnsiTheme="minorHAnsi"/>
          <w:szCs w:val="24"/>
        </w:rPr>
        <w:t xml:space="preserve"> of Zoning Appeals</w:t>
      </w:r>
      <w:r w:rsidRPr="006615F9">
        <w:rPr>
          <w:rFonts w:asciiTheme="minorHAnsi" w:hAnsiTheme="minorHAnsi"/>
          <w:szCs w:val="24"/>
        </w:rPr>
        <w:t>.</w:t>
      </w:r>
    </w:p>
    <w:p w:rsidR="00360F89" w:rsidRDefault="00360F89" w:rsidP="00142359">
      <w:pPr>
        <w:spacing w:after="0"/>
        <w:rPr>
          <w:rFonts w:asciiTheme="minorHAnsi" w:hAnsiTheme="minorHAnsi"/>
          <w:sz w:val="24"/>
          <w:szCs w:val="24"/>
        </w:rPr>
      </w:pPr>
    </w:p>
    <w:p w:rsidR="009B5F23" w:rsidRPr="006615F9" w:rsidRDefault="009B5F23" w:rsidP="00142359">
      <w:pPr>
        <w:spacing w:after="0"/>
        <w:rPr>
          <w:rFonts w:asciiTheme="minorHAnsi" w:hAnsiTheme="minorHAnsi"/>
          <w:sz w:val="24"/>
          <w:szCs w:val="24"/>
        </w:rPr>
      </w:pPr>
    </w:p>
    <w:p w:rsidR="00484ACA" w:rsidRPr="006615F9" w:rsidRDefault="002640ED" w:rsidP="002640ED">
      <w:pPr>
        <w:spacing w:after="0"/>
        <w:jc w:val="center"/>
        <w:rPr>
          <w:rFonts w:asciiTheme="minorHAnsi" w:hAnsiTheme="minorHAnsi"/>
          <w:sz w:val="24"/>
          <w:szCs w:val="24"/>
          <w:u w:val="single"/>
        </w:rPr>
      </w:pPr>
      <w:r w:rsidRPr="00DD6916">
        <w:rPr>
          <w:rFonts w:asciiTheme="minorHAnsi" w:hAnsiTheme="minorHAnsi"/>
          <w:sz w:val="24"/>
          <w:szCs w:val="24"/>
          <w:u w:val="single"/>
        </w:rPr>
        <w:t xml:space="preserve">ARTICLE </w:t>
      </w:r>
      <w:r w:rsidR="00851508" w:rsidRPr="00DD6916">
        <w:rPr>
          <w:rFonts w:asciiTheme="minorHAnsi" w:hAnsiTheme="minorHAnsi"/>
          <w:sz w:val="24"/>
          <w:szCs w:val="24"/>
          <w:u w:val="single"/>
        </w:rPr>
        <w:t>X</w:t>
      </w:r>
      <w:r w:rsidR="00DB412A" w:rsidRPr="00DD6916">
        <w:rPr>
          <w:rFonts w:asciiTheme="minorHAnsi" w:hAnsiTheme="minorHAnsi"/>
          <w:sz w:val="24"/>
          <w:szCs w:val="24"/>
          <w:u w:val="single"/>
        </w:rPr>
        <w:t>IV</w:t>
      </w:r>
      <w:r w:rsidR="00851508" w:rsidRPr="00DD6916">
        <w:rPr>
          <w:rFonts w:asciiTheme="minorHAnsi" w:hAnsiTheme="minorHAnsi"/>
          <w:sz w:val="24"/>
          <w:szCs w:val="24"/>
          <w:u w:val="single"/>
        </w:rPr>
        <w:t xml:space="preserve"> DISTRICT</w:t>
      </w:r>
      <w:r w:rsidRPr="00DD6916">
        <w:rPr>
          <w:rFonts w:asciiTheme="minorHAnsi" w:hAnsiTheme="minorHAnsi"/>
          <w:sz w:val="24"/>
          <w:szCs w:val="24"/>
          <w:u w:val="single"/>
        </w:rPr>
        <w:t xml:space="preserve"> CHANGES AND REGULATION AMENDMENTS</w:t>
      </w:r>
    </w:p>
    <w:p w:rsidR="00142359" w:rsidRPr="006615F9" w:rsidRDefault="00142359" w:rsidP="00142359">
      <w:pPr>
        <w:spacing w:after="0"/>
        <w:rPr>
          <w:rFonts w:asciiTheme="minorHAnsi" w:hAnsiTheme="minorHAnsi"/>
          <w:sz w:val="24"/>
          <w:szCs w:val="24"/>
        </w:rPr>
      </w:pPr>
    </w:p>
    <w:p w:rsidR="00142359" w:rsidRPr="006615F9" w:rsidRDefault="00851508" w:rsidP="00142359">
      <w:pPr>
        <w:spacing w:after="0"/>
        <w:rPr>
          <w:rFonts w:asciiTheme="minorHAnsi" w:hAnsiTheme="minorHAnsi"/>
          <w:sz w:val="24"/>
          <w:szCs w:val="24"/>
        </w:rPr>
      </w:pPr>
      <w:r w:rsidRPr="006615F9">
        <w:rPr>
          <w:rFonts w:asciiTheme="minorHAnsi" w:hAnsiTheme="minorHAnsi"/>
          <w:sz w:val="24"/>
          <w:szCs w:val="24"/>
          <w:u w:val="single"/>
        </w:rPr>
        <w:t>151.110 TOWN</w:t>
      </w:r>
      <w:r w:rsidR="002640ED" w:rsidRPr="006615F9">
        <w:rPr>
          <w:rFonts w:asciiTheme="minorHAnsi" w:hAnsiTheme="minorHAnsi"/>
          <w:sz w:val="24"/>
          <w:szCs w:val="24"/>
          <w:u w:val="single"/>
        </w:rPr>
        <w:t xml:space="preserve"> </w:t>
      </w:r>
      <w:r w:rsidR="00020946" w:rsidRPr="006615F9">
        <w:rPr>
          <w:rFonts w:asciiTheme="minorHAnsi" w:hAnsiTheme="minorHAnsi"/>
          <w:sz w:val="24"/>
          <w:szCs w:val="24"/>
          <w:u w:val="single"/>
        </w:rPr>
        <w:t>COUNCIL</w:t>
      </w:r>
      <w:r w:rsidR="002640ED" w:rsidRPr="006615F9">
        <w:rPr>
          <w:rFonts w:asciiTheme="minorHAnsi" w:hAnsiTheme="minorHAnsi"/>
          <w:sz w:val="24"/>
          <w:szCs w:val="24"/>
          <w:u w:val="single"/>
        </w:rPr>
        <w:t xml:space="preserve"> MAY AMEND ORDINANCE</w:t>
      </w:r>
      <w:r w:rsidR="00142359" w:rsidRPr="006615F9">
        <w:rPr>
          <w:rFonts w:asciiTheme="minorHAnsi" w:hAnsiTheme="minorHAnsi"/>
          <w:sz w:val="24"/>
          <w:szCs w:val="24"/>
          <w:u w:val="single"/>
        </w:rPr>
        <w:t>.</w:t>
      </w:r>
    </w:p>
    <w:p w:rsidR="002640ED" w:rsidRPr="006615F9" w:rsidRDefault="00142359" w:rsidP="00142359">
      <w:pPr>
        <w:spacing w:after="0"/>
        <w:rPr>
          <w:rFonts w:asciiTheme="minorHAnsi" w:hAnsiTheme="minorHAnsi"/>
          <w:sz w:val="24"/>
          <w:szCs w:val="24"/>
        </w:rPr>
      </w:pPr>
      <w:r w:rsidRPr="006615F9">
        <w:rPr>
          <w:rFonts w:asciiTheme="minorHAnsi" w:hAnsiTheme="minorHAnsi"/>
          <w:sz w:val="24"/>
          <w:szCs w:val="24"/>
        </w:rPr>
        <w:t xml:space="preserve">The Town </w:t>
      </w:r>
      <w:r w:rsidR="00020946" w:rsidRPr="006615F9">
        <w:rPr>
          <w:rFonts w:asciiTheme="minorHAnsi" w:hAnsiTheme="minorHAnsi"/>
          <w:sz w:val="24"/>
          <w:szCs w:val="24"/>
        </w:rPr>
        <w:t>Council</w:t>
      </w:r>
      <w:r w:rsidRPr="006615F9">
        <w:rPr>
          <w:rFonts w:asciiTheme="minorHAnsi" w:hAnsiTheme="minorHAnsi"/>
          <w:sz w:val="24"/>
          <w:szCs w:val="24"/>
        </w:rPr>
        <w:t xml:space="preserve"> may, from time to time, amend, supplement or change the provisions of this </w:t>
      </w:r>
      <w:r w:rsidR="006178A7" w:rsidRPr="006615F9">
        <w:rPr>
          <w:rFonts w:asciiTheme="minorHAnsi" w:hAnsiTheme="minorHAnsi"/>
          <w:sz w:val="24"/>
          <w:szCs w:val="24"/>
        </w:rPr>
        <w:t>Ordinance</w:t>
      </w:r>
      <w:r w:rsidR="00C54672" w:rsidRPr="006615F9">
        <w:rPr>
          <w:rFonts w:asciiTheme="minorHAnsi" w:hAnsiTheme="minorHAnsi"/>
          <w:sz w:val="24"/>
          <w:szCs w:val="24"/>
        </w:rPr>
        <w:t xml:space="preserve"> or the Zoning Map</w:t>
      </w:r>
      <w:r w:rsidRPr="006615F9">
        <w:rPr>
          <w:rFonts w:asciiTheme="minorHAnsi" w:hAnsiTheme="minorHAnsi"/>
          <w:sz w:val="24"/>
          <w:szCs w:val="24"/>
        </w:rPr>
        <w:t xml:space="preserve"> in the manner prescribed in</w:t>
      </w:r>
      <w:r w:rsidR="000D41C0" w:rsidRPr="006615F9">
        <w:rPr>
          <w:rFonts w:asciiTheme="minorHAnsi" w:hAnsiTheme="minorHAnsi"/>
          <w:sz w:val="24"/>
          <w:szCs w:val="24"/>
        </w:rPr>
        <w:t xml:space="preserve"> Article VII of the Rules of Procedure for the Spring Grove Advisory Plan Commission</w:t>
      </w:r>
      <w:r w:rsidR="00C54672" w:rsidRPr="006615F9">
        <w:rPr>
          <w:rFonts w:asciiTheme="minorHAnsi" w:hAnsiTheme="minorHAnsi"/>
          <w:sz w:val="24"/>
          <w:szCs w:val="24"/>
        </w:rPr>
        <w:t>.</w:t>
      </w:r>
    </w:p>
    <w:p w:rsidR="00C54672" w:rsidRPr="006615F9" w:rsidRDefault="00C54672" w:rsidP="00142359">
      <w:pPr>
        <w:spacing w:after="0"/>
        <w:rPr>
          <w:rFonts w:asciiTheme="minorHAnsi" w:hAnsiTheme="minorHAnsi"/>
          <w:sz w:val="24"/>
          <w:szCs w:val="24"/>
        </w:rPr>
      </w:pPr>
    </w:p>
    <w:p w:rsidR="002640ED" w:rsidRPr="006615F9" w:rsidRDefault="00C54672" w:rsidP="00142359">
      <w:pPr>
        <w:spacing w:after="0"/>
        <w:rPr>
          <w:rFonts w:asciiTheme="minorHAnsi" w:hAnsiTheme="minorHAnsi"/>
          <w:sz w:val="24"/>
          <w:szCs w:val="24"/>
          <w:u w:val="single"/>
        </w:rPr>
      </w:pPr>
      <w:r w:rsidRPr="006615F9">
        <w:rPr>
          <w:rFonts w:asciiTheme="minorHAnsi" w:hAnsiTheme="minorHAnsi"/>
          <w:sz w:val="24"/>
          <w:szCs w:val="24"/>
          <w:u w:val="single"/>
        </w:rPr>
        <w:t>151.111</w:t>
      </w:r>
      <w:r w:rsidR="002640ED" w:rsidRPr="006615F9">
        <w:rPr>
          <w:rFonts w:asciiTheme="minorHAnsi" w:hAnsiTheme="minorHAnsi"/>
          <w:sz w:val="24"/>
          <w:szCs w:val="24"/>
          <w:u w:val="single"/>
        </w:rPr>
        <w:t xml:space="preserve"> FEES</w:t>
      </w:r>
    </w:p>
    <w:p w:rsidR="005C172F" w:rsidRPr="006615F9" w:rsidRDefault="005C172F" w:rsidP="00142359">
      <w:pPr>
        <w:spacing w:after="0"/>
        <w:rPr>
          <w:rFonts w:asciiTheme="minorHAnsi" w:hAnsiTheme="minorHAnsi"/>
          <w:sz w:val="24"/>
          <w:szCs w:val="24"/>
        </w:rPr>
      </w:pPr>
      <w:r w:rsidRPr="006615F9">
        <w:rPr>
          <w:rFonts w:asciiTheme="minorHAnsi" w:hAnsiTheme="minorHAnsi"/>
          <w:sz w:val="24"/>
          <w:szCs w:val="24"/>
        </w:rPr>
        <w:t xml:space="preserve">A fee will be charged according to the </w:t>
      </w:r>
      <w:r w:rsidR="00DD6916">
        <w:rPr>
          <w:rFonts w:asciiTheme="minorHAnsi" w:hAnsiTheme="minorHAnsi"/>
          <w:sz w:val="24"/>
          <w:szCs w:val="24"/>
        </w:rPr>
        <w:t>Spring Grove Fee Ordinance</w:t>
      </w:r>
      <w:r w:rsidRPr="006615F9">
        <w:rPr>
          <w:rFonts w:asciiTheme="minorHAnsi" w:hAnsiTheme="minorHAnsi"/>
          <w:sz w:val="24"/>
          <w:szCs w:val="24"/>
        </w:rPr>
        <w:t xml:space="preserve"> for each application for a change in the zone district boundaries or classification of property as shown on the Zoning Map, except those initiated by the Plan Commission or the Town </w:t>
      </w:r>
      <w:r w:rsidR="00020946" w:rsidRPr="006615F9">
        <w:rPr>
          <w:rFonts w:asciiTheme="minorHAnsi" w:hAnsiTheme="minorHAnsi"/>
          <w:sz w:val="24"/>
          <w:szCs w:val="24"/>
        </w:rPr>
        <w:t>Council</w:t>
      </w:r>
      <w:r w:rsidRPr="006615F9">
        <w:rPr>
          <w:rFonts w:asciiTheme="minorHAnsi" w:hAnsiTheme="minorHAnsi"/>
          <w:sz w:val="24"/>
          <w:szCs w:val="24"/>
        </w:rPr>
        <w:t>, and shall be accompanied by a check payable to the Treasurer of Spring Grove, Indian</w:t>
      </w:r>
      <w:r w:rsidR="00762E4F" w:rsidRPr="006615F9">
        <w:rPr>
          <w:rFonts w:asciiTheme="minorHAnsi" w:hAnsiTheme="minorHAnsi"/>
          <w:sz w:val="24"/>
          <w:szCs w:val="24"/>
        </w:rPr>
        <w:t>a</w:t>
      </w:r>
      <w:r w:rsidRPr="006615F9">
        <w:rPr>
          <w:rFonts w:asciiTheme="minorHAnsi" w:hAnsiTheme="minorHAnsi"/>
          <w:sz w:val="24"/>
          <w:szCs w:val="24"/>
        </w:rPr>
        <w:t xml:space="preserve"> or a cash payment sufficient in the amount to cover the costs of </w:t>
      </w:r>
      <w:r w:rsidR="00DF24BE">
        <w:rPr>
          <w:rFonts w:asciiTheme="minorHAnsi" w:hAnsiTheme="minorHAnsi"/>
          <w:sz w:val="24"/>
          <w:szCs w:val="24"/>
        </w:rPr>
        <w:t>publishing and</w:t>
      </w:r>
      <w:r w:rsidRPr="006615F9">
        <w:rPr>
          <w:rFonts w:asciiTheme="minorHAnsi" w:hAnsiTheme="minorHAnsi"/>
          <w:sz w:val="24"/>
          <w:szCs w:val="24"/>
        </w:rPr>
        <w:t xml:space="preserve"> mailing not</w:t>
      </w:r>
      <w:r w:rsidR="00DD6916">
        <w:rPr>
          <w:rFonts w:asciiTheme="minorHAnsi" w:hAnsiTheme="minorHAnsi"/>
          <w:sz w:val="24"/>
          <w:szCs w:val="24"/>
        </w:rPr>
        <w:t>ices of hearings</w:t>
      </w:r>
      <w:r w:rsidRPr="006615F9">
        <w:rPr>
          <w:rFonts w:asciiTheme="minorHAnsi" w:hAnsiTheme="minorHAnsi"/>
          <w:sz w:val="24"/>
          <w:szCs w:val="24"/>
        </w:rPr>
        <w:t>.</w:t>
      </w:r>
    </w:p>
    <w:p w:rsidR="00757993" w:rsidRPr="006615F9" w:rsidRDefault="00757993" w:rsidP="00142359">
      <w:pPr>
        <w:spacing w:after="0"/>
        <w:rPr>
          <w:rFonts w:asciiTheme="minorHAnsi" w:hAnsiTheme="minorHAnsi"/>
          <w:sz w:val="24"/>
          <w:szCs w:val="24"/>
          <w:u w:val="single"/>
        </w:rPr>
      </w:pPr>
    </w:p>
    <w:p w:rsidR="00757993" w:rsidRPr="006615F9" w:rsidRDefault="00757993" w:rsidP="00142359">
      <w:pPr>
        <w:spacing w:after="0"/>
        <w:rPr>
          <w:rFonts w:asciiTheme="minorHAnsi" w:hAnsiTheme="minorHAnsi"/>
          <w:sz w:val="24"/>
          <w:szCs w:val="24"/>
          <w:u w:val="single"/>
        </w:rPr>
      </w:pPr>
    </w:p>
    <w:p w:rsidR="00757993" w:rsidRPr="006615F9" w:rsidRDefault="00DB412A" w:rsidP="00757993">
      <w:pPr>
        <w:spacing w:after="0"/>
        <w:jc w:val="center"/>
        <w:rPr>
          <w:rFonts w:asciiTheme="minorHAnsi" w:hAnsiTheme="minorHAnsi"/>
          <w:sz w:val="24"/>
          <w:szCs w:val="24"/>
          <w:u w:val="single"/>
        </w:rPr>
      </w:pPr>
      <w:r w:rsidRPr="006615F9">
        <w:rPr>
          <w:rFonts w:asciiTheme="minorHAnsi" w:hAnsiTheme="minorHAnsi"/>
          <w:sz w:val="24"/>
          <w:szCs w:val="24"/>
          <w:u w:val="single"/>
        </w:rPr>
        <w:t>ARTICLE XV</w:t>
      </w:r>
      <w:r w:rsidR="00757993" w:rsidRPr="006615F9">
        <w:rPr>
          <w:rFonts w:asciiTheme="minorHAnsi" w:hAnsiTheme="minorHAnsi"/>
          <w:sz w:val="24"/>
          <w:szCs w:val="24"/>
          <w:u w:val="single"/>
        </w:rPr>
        <w:t xml:space="preserve">   VALIDITY</w:t>
      </w:r>
    </w:p>
    <w:p w:rsidR="00757993" w:rsidRPr="006615F9" w:rsidRDefault="00757993" w:rsidP="00142359">
      <w:pPr>
        <w:spacing w:after="0"/>
        <w:rPr>
          <w:rFonts w:asciiTheme="minorHAnsi" w:hAnsiTheme="minorHAnsi"/>
          <w:sz w:val="24"/>
          <w:szCs w:val="24"/>
          <w:u w:val="single"/>
        </w:rPr>
      </w:pPr>
    </w:p>
    <w:p w:rsidR="00142359" w:rsidRPr="006615F9" w:rsidRDefault="00757993" w:rsidP="00142359">
      <w:pPr>
        <w:spacing w:after="0"/>
        <w:rPr>
          <w:rFonts w:asciiTheme="minorHAnsi" w:hAnsiTheme="minorHAnsi"/>
          <w:sz w:val="24"/>
          <w:szCs w:val="24"/>
          <w:u w:val="single"/>
        </w:rPr>
      </w:pPr>
      <w:r w:rsidRPr="006615F9">
        <w:rPr>
          <w:rFonts w:asciiTheme="minorHAnsi" w:hAnsiTheme="minorHAnsi"/>
          <w:sz w:val="24"/>
          <w:szCs w:val="24"/>
          <w:u w:val="single"/>
        </w:rPr>
        <w:t xml:space="preserve">SECTION </w:t>
      </w:r>
      <w:r w:rsidR="00142359" w:rsidRPr="006615F9">
        <w:rPr>
          <w:rFonts w:asciiTheme="minorHAnsi" w:hAnsiTheme="minorHAnsi"/>
          <w:sz w:val="24"/>
          <w:szCs w:val="24"/>
          <w:u w:val="single"/>
        </w:rPr>
        <w:t>151.1</w:t>
      </w:r>
      <w:r w:rsidR="002640ED" w:rsidRPr="006615F9">
        <w:rPr>
          <w:rFonts w:asciiTheme="minorHAnsi" w:hAnsiTheme="minorHAnsi"/>
          <w:sz w:val="24"/>
          <w:szCs w:val="24"/>
          <w:u w:val="single"/>
        </w:rPr>
        <w:t>15</w:t>
      </w:r>
      <w:r w:rsidR="000D32DD" w:rsidRPr="006615F9">
        <w:rPr>
          <w:rFonts w:asciiTheme="minorHAnsi" w:hAnsiTheme="minorHAnsi"/>
          <w:sz w:val="24"/>
          <w:szCs w:val="24"/>
          <w:u w:val="single"/>
        </w:rPr>
        <w:t xml:space="preserve"> </w:t>
      </w:r>
      <w:r w:rsidR="00142359" w:rsidRPr="006615F9">
        <w:rPr>
          <w:rFonts w:asciiTheme="minorHAnsi" w:hAnsiTheme="minorHAnsi"/>
          <w:sz w:val="24"/>
          <w:szCs w:val="24"/>
          <w:u w:val="single"/>
        </w:rPr>
        <w:t>VALIDITY</w:t>
      </w:r>
    </w:p>
    <w:p w:rsidR="00142359" w:rsidRPr="006615F9" w:rsidRDefault="00142359" w:rsidP="003977A5">
      <w:pPr>
        <w:spacing w:after="0"/>
        <w:rPr>
          <w:rFonts w:asciiTheme="minorHAnsi" w:hAnsiTheme="minorHAnsi"/>
          <w:sz w:val="24"/>
          <w:szCs w:val="24"/>
        </w:rPr>
      </w:pPr>
      <w:r w:rsidRPr="006615F9">
        <w:rPr>
          <w:rFonts w:asciiTheme="minorHAnsi" w:hAnsiTheme="minorHAnsi"/>
          <w:sz w:val="24"/>
          <w:szCs w:val="24"/>
        </w:rPr>
        <w:t>Should any Article, Section, o</w:t>
      </w:r>
      <w:r w:rsidR="00757993" w:rsidRPr="006615F9">
        <w:rPr>
          <w:rFonts w:asciiTheme="minorHAnsi" w:hAnsiTheme="minorHAnsi"/>
          <w:sz w:val="24"/>
          <w:szCs w:val="24"/>
        </w:rPr>
        <w:t xml:space="preserve">r Provision of this </w:t>
      </w:r>
      <w:r w:rsidR="006178A7" w:rsidRPr="006615F9">
        <w:rPr>
          <w:rFonts w:asciiTheme="minorHAnsi" w:hAnsiTheme="minorHAnsi"/>
          <w:sz w:val="24"/>
          <w:szCs w:val="24"/>
        </w:rPr>
        <w:t>Ordinance</w:t>
      </w:r>
      <w:r w:rsidR="00757993" w:rsidRPr="006615F9">
        <w:rPr>
          <w:rFonts w:asciiTheme="minorHAnsi" w:hAnsiTheme="minorHAnsi"/>
          <w:sz w:val="24"/>
          <w:szCs w:val="24"/>
        </w:rPr>
        <w:t xml:space="preserve"> be</w:t>
      </w:r>
      <w:r w:rsidRPr="006615F9">
        <w:rPr>
          <w:rFonts w:asciiTheme="minorHAnsi" w:hAnsiTheme="minorHAnsi"/>
          <w:sz w:val="24"/>
          <w:szCs w:val="24"/>
        </w:rPr>
        <w:t xml:space="preserve"> declared, by a court of competent jurisdiction, to be invalid, such decision shall not affect the validity of the </w:t>
      </w:r>
      <w:r w:rsidR="006178A7" w:rsidRPr="006615F9">
        <w:rPr>
          <w:rFonts w:asciiTheme="minorHAnsi" w:hAnsiTheme="minorHAnsi"/>
          <w:sz w:val="24"/>
          <w:szCs w:val="24"/>
        </w:rPr>
        <w:t>Ordinance</w:t>
      </w:r>
      <w:r w:rsidRPr="006615F9">
        <w:rPr>
          <w:rFonts w:asciiTheme="minorHAnsi" w:hAnsiTheme="minorHAnsi"/>
          <w:sz w:val="24"/>
          <w:szCs w:val="24"/>
        </w:rPr>
        <w:t xml:space="preserve"> as a whole, or any portion thereof, other than the portion so declared to be invalid.</w:t>
      </w:r>
    </w:p>
    <w:p w:rsidR="00757993" w:rsidRPr="006615F9" w:rsidRDefault="00757993">
      <w:pPr>
        <w:rPr>
          <w:rFonts w:asciiTheme="minorHAnsi" w:hAnsiTheme="minorHAnsi"/>
          <w:sz w:val="24"/>
          <w:szCs w:val="24"/>
        </w:rPr>
      </w:pPr>
    </w:p>
    <w:p w:rsidR="00360F89" w:rsidRPr="006615F9" w:rsidRDefault="00360F89">
      <w:pPr>
        <w:rPr>
          <w:rFonts w:asciiTheme="minorHAnsi" w:hAnsiTheme="minorHAnsi"/>
          <w:sz w:val="24"/>
          <w:szCs w:val="24"/>
        </w:rPr>
      </w:pPr>
    </w:p>
    <w:p w:rsidR="00360F89" w:rsidRPr="006615F9" w:rsidRDefault="00360F89">
      <w:pPr>
        <w:rPr>
          <w:rFonts w:asciiTheme="minorHAnsi" w:hAnsiTheme="minorHAnsi"/>
          <w:sz w:val="24"/>
          <w:szCs w:val="24"/>
        </w:rPr>
      </w:pPr>
    </w:p>
    <w:p w:rsidR="00360F89" w:rsidRPr="006615F9" w:rsidRDefault="00360F89">
      <w:pPr>
        <w:rPr>
          <w:rFonts w:asciiTheme="minorHAnsi" w:hAnsiTheme="minorHAnsi"/>
          <w:sz w:val="24"/>
          <w:szCs w:val="24"/>
        </w:rPr>
      </w:pPr>
    </w:p>
    <w:p w:rsidR="00360F89" w:rsidRDefault="00360F89">
      <w:pPr>
        <w:rPr>
          <w:rFonts w:asciiTheme="minorHAnsi" w:hAnsiTheme="minorHAnsi"/>
          <w:sz w:val="24"/>
          <w:szCs w:val="24"/>
        </w:rPr>
      </w:pPr>
    </w:p>
    <w:p w:rsidR="009B5F23" w:rsidRDefault="009B5F23">
      <w:pPr>
        <w:rPr>
          <w:rFonts w:asciiTheme="minorHAnsi" w:hAnsiTheme="minorHAnsi"/>
          <w:sz w:val="24"/>
          <w:szCs w:val="24"/>
        </w:rPr>
      </w:pPr>
    </w:p>
    <w:p w:rsidR="009B5F23" w:rsidRDefault="009B5F23">
      <w:pPr>
        <w:rPr>
          <w:rFonts w:asciiTheme="minorHAnsi" w:hAnsiTheme="minorHAnsi"/>
          <w:sz w:val="24"/>
          <w:szCs w:val="24"/>
        </w:rPr>
      </w:pPr>
    </w:p>
    <w:p w:rsidR="009B5F23" w:rsidRDefault="009B5F23">
      <w:pPr>
        <w:rPr>
          <w:rFonts w:asciiTheme="minorHAnsi" w:hAnsiTheme="minorHAnsi"/>
          <w:sz w:val="24"/>
          <w:szCs w:val="24"/>
        </w:rPr>
      </w:pPr>
    </w:p>
    <w:p w:rsidR="009B5F23" w:rsidRDefault="009B5F23">
      <w:pPr>
        <w:rPr>
          <w:rFonts w:asciiTheme="minorHAnsi" w:hAnsiTheme="minorHAnsi"/>
          <w:sz w:val="24"/>
          <w:szCs w:val="24"/>
        </w:rPr>
      </w:pPr>
    </w:p>
    <w:p w:rsidR="009B5F23" w:rsidRPr="006615F9" w:rsidRDefault="009B5F23">
      <w:pPr>
        <w:rPr>
          <w:rFonts w:asciiTheme="minorHAnsi" w:hAnsiTheme="minorHAnsi"/>
          <w:sz w:val="24"/>
          <w:szCs w:val="24"/>
        </w:rPr>
      </w:pPr>
    </w:p>
    <w:p w:rsidR="005A760D" w:rsidRPr="006615F9" w:rsidRDefault="005A760D" w:rsidP="00757993">
      <w:pPr>
        <w:spacing w:after="0"/>
        <w:jc w:val="center"/>
        <w:rPr>
          <w:rFonts w:asciiTheme="minorHAnsi" w:hAnsiTheme="minorHAnsi"/>
          <w:sz w:val="24"/>
          <w:szCs w:val="24"/>
          <w:highlight w:val="yellow"/>
          <w:u w:val="single"/>
        </w:rPr>
      </w:pPr>
    </w:p>
    <w:p w:rsidR="005A760D" w:rsidRPr="006615F9" w:rsidRDefault="005A760D" w:rsidP="00757993">
      <w:pPr>
        <w:spacing w:after="0"/>
        <w:jc w:val="center"/>
        <w:rPr>
          <w:rFonts w:asciiTheme="minorHAnsi" w:hAnsiTheme="minorHAnsi"/>
          <w:sz w:val="24"/>
          <w:szCs w:val="24"/>
          <w:highlight w:val="yellow"/>
          <w:u w:val="single"/>
        </w:rPr>
      </w:pPr>
    </w:p>
    <w:p w:rsidR="00757993" w:rsidRPr="006615F9" w:rsidRDefault="00DB412A" w:rsidP="00757993">
      <w:pPr>
        <w:spacing w:after="0"/>
        <w:jc w:val="center"/>
        <w:rPr>
          <w:rFonts w:asciiTheme="minorHAnsi" w:hAnsiTheme="minorHAnsi"/>
          <w:sz w:val="24"/>
          <w:szCs w:val="24"/>
          <w:u w:val="single"/>
        </w:rPr>
      </w:pPr>
      <w:r w:rsidRPr="00DD6916">
        <w:rPr>
          <w:rFonts w:asciiTheme="minorHAnsi" w:hAnsiTheme="minorHAnsi"/>
          <w:sz w:val="24"/>
          <w:szCs w:val="24"/>
          <w:u w:val="single"/>
        </w:rPr>
        <w:t>ARTICLE XVI</w:t>
      </w:r>
      <w:r w:rsidR="00757993" w:rsidRPr="00DD6916">
        <w:rPr>
          <w:rFonts w:asciiTheme="minorHAnsi" w:hAnsiTheme="minorHAnsi"/>
          <w:sz w:val="24"/>
          <w:szCs w:val="24"/>
          <w:u w:val="single"/>
        </w:rPr>
        <w:t xml:space="preserve">   ADOPTION</w:t>
      </w:r>
    </w:p>
    <w:p w:rsidR="00757993" w:rsidRPr="006615F9" w:rsidRDefault="00757993" w:rsidP="00757993">
      <w:pPr>
        <w:spacing w:after="0"/>
        <w:rPr>
          <w:rFonts w:asciiTheme="minorHAnsi" w:hAnsiTheme="minorHAnsi"/>
          <w:sz w:val="24"/>
          <w:szCs w:val="24"/>
        </w:rPr>
      </w:pPr>
    </w:p>
    <w:p w:rsidR="00757993" w:rsidRPr="006615F9" w:rsidRDefault="00757993" w:rsidP="00757993">
      <w:pPr>
        <w:spacing w:after="0"/>
        <w:rPr>
          <w:rFonts w:asciiTheme="minorHAnsi" w:hAnsiTheme="minorHAnsi"/>
          <w:sz w:val="24"/>
          <w:szCs w:val="24"/>
          <w:u w:val="single"/>
        </w:rPr>
      </w:pPr>
      <w:r w:rsidRPr="006615F9">
        <w:rPr>
          <w:rFonts w:asciiTheme="minorHAnsi" w:hAnsiTheme="minorHAnsi"/>
          <w:sz w:val="24"/>
          <w:szCs w:val="24"/>
          <w:u w:val="single"/>
        </w:rPr>
        <w:t>SECTION 151.</w:t>
      </w:r>
      <w:r w:rsidR="002640ED" w:rsidRPr="006615F9">
        <w:rPr>
          <w:rFonts w:asciiTheme="minorHAnsi" w:hAnsiTheme="minorHAnsi"/>
          <w:sz w:val="24"/>
          <w:szCs w:val="24"/>
          <w:u w:val="single"/>
        </w:rPr>
        <w:t>120</w:t>
      </w:r>
      <w:r w:rsidR="000D32DD" w:rsidRPr="006615F9">
        <w:rPr>
          <w:rFonts w:asciiTheme="minorHAnsi" w:hAnsiTheme="minorHAnsi"/>
          <w:sz w:val="24"/>
          <w:szCs w:val="24"/>
          <w:u w:val="single"/>
        </w:rPr>
        <w:t xml:space="preserve"> </w:t>
      </w:r>
      <w:r w:rsidRPr="006615F9">
        <w:rPr>
          <w:rFonts w:asciiTheme="minorHAnsi" w:hAnsiTheme="minorHAnsi"/>
          <w:sz w:val="24"/>
          <w:szCs w:val="24"/>
          <w:u w:val="single"/>
        </w:rPr>
        <w:t>ADOPTION</w:t>
      </w:r>
    </w:p>
    <w:p w:rsidR="00757993" w:rsidRPr="006615F9" w:rsidRDefault="00757993">
      <w:pPr>
        <w:rPr>
          <w:rFonts w:asciiTheme="minorHAnsi" w:hAnsiTheme="minorHAnsi"/>
          <w:sz w:val="24"/>
          <w:szCs w:val="24"/>
        </w:rPr>
      </w:pPr>
      <w:r w:rsidRPr="006615F9">
        <w:rPr>
          <w:rFonts w:asciiTheme="minorHAnsi" w:hAnsiTheme="minorHAnsi"/>
          <w:sz w:val="24"/>
          <w:szCs w:val="24"/>
        </w:rPr>
        <w:t xml:space="preserve">This </w:t>
      </w:r>
      <w:r w:rsidR="00FA08C7" w:rsidRPr="006615F9">
        <w:rPr>
          <w:rFonts w:asciiTheme="minorHAnsi" w:hAnsiTheme="minorHAnsi"/>
          <w:sz w:val="24"/>
          <w:szCs w:val="24"/>
        </w:rPr>
        <w:t xml:space="preserve">Zoning </w:t>
      </w:r>
      <w:r w:rsidR="006178A7" w:rsidRPr="006615F9">
        <w:rPr>
          <w:rFonts w:asciiTheme="minorHAnsi" w:hAnsiTheme="minorHAnsi"/>
          <w:sz w:val="24"/>
          <w:szCs w:val="24"/>
        </w:rPr>
        <w:t>Ordinance</w:t>
      </w:r>
      <w:r w:rsidR="00FA08C7" w:rsidRPr="006615F9">
        <w:rPr>
          <w:rFonts w:asciiTheme="minorHAnsi" w:hAnsiTheme="minorHAnsi"/>
          <w:sz w:val="24"/>
          <w:szCs w:val="24"/>
        </w:rPr>
        <w:t xml:space="preserve"> a</w:t>
      </w:r>
      <w:r w:rsidR="00072296">
        <w:rPr>
          <w:rFonts w:asciiTheme="minorHAnsi" w:hAnsiTheme="minorHAnsi"/>
          <w:sz w:val="24"/>
          <w:szCs w:val="24"/>
        </w:rPr>
        <w:t xml:space="preserve">long with the referenced </w:t>
      </w:r>
      <w:r w:rsidR="00851508" w:rsidRPr="006615F9">
        <w:rPr>
          <w:rFonts w:asciiTheme="minorHAnsi" w:hAnsiTheme="minorHAnsi"/>
          <w:sz w:val="24"/>
          <w:szCs w:val="24"/>
        </w:rPr>
        <w:t>Zoning M</w:t>
      </w:r>
      <w:r w:rsidR="00FA08C7" w:rsidRPr="006615F9">
        <w:rPr>
          <w:rFonts w:asciiTheme="minorHAnsi" w:hAnsiTheme="minorHAnsi"/>
          <w:sz w:val="24"/>
          <w:szCs w:val="24"/>
        </w:rPr>
        <w:t>ap</w:t>
      </w:r>
      <w:r w:rsidR="00851508" w:rsidRPr="006615F9">
        <w:rPr>
          <w:rFonts w:asciiTheme="minorHAnsi" w:hAnsiTheme="minorHAnsi"/>
          <w:sz w:val="24"/>
          <w:szCs w:val="24"/>
        </w:rPr>
        <w:t xml:space="preserve"> </w:t>
      </w:r>
      <w:r w:rsidR="00094DBD">
        <w:rPr>
          <w:rFonts w:asciiTheme="minorHAnsi" w:hAnsiTheme="minorHAnsi"/>
          <w:sz w:val="24"/>
          <w:szCs w:val="24"/>
        </w:rPr>
        <w:t>amends</w:t>
      </w:r>
      <w:r w:rsidR="00FA08C7" w:rsidRPr="006615F9">
        <w:rPr>
          <w:rFonts w:asciiTheme="minorHAnsi" w:hAnsiTheme="minorHAnsi"/>
          <w:sz w:val="24"/>
          <w:szCs w:val="24"/>
        </w:rPr>
        <w:t xml:space="preserve"> all previous Spring Grove Zoning O</w:t>
      </w:r>
      <w:r w:rsidR="00072296">
        <w:rPr>
          <w:rFonts w:asciiTheme="minorHAnsi" w:hAnsiTheme="minorHAnsi"/>
          <w:sz w:val="24"/>
          <w:szCs w:val="24"/>
        </w:rPr>
        <w:t xml:space="preserve">rdinances and </w:t>
      </w:r>
      <w:r w:rsidR="00851508" w:rsidRPr="006615F9">
        <w:rPr>
          <w:rFonts w:asciiTheme="minorHAnsi" w:hAnsiTheme="minorHAnsi"/>
          <w:sz w:val="24"/>
          <w:szCs w:val="24"/>
        </w:rPr>
        <w:t>Zoning M</w:t>
      </w:r>
      <w:r w:rsidR="00072296">
        <w:rPr>
          <w:rFonts w:asciiTheme="minorHAnsi" w:hAnsiTheme="minorHAnsi"/>
          <w:sz w:val="24"/>
          <w:szCs w:val="24"/>
        </w:rPr>
        <w:t xml:space="preserve">aps </w:t>
      </w:r>
      <w:r w:rsidR="00FA08C7" w:rsidRPr="006615F9">
        <w:rPr>
          <w:rFonts w:asciiTheme="minorHAnsi" w:hAnsiTheme="minorHAnsi"/>
          <w:sz w:val="24"/>
          <w:szCs w:val="24"/>
        </w:rPr>
        <w:t>and</w:t>
      </w:r>
      <w:r w:rsidRPr="006615F9">
        <w:rPr>
          <w:rFonts w:asciiTheme="minorHAnsi" w:hAnsiTheme="minorHAnsi"/>
          <w:sz w:val="24"/>
          <w:szCs w:val="24"/>
        </w:rPr>
        <w:t xml:space="preserve"> shall be in</w:t>
      </w:r>
      <w:r w:rsidR="00851508" w:rsidRPr="006615F9">
        <w:rPr>
          <w:rFonts w:asciiTheme="minorHAnsi" w:hAnsiTheme="minorHAnsi"/>
          <w:sz w:val="24"/>
          <w:szCs w:val="24"/>
        </w:rPr>
        <w:t xml:space="preserve"> full</w:t>
      </w:r>
      <w:r w:rsidRPr="006615F9">
        <w:rPr>
          <w:rFonts w:asciiTheme="minorHAnsi" w:hAnsiTheme="minorHAnsi"/>
          <w:sz w:val="24"/>
          <w:szCs w:val="24"/>
        </w:rPr>
        <w:t xml:space="preserve"> force and effect from and after its passage.</w:t>
      </w:r>
    </w:p>
    <w:p w:rsidR="00301E36" w:rsidRPr="006615F9" w:rsidRDefault="00757993">
      <w:pPr>
        <w:rPr>
          <w:rFonts w:asciiTheme="minorHAnsi" w:hAnsiTheme="minorHAnsi"/>
          <w:sz w:val="24"/>
          <w:szCs w:val="24"/>
        </w:rPr>
      </w:pPr>
      <w:r w:rsidRPr="006615F9">
        <w:rPr>
          <w:rFonts w:asciiTheme="minorHAnsi" w:hAnsiTheme="minorHAnsi"/>
          <w:sz w:val="24"/>
          <w:szCs w:val="24"/>
        </w:rPr>
        <w:t xml:space="preserve">Passed by the </w:t>
      </w:r>
      <w:r w:rsidR="00301E36" w:rsidRPr="006615F9">
        <w:rPr>
          <w:rFonts w:asciiTheme="minorHAnsi" w:hAnsiTheme="minorHAnsi"/>
          <w:sz w:val="24"/>
          <w:szCs w:val="24"/>
        </w:rPr>
        <w:t>Spring Grove Town Council on the ______ day of _____________, 20____.</w:t>
      </w:r>
    </w:p>
    <w:p w:rsidR="007B684B" w:rsidRPr="006615F9" w:rsidRDefault="007B684B">
      <w:pPr>
        <w:rPr>
          <w:rFonts w:asciiTheme="minorHAnsi" w:hAnsiTheme="minorHAnsi"/>
          <w:sz w:val="24"/>
          <w:szCs w:val="24"/>
        </w:rPr>
      </w:pPr>
    </w:p>
    <w:p w:rsidR="007B684B" w:rsidRDefault="00301E36">
      <w:pPr>
        <w:rPr>
          <w:rFonts w:asciiTheme="minorHAnsi" w:hAnsiTheme="minorHAnsi"/>
          <w:sz w:val="24"/>
          <w:szCs w:val="24"/>
        </w:rPr>
      </w:pPr>
      <w:r w:rsidRPr="006615F9">
        <w:rPr>
          <w:rFonts w:asciiTheme="minorHAnsi" w:hAnsiTheme="minorHAnsi"/>
          <w:sz w:val="24"/>
          <w:szCs w:val="24"/>
        </w:rPr>
        <w:t>SPRING GROVE TOWN COUNCIL MEMBERS:</w:t>
      </w:r>
    </w:p>
    <w:p w:rsidR="00B9306C" w:rsidRPr="006615F9" w:rsidRDefault="00B9306C">
      <w:pPr>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Member: _________________________________________</w:t>
      </w:r>
    </w:p>
    <w:p w:rsidR="007B684B" w:rsidRPr="006615F9" w:rsidRDefault="007B684B" w:rsidP="007B684B">
      <w:pPr>
        <w:spacing w:after="0" w:line="240" w:lineRule="auto"/>
        <w:rPr>
          <w:rFonts w:asciiTheme="minorHAnsi" w:hAnsiTheme="minorHAnsi"/>
          <w:sz w:val="24"/>
          <w:szCs w:val="24"/>
        </w:rPr>
      </w:pPr>
      <w:r w:rsidRPr="006615F9">
        <w:rPr>
          <w:rFonts w:asciiTheme="minorHAnsi" w:hAnsiTheme="minorHAnsi"/>
          <w:sz w:val="24"/>
          <w:szCs w:val="24"/>
        </w:rPr>
        <w:t>Printed Name: Ernest W. Hendricks, President</w:t>
      </w: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Member: _________________________________________</w:t>
      </w: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 xml:space="preserve">Printed Name: </w:t>
      </w:r>
      <w:r w:rsidR="00505822">
        <w:rPr>
          <w:rFonts w:asciiTheme="minorHAnsi" w:hAnsiTheme="minorHAnsi"/>
          <w:sz w:val="24"/>
          <w:szCs w:val="24"/>
        </w:rPr>
        <w:t>Doug Brenneke</w:t>
      </w: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Member: _________________________________________</w:t>
      </w: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 xml:space="preserve">Printed Name: </w:t>
      </w:r>
      <w:r w:rsidR="00505822">
        <w:rPr>
          <w:rFonts w:asciiTheme="minorHAnsi" w:hAnsiTheme="minorHAnsi"/>
          <w:sz w:val="24"/>
          <w:szCs w:val="24"/>
        </w:rPr>
        <w:t>Annemarie Chasteen</w:t>
      </w: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ab/>
      </w: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Member: _________________________________________</w:t>
      </w: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 xml:space="preserve">Printed Name: </w:t>
      </w:r>
      <w:r w:rsidR="00505822">
        <w:rPr>
          <w:rFonts w:asciiTheme="minorHAnsi" w:hAnsiTheme="minorHAnsi"/>
          <w:sz w:val="24"/>
          <w:szCs w:val="24"/>
        </w:rPr>
        <w:t>Murlin Clark</w:t>
      </w: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p>
    <w:p w:rsidR="007B684B" w:rsidRPr="006615F9" w:rsidRDefault="007B684B" w:rsidP="007B684B">
      <w:pPr>
        <w:tabs>
          <w:tab w:val="left" w:pos="0"/>
        </w:tabs>
        <w:spacing w:after="0" w:line="240" w:lineRule="auto"/>
        <w:ind w:left="1440" w:hanging="1440"/>
        <w:rPr>
          <w:rFonts w:asciiTheme="minorHAnsi" w:hAnsiTheme="minorHAnsi"/>
          <w:sz w:val="24"/>
          <w:szCs w:val="24"/>
        </w:rPr>
      </w:pPr>
      <w:r w:rsidRPr="006615F9">
        <w:rPr>
          <w:rFonts w:asciiTheme="minorHAnsi" w:hAnsiTheme="minorHAnsi"/>
          <w:sz w:val="24"/>
          <w:szCs w:val="24"/>
        </w:rPr>
        <w:t>Member: _________________________________________</w:t>
      </w:r>
    </w:p>
    <w:p w:rsidR="007B684B" w:rsidRPr="006615F9" w:rsidRDefault="007B684B" w:rsidP="007B684B">
      <w:pPr>
        <w:spacing w:after="0" w:line="240" w:lineRule="auto"/>
        <w:rPr>
          <w:rFonts w:asciiTheme="minorHAnsi" w:hAnsiTheme="minorHAnsi"/>
          <w:sz w:val="24"/>
          <w:szCs w:val="24"/>
        </w:rPr>
      </w:pPr>
      <w:r w:rsidRPr="006615F9">
        <w:rPr>
          <w:rFonts w:asciiTheme="minorHAnsi" w:hAnsiTheme="minorHAnsi"/>
          <w:sz w:val="24"/>
          <w:szCs w:val="24"/>
        </w:rPr>
        <w:t xml:space="preserve">Printed Name: </w:t>
      </w:r>
      <w:r w:rsidR="00CB0E6D">
        <w:rPr>
          <w:rFonts w:asciiTheme="minorHAnsi" w:hAnsiTheme="minorHAnsi"/>
          <w:sz w:val="24"/>
          <w:szCs w:val="24"/>
        </w:rPr>
        <w:t>Robert Erbse</w:t>
      </w:r>
    </w:p>
    <w:p w:rsidR="007B684B" w:rsidRDefault="007B684B">
      <w:pPr>
        <w:rPr>
          <w:rFonts w:asciiTheme="minorHAnsi" w:hAnsiTheme="minorHAnsi"/>
          <w:sz w:val="24"/>
          <w:szCs w:val="24"/>
        </w:rPr>
      </w:pPr>
    </w:p>
    <w:p w:rsidR="00DD6916" w:rsidRPr="006615F9" w:rsidRDefault="00DD6916" w:rsidP="00DD6916">
      <w:pPr>
        <w:tabs>
          <w:tab w:val="left" w:pos="0"/>
        </w:tabs>
        <w:spacing w:after="0" w:line="240" w:lineRule="auto"/>
        <w:ind w:left="1440" w:hanging="1440"/>
        <w:rPr>
          <w:rFonts w:asciiTheme="minorHAnsi" w:hAnsiTheme="minorHAnsi"/>
          <w:sz w:val="24"/>
          <w:szCs w:val="24"/>
        </w:rPr>
      </w:pPr>
      <w:r>
        <w:rPr>
          <w:rFonts w:asciiTheme="minorHAnsi" w:hAnsiTheme="minorHAnsi"/>
          <w:sz w:val="24"/>
          <w:szCs w:val="24"/>
        </w:rPr>
        <w:t>Attest</w:t>
      </w:r>
      <w:r w:rsidRPr="006615F9">
        <w:rPr>
          <w:rFonts w:asciiTheme="minorHAnsi" w:hAnsiTheme="minorHAnsi"/>
          <w:sz w:val="24"/>
          <w:szCs w:val="24"/>
        </w:rPr>
        <w:t>: _________________________________________</w:t>
      </w:r>
    </w:p>
    <w:p w:rsidR="00DD6916" w:rsidRPr="006615F9" w:rsidRDefault="00DD6916" w:rsidP="00DD6916">
      <w:pPr>
        <w:spacing w:after="0" w:line="240" w:lineRule="auto"/>
        <w:rPr>
          <w:rFonts w:asciiTheme="minorHAnsi" w:hAnsiTheme="minorHAnsi"/>
          <w:sz w:val="24"/>
          <w:szCs w:val="24"/>
        </w:rPr>
      </w:pPr>
      <w:r w:rsidRPr="006615F9">
        <w:rPr>
          <w:rFonts w:asciiTheme="minorHAnsi" w:hAnsiTheme="minorHAnsi"/>
          <w:sz w:val="24"/>
          <w:szCs w:val="24"/>
        </w:rPr>
        <w:t xml:space="preserve">Printed Name: </w:t>
      </w:r>
      <w:r>
        <w:rPr>
          <w:rFonts w:asciiTheme="minorHAnsi" w:hAnsiTheme="minorHAnsi"/>
          <w:sz w:val="24"/>
          <w:szCs w:val="24"/>
        </w:rPr>
        <w:t>Tammy Glenn, Town Clerk</w:t>
      </w:r>
    </w:p>
    <w:sectPr w:rsidR="00DD6916" w:rsidRPr="006615F9" w:rsidSect="00E734C1">
      <w:footerReference w:type="default" r:id="rId8"/>
      <w:pgSz w:w="12240" w:h="15840"/>
      <w:pgMar w:top="135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456" w:rsidRDefault="00687456" w:rsidP="007C35DF">
      <w:pPr>
        <w:spacing w:after="0" w:line="240" w:lineRule="auto"/>
      </w:pPr>
      <w:r>
        <w:separator/>
      </w:r>
    </w:p>
  </w:endnote>
  <w:endnote w:type="continuationSeparator" w:id="1">
    <w:p w:rsidR="00687456" w:rsidRDefault="00687456" w:rsidP="007C35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370330"/>
      <w:docPartObj>
        <w:docPartGallery w:val="Page Numbers (Bottom of Page)"/>
        <w:docPartUnique/>
      </w:docPartObj>
    </w:sdtPr>
    <w:sdtContent>
      <w:p w:rsidR="00673B7E" w:rsidRDefault="00177972">
        <w:pPr>
          <w:pStyle w:val="Footer"/>
          <w:jc w:val="center"/>
        </w:pPr>
        <w:fldSimple w:instr=" PAGE   \* MERGEFORMAT ">
          <w:r w:rsidR="00094DBD">
            <w:rPr>
              <w:noProof/>
            </w:rPr>
            <w:t>42</w:t>
          </w:r>
        </w:fldSimple>
      </w:p>
    </w:sdtContent>
  </w:sdt>
  <w:p w:rsidR="00673B7E" w:rsidRDefault="00673B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456" w:rsidRDefault="00687456" w:rsidP="007C35DF">
      <w:pPr>
        <w:spacing w:after="0" w:line="240" w:lineRule="auto"/>
      </w:pPr>
      <w:r>
        <w:separator/>
      </w:r>
    </w:p>
  </w:footnote>
  <w:footnote w:type="continuationSeparator" w:id="1">
    <w:p w:rsidR="00687456" w:rsidRDefault="00687456" w:rsidP="007C35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0"/>
        </w:tabs>
        <w:ind w:left="720" w:hanging="360"/>
      </w:pPr>
      <w:rPr>
        <w:rFonts w:hint="default"/>
      </w:rPr>
    </w:lvl>
  </w:abstractNum>
  <w:abstractNum w:abstractNumId="1">
    <w:nsid w:val="00000004"/>
    <w:multiLevelType w:val="singleLevel"/>
    <w:tmpl w:val="00000004"/>
    <w:name w:val="WW8Num4"/>
    <w:lvl w:ilvl="0">
      <w:start w:val="1"/>
      <w:numFmt w:val="decimal"/>
      <w:lvlText w:val="%1."/>
      <w:lvlJc w:val="left"/>
      <w:pPr>
        <w:tabs>
          <w:tab w:val="num" w:pos="0"/>
        </w:tabs>
        <w:ind w:left="1440" w:hanging="360"/>
      </w:pPr>
    </w:lvl>
  </w:abstractNum>
  <w:abstractNum w:abstractNumId="2">
    <w:nsid w:val="00000005"/>
    <w:multiLevelType w:val="singleLevel"/>
    <w:tmpl w:val="00000005"/>
    <w:name w:val="WW8Num5"/>
    <w:lvl w:ilvl="0">
      <w:start w:val="1"/>
      <w:numFmt w:val="lowerLetter"/>
      <w:lvlText w:val="%1."/>
      <w:lvlJc w:val="left"/>
      <w:pPr>
        <w:tabs>
          <w:tab w:val="num" w:pos="0"/>
        </w:tabs>
        <w:ind w:left="2160" w:hanging="360"/>
      </w:pPr>
      <w:rPr>
        <w:rFonts w:hint="default"/>
      </w:rPr>
    </w:lvl>
  </w:abstractNum>
  <w:abstractNum w:abstractNumId="3">
    <w:nsid w:val="00000006"/>
    <w:multiLevelType w:val="singleLevel"/>
    <w:tmpl w:val="4D9CE9F0"/>
    <w:name w:val="WW8Num6"/>
    <w:lvl w:ilvl="0">
      <w:start w:val="1"/>
      <w:numFmt w:val="decimal"/>
      <w:lvlText w:val="%1."/>
      <w:lvlJc w:val="left"/>
      <w:pPr>
        <w:tabs>
          <w:tab w:val="num" w:pos="0"/>
        </w:tabs>
        <w:ind w:left="720" w:hanging="360"/>
      </w:pPr>
      <w:rPr>
        <w:rFonts w:hint="default"/>
        <w:b/>
        <w:i w:val="0"/>
        <w:u w:val="none"/>
      </w:rPr>
    </w:lvl>
  </w:abstractNum>
  <w:abstractNum w:abstractNumId="4">
    <w:nsid w:val="00000008"/>
    <w:multiLevelType w:val="multilevel"/>
    <w:tmpl w:val="245AF198"/>
    <w:name w:val="WW8Num8"/>
    <w:lvl w:ilvl="0">
      <w:start w:val="1"/>
      <w:numFmt w:val="decimal"/>
      <w:lvlText w:val="(%1)"/>
      <w:lvlJc w:val="left"/>
      <w:pPr>
        <w:tabs>
          <w:tab w:val="num" w:pos="0"/>
        </w:tabs>
        <w:ind w:left="2520" w:hanging="360"/>
      </w:pPr>
      <w:rPr>
        <w:b/>
        <w:i w:val="0"/>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rPr>
        <w:b/>
        <w:i w:val="0"/>
      </w:rPr>
    </w:lvl>
    <w:lvl w:ilvl="4">
      <w:start w:val="1"/>
      <w:numFmt w:val="upperLetter"/>
      <w:lvlText w:val="%5."/>
      <w:lvlJc w:val="left"/>
      <w:pPr>
        <w:tabs>
          <w:tab w:val="num" w:pos="0"/>
        </w:tabs>
        <w:ind w:left="5400" w:hanging="360"/>
      </w:pPr>
      <w:rPr>
        <w:b/>
        <w:i w:val="0"/>
      </w:r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5">
    <w:nsid w:val="00000009"/>
    <w:multiLevelType w:val="singleLevel"/>
    <w:tmpl w:val="00000009"/>
    <w:name w:val="WW8Num9"/>
    <w:lvl w:ilvl="0">
      <w:start w:val="1"/>
      <w:numFmt w:val="decimal"/>
      <w:lvlText w:val="(%1)"/>
      <w:lvlJc w:val="left"/>
      <w:pPr>
        <w:tabs>
          <w:tab w:val="num" w:pos="0"/>
        </w:tabs>
        <w:ind w:left="1080" w:hanging="360"/>
      </w:pPr>
    </w:lvl>
  </w:abstractNum>
  <w:abstractNum w:abstractNumId="6">
    <w:nsid w:val="0000000A"/>
    <w:multiLevelType w:val="singleLevel"/>
    <w:tmpl w:val="0000000A"/>
    <w:name w:val="WW8Num10"/>
    <w:lvl w:ilvl="0">
      <w:start w:val="1"/>
      <w:numFmt w:val="lowerLetter"/>
      <w:lvlText w:val="%1."/>
      <w:lvlJc w:val="left"/>
      <w:pPr>
        <w:tabs>
          <w:tab w:val="num" w:pos="0"/>
        </w:tabs>
        <w:ind w:left="2160" w:hanging="360"/>
      </w:pPr>
      <w:rPr>
        <w:rFonts w:hint="default"/>
      </w:rPr>
    </w:lvl>
  </w:abstractNum>
  <w:abstractNum w:abstractNumId="7">
    <w:nsid w:val="0000000D"/>
    <w:multiLevelType w:val="multilevel"/>
    <w:tmpl w:val="0F5A39B0"/>
    <w:name w:val="WW8Num13"/>
    <w:lvl w:ilvl="0">
      <w:start w:val="1"/>
      <w:numFmt w:val="upperLetter"/>
      <w:lvlText w:val="%1."/>
      <w:lvlJc w:val="left"/>
      <w:pPr>
        <w:tabs>
          <w:tab w:val="num" w:pos="0"/>
        </w:tabs>
        <w:ind w:left="1080" w:hanging="360"/>
      </w:pPr>
      <w:rPr>
        <w:rFonts w:ascii="Calibri" w:eastAsia="Calibri" w:hAnsi="Calibri" w:cs="Times New Roman"/>
      </w:rPr>
    </w:lvl>
    <w:lvl w:ilvl="1">
      <w:start w:val="1"/>
      <w:numFmt w:val="lowerLetter"/>
      <w:lvlText w:val="%2."/>
      <w:lvlJc w:val="left"/>
      <w:pPr>
        <w:tabs>
          <w:tab w:val="num" w:pos="0"/>
        </w:tabs>
        <w:ind w:left="1800" w:hanging="360"/>
      </w:pPr>
      <w:rPr>
        <w:rFonts w:ascii="Calibri" w:eastAsia="Calibri" w:hAnsi="Calibri" w:cs="Times New Roman"/>
      </w:rPr>
    </w:lvl>
    <w:lvl w:ilvl="2">
      <w:start w:val="1"/>
      <w:numFmt w:val="lowerLetter"/>
      <w:lvlText w:val="%3."/>
      <w:lvlJc w:val="right"/>
      <w:pPr>
        <w:tabs>
          <w:tab w:val="num" w:pos="0"/>
        </w:tabs>
        <w:ind w:left="2520" w:hanging="180"/>
      </w:pPr>
      <w:rPr>
        <w:rFonts w:ascii="Calibri" w:eastAsia="Calibri" w:hAnsi="Calibri" w:cs="Times New Roman"/>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nsid w:val="0000000E"/>
    <w:multiLevelType w:val="singleLevel"/>
    <w:tmpl w:val="0000000E"/>
    <w:lvl w:ilvl="0">
      <w:start w:val="1"/>
      <w:numFmt w:val="upperLetter"/>
      <w:lvlText w:val="%1."/>
      <w:lvlJc w:val="left"/>
      <w:pPr>
        <w:tabs>
          <w:tab w:val="num" w:pos="0"/>
        </w:tabs>
        <w:ind w:left="720" w:hanging="360"/>
      </w:pPr>
      <w:rPr>
        <w:rFonts w:hint="default"/>
      </w:rPr>
    </w:lvl>
  </w:abstractNum>
  <w:abstractNum w:abstractNumId="9">
    <w:nsid w:val="00000011"/>
    <w:multiLevelType w:val="multilevel"/>
    <w:tmpl w:val="00000011"/>
    <w:name w:val="WW8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17"/>
    <w:multiLevelType w:val="singleLevel"/>
    <w:tmpl w:val="10AAA570"/>
    <w:name w:val="WW8Num23"/>
    <w:lvl w:ilvl="0">
      <w:start w:val="1"/>
      <w:numFmt w:val="lowerLetter"/>
      <w:lvlText w:val="%1."/>
      <w:lvlJc w:val="left"/>
      <w:pPr>
        <w:tabs>
          <w:tab w:val="num" w:pos="0"/>
        </w:tabs>
        <w:ind w:left="2160" w:hanging="360"/>
      </w:pPr>
      <w:rPr>
        <w:rFonts w:ascii="Calibri" w:eastAsia="Calibri" w:hAnsi="Calibri" w:cs="Times New Roman"/>
      </w:rPr>
    </w:lvl>
  </w:abstractNum>
  <w:abstractNum w:abstractNumId="11">
    <w:nsid w:val="0000001A"/>
    <w:multiLevelType w:val="singleLevel"/>
    <w:tmpl w:val="0000001A"/>
    <w:name w:val="WW8Num26"/>
    <w:lvl w:ilvl="0">
      <w:start w:val="1"/>
      <w:numFmt w:val="upperRoman"/>
      <w:lvlText w:val="%1."/>
      <w:lvlJc w:val="left"/>
      <w:pPr>
        <w:tabs>
          <w:tab w:val="num" w:pos="0"/>
        </w:tabs>
        <w:ind w:left="1800" w:hanging="720"/>
      </w:pPr>
    </w:lvl>
  </w:abstractNum>
  <w:abstractNum w:abstractNumId="12">
    <w:nsid w:val="0000001B"/>
    <w:multiLevelType w:val="singleLevel"/>
    <w:tmpl w:val="0000001B"/>
    <w:name w:val="WW8Num27"/>
    <w:lvl w:ilvl="0">
      <w:start w:val="1"/>
      <w:numFmt w:val="decimal"/>
      <w:lvlText w:val="%1."/>
      <w:lvlJc w:val="left"/>
      <w:pPr>
        <w:tabs>
          <w:tab w:val="num" w:pos="0"/>
        </w:tabs>
        <w:ind w:left="720" w:hanging="360"/>
      </w:pPr>
    </w:lvl>
  </w:abstractNum>
  <w:abstractNum w:abstractNumId="13">
    <w:nsid w:val="0000001D"/>
    <w:multiLevelType w:val="singleLevel"/>
    <w:tmpl w:val="0000001D"/>
    <w:name w:val="WW8Num29"/>
    <w:lvl w:ilvl="0">
      <w:start w:val="1"/>
      <w:numFmt w:val="decimal"/>
      <w:lvlText w:val="(%1)"/>
      <w:lvlJc w:val="left"/>
      <w:pPr>
        <w:tabs>
          <w:tab w:val="num" w:pos="0"/>
        </w:tabs>
        <w:ind w:left="2520" w:hanging="360"/>
      </w:pPr>
      <w:rPr>
        <w:rFonts w:hint="default"/>
      </w:rPr>
    </w:lvl>
  </w:abstractNum>
  <w:abstractNum w:abstractNumId="14">
    <w:nsid w:val="00000023"/>
    <w:multiLevelType w:val="multilevel"/>
    <w:tmpl w:val="00000023"/>
    <w:name w:val="WW8Num3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32"/>
    <w:multiLevelType w:val="singleLevel"/>
    <w:tmpl w:val="00000032"/>
    <w:name w:val="WW8Num54"/>
    <w:lvl w:ilvl="0">
      <w:start w:val="1"/>
      <w:numFmt w:val="decimal"/>
      <w:lvlText w:val="(%1)"/>
      <w:lvlJc w:val="left"/>
      <w:pPr>
        <w:tabs>
          <w:tab w:val="num" w:pos="2160"/>
        </w:tabs>
        <w:ind w:left="2160" w:hanging="720"/>
      </w:pPr>
    </w:lvl>
  </w:abstractNum>
  <w:abstractNum w:abstractNumId="16">
    <w:nsid w:val="0000005B"/>
    <w:multiLevelType w:val="singleLevel"/>
    <w:tmpl w:val="0000005B"/>
    <w:name w:val="WW8Num103"/>
    <w:lvl w:ilvl="0">
      <w:start w:val="1"/>
      <w:numFmt w:val="decimal"/>
      <w:lvlText w:val="(%1)"/>
      <w:lvlJc w:val="left"/>
      <w:pPr>
        <w:tabs>
          <w:tab w:val="num" w:pos="2160"/>
        </w:tabs>
        <w:ind w:left="2160" w:hanging="720"/>
      </w:pPr>
    </w:lvl>
  </w:abstractNum>
  <w:abstractNum w:abstractNumId="17">
    <w:nsid w:val="02EF3C33"/>
    <w:multiLevelType w:val="hybridMultilevel"/>
    <w:tmpl w:val="56A68F30"/>
    <w:lvl w:ilvl="0" w:tplc="81F28A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33362E9"/>
    <w:multiLevelType w:val="hybridMultilevel"/>
    <w:tmpl w:val="A6048AA4"/>
    <w:lvl w:ilvl="0" w:tplc="50B48D5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18646277"/>
    <w:multiLevelType w:val="hybridMultilevel"/>
    <w:tmpl w:val="0A26BD08"/>
    <w:lvl w:ilvl="0" w:tplc="6E1824F0">
      <w:start w:val="1"/>
      <w:numFmt w:val="decimal"/>
      <w:lvlText w:val="%1."/>
      <w:lvlJc w:val="left"/>
      <w:pPr>
        <w:ind w:left="1800" w:hanging="360"/>
      </w:pPr>
      <w:rPr>
        <w:rFonts w:ascii="Calibri" w:eastAsia="Calibri" w:hAnsi="Calibri"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80F7C76"/>
    <w:multiLevelType w:val="hybridMultilevel"/>
    <w:tmpl w:val="44CCC400"/>
    <w:lvl w:ilvl="0" w:tplc="772C741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B5D5C5B"/>
    <w:multiLevelType w:val="hybridMultilevel"/>
    <w:tmpl w:val="2942337A"/>
    <w:lvl w:ilvl="0" w:tplc="BBDEB1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BBD21CD"/>
    <w:multiLevelType w:val="hybridMultilevel"/>
    <w:tmpl w:val="6EBEC9A0"/>
    <w:lvl w:ilvl="0" w:tplc="AF90939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326F17A0"/>
    <w:multiLevelType w:val="hybridMultilevel"/>
    <w:tmpl w:val="44CCC400"/>
    <w:lvl w:ilvl="0" w:tplc="772C741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35412D5C"/>
    <w:multiLevelType w:val="hybridMultilevel"/>
    <w:tmpl w:val="C81EB1D0"/>
    <w:lvl w:ilvl="0" w:tplc="05B08D66">
      <w:start w:val="1"/>
      <w:numFmt w:val="decimal"/>
      <w:lvlText w:val="%1."/>
      <w:lvlJc w:val="left"/>
      <w:pPr>
        <w:ind w:left="1080" w:hanging="72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6161773"/>
    <w:multiLevelType w:val="hybridMultilevel"/>
    <w:tmpl w:val="7B6E9064"/>
    <w:lvl w:ilvl="0" w:tplc="85AC8804">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574698"/>
    <w:multiLevelType w:val="hybridMultilevel"/>
    <w:tmpl w:val="9C6668C8"/>
    <w:lvl w:ilvl="0" w:tplc="82F4294C">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C376EC"/>
    <w:multiLevelType w:val="multilevel"/>
    <w:tmpl w:val="0BBEBC84"/>
    <w:lvl w:ilvl="0">
      <w:start w:val="151"/>
      <w:numFmt w:val="decimal"/>
      <w:lvlText w:val="%1"/>
      <w:lvlJc w:val="left"/>
      <w:pPr>
        <w:ind w:left="600" w:hanging="600"/>
      </w:pPr>
      <w:rPr>
        <w:rFonts w:hint="default"/>
      </w:rPr>
    </w:lvl>
    <w:lvl w:ilvl="1">
      <w:start w:val="2"/>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7150FB6"/>
    <w:multiLevelType w:val="hybridMultilevel"/>
    <w:tmpl w:val="2942337A"/>
    <w:lvl w:ilvl="0" w:tplc="BBDEB1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AE55704"/>
    <w:multiLevelType w:val="hybridMultilevel"/>
    <w:tmpl w:val="44CCC400"/>
    <w:lvl w:ilvl="0" w:tplc="772C741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E7151F1"/>
    <w:multiLevelType w:val="hybridMultilevel"/>
    <w:tmpl w:val="8708CEC6"/>
    <w:lvl w:ilvl="0" w:tplc="A48AE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2B91911"/>
    <w:multiLevelType w:val="multilevel"/>
    <w:tmpl w:val="AEBCE1F8"/>
    <w:lvl w:ilvl="0">
      <w:start w:val="151"/>
      <w:numFmt w:val="decimal"/>
      <w:lvlText w:val="%1"/>
      <w:lvlJc w:val="left"/>
      <w:pPr>
        <w:ind w:left="585" w:hanging="585"/>
      </w:pPr>
      <w:rPr>
        <w:rFonts w:hint="default"/>
      </w:rPr>
    </w:lvl>
    <w:lvl w:ilvl="1">
      <w:start w:val="2"/>
      <w:numFmt w:val="decimalZero"/>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63672FBE"/>
    <w:multiLevelType w:val="hybridMultilevel"/>
    <w:tmpl w:val="4E28CB4A"/>
    <w:lvl w:ilvl="0" w:tplc="5A56FC48">
      <w:start w:val="1"/>
      <w:numFmt w:val="decimal"/>
      <w:lvlText w:val="%1."/>
      <w:lvlJc w:val="left"/>
      <w:pPr>
        <w:ind w:left="1485" w:hanging="360"/>
      </w:pPr>
      <w:rPr>
        <w:rFonts w:ascii="Times New Roman" w:eastAsia="Calibri" w:hAnsi="Times New Roman" w:cs="Times New Roman"/>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3">
    <w:nsid w:val="67E75849"/>
    <w:multiLevelType w:val="singleLevel"/>
    <w:tmpl w:val="00000005"/>
    <w:lvl w:ilvl="0">
      <w:start w:val="1"/>
      <w:numFmt w:val="lowerLetter"/>
      <w:lvlText w:val="%1."/>
      <w:lvlJc w:val="left"/>
      <w:pPr>
        <w:tabs>
          <w:tab w:val="num" w:pos="0"/>
        </w:tabs>
        <w:ind w:left="2160" w:hanging="360"/>
      </w:pPr>
      <w:rPr>
        <w:rFonts w:hint="default"/>
      </w:rPr>
    </w:lvl>
  </w:abstractNum>
  <w:abstractNum w:abstractNumId="34">
    <w:nsid w:val="69DE2A4B"/>
    <w:multiLevelType w:val="hybridMultilevel"/>
    <w:tmpl w:val="2FD462A6"/>
    <w:lvl w:ilvl="0" w:tplc="908E1C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C280FE1"/>
    <w:multiLevelType w:val="hybridMultilevel"/>
    <w:tmpl w:val="0C2EAEE4"/>
    <w:lvl w:ilvl="0" w:tplc="BF06C4C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745234D9"/>
    <w:multiLevelType w:val="hybridMultilevel"/>
    <w:tmpl w:val="550C18D8"/>
    <w:lvl w:ilvl="0" w:tplc="92F4055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nsid w:val="7C896B43"/>
    <w:multiLevelType w:val="multilevel"/>
    <w:tmpl w:val="0F5A39B0"/>
    <w:lvl w:ilvl="0">
      <w:start w:val="1"/>
      <w:numFmt w:val="upperLetter"/>
      <w:lvlText w:val="%1."/>
      <w:lvlJc w:val="left"/>
      <w:pPr>
        <w:tabs>
          <w:tab w:val="num" w:pos="0"/>
        </w:tabs>
        <w:ind w:left="1080" w:hanging="360"/>
      </w:pPr>
      <w:rPr>
        <w:rFonts w:ascii="Calibri" w:eastAsia="Calibri" w:hAnsi="Calibri" w:cs="Times New Roman"/>
      </w:rPr>
    </w:lvl>
    <w:lvl w:ilvl="1">
      <w:start w:val="1"/>
      <w:numFmt w:val="lowerLetter"/>
      <w:lvlText w:val="%2."/>
      <w:lvlJc w:val="left"/>
      <w:pPr>
        <w:tabs>
          <w:tab w:val="num" w:pos="0"/>
        </w:tabs>
        <w:ind w:left="1800" w:hanging="360"/>
      </w:pPr>
      <w:rPr>
        <w:rFonts w:ascii="Calibri" w:eastAsia="Calibri" w:hAnsi="Calibri" w:cs="Times New Roman"/>
      </w:rPr>
    </w:lvl>
    <w:lvl w:ilvl="2">
      <w:start w:val="1"/>
      <w:numFmt w:val="lowerLetter"/>
      <w:lvlText w:val="%3."/>
      <w:lvlJc w:val="right"/>
      <w:pPr>
        <w:tabs>
          <w:tab w:val="num" w:pos="0"/>
        </w:tabs>
        <w:ind w:left="2520" w:hanging="180"/>
      </w:pPr>
      <w:rPr>
        <w:rFonts w:ascii="Calibri" w:eastAsia="Calibri" w:hAnsi="Calibri" w:cs="Times New Roman"/>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8"/>
  </w:num>
  <w:num w:numId="17">
    <w:abstractNumId w:val="36"/>
  </w:num>
  <w:num w:numId="18">
    <w:abstractNumId w:val="27"/>
  </w:num>
  <w:num w:numId="19">
    <w:abstractNumId w:val="31"/>
  </w:num>
  <w:num w:numId="20">
    <w:abstractNumId w:val="23"/>
  </w:num>
  <w:num w:numId="21">
    <w:abstractNumId w:val="20"/>
  </w:num>
  <w:num w:numId="22">
    <w:abstractNumId w:val="28"/>
  </w:num>
  <w:num w:numId="23">
    <w:abstractNumId w:val="29"/>
  </w:num>
  <w:num w:numId="24">
    <w:abstractNumId w:val="19"/>
  </w:num>
  <w:num w:numId="25">
    <w:abstractNumId w:val="37"/>
  </w:num>
  <w:num w:numId="26">
    <w:abstractNumId w:val="22"/>
  </w:num>
  <w:num w:numId="27">
    <w:abstractNumId w:val="16"/>
  </w:num>
  <w:num w:numId="28">
    <w:abstractNumId w:val="21"/>
  </w:num>
  <w:num w:numId="29">
    <w:abstractNumId w:val="33"/>
  </w:num>
  <w:num w:numId="30">
    <w:abstractNumId w:val="25"/>
  </w:num>
  <w:num w:numId="31">
    <w:abstractNumId w:val="30"/>
  </w:num>
  <w:num w:numId="32">
    <w:abstractNumId w:val="24"/>
  </w:num>
  <w:num w:numId="33">
    <w:abstractNumId w:val="17"/>
  </w:num>
  <w:num w:numId="34">
    <w:abstractNumId w:val="15"/>
  </w:num>
  <w:num w:numId="35">
    <w:abstractNumId w:val="32"/>
  </w:num>
  <w:num w:numId="36">
    <w:abstractNumId w:val="34"/>
  </w:num>
  <w:num w:numId="37">
    <w:abstractNumId w:val="35"/>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2359"/>
    <w:rsid w:val="00002E76"/>
    <w:rsid w:val="00003F97"/>
    <w:rsid w:val="0000439A"/>
    <w:rsid w:val="0001085E"/>
    <w:rsid w:val="00013D17"/>
    <w:rsid w:val="00014970"/>
    <w:rsid w:val="00020946"/>
    <w:rsid w:val="00020E4D"/>
    <w:rsid w:val="000238EC"/>
    <w:rsid w:val="00027672"/>
    <w:rsid w:val="0003235E"/>
    <w:rsid w:val="00033FFC"/>
    <w:rsid w:val="00035C19"/>
    <w:rsid w:val="000420CD"/>
    <w:rsid w:val="00043CDB"/>
    <w:rsid w:val="00046A72"/>
    <w:rsid w:val="00065521"/>
    <w:rsid w:val="00072296"/>
    <w:rsid w:val="000733E0"/>
    <w:rsid w:val="00077812"/>
    <w:rsid w:val="0008429E"/>
    <w:rsid w:val="0008634E"/>
    <w:rsid w:val="00094DBD"/>
    <w:rsid w:val="000B66E5"/>
    <w:rsid w:val="000B7FDB"/>
    <w:rsid w:val="000C4327"/>
    <w:rsid w:val="000D1C2F"/>
    <w:rsid w:val="000D32DD"/>
    <w:rsid w:val="000D41C0"/>
    <w:rsid w:val="000D5909"/>
    <w:rsid w:val="000D68F4"/>
    <w:rsid w:val="000E35B6"/>
    <w:rsid w:val="000F44A8"/>
    <w:rsid w:val="00101294"/>
    <w:rsid w:val="00103718"/>
    <w:rsid w:val="0010741D"/>
    <w:rsid w:val="00107582"/>
    <w:rsid w:val="00110F37"/>
    <w:rsid w:val="00131AF5"/>
    <w:rsid w:val="00132218"/>
    <w:rsid w:val="0013342D"/>
    <w:rsid w:val="0013585A"/>
    <w:rsid w:val="00136351"/>
    <w:rsid w:val="00141164"/>
    <w:rsid w:val="00142359"/>
    <w:rsid w:val="00153F1F"/>
    <w:rsid w:val="001627DF"/>
    <w:rsid w:val="00167106"/>
    <w:rsid w:val="001700A3"/>
    <w:rsid w:val="0017086D"/>
    <w:rsid w:val="001726ED"/>
    <w:rsid w:val="00173F8F"/>
    <w:rsid w:val="0017638D"/>
    <w:rsid w:val="00177972"/>
    <w:rsid w:val="0018169E"/>
    <w:rsid w:val="00181B1F"/>
    <w:rsid w:val="00182A90"/>
    <w:rsid w:val="001971FE"/>
    <w:rsid w:val="001A07FE"/>
    <w:rsid w:val="001A0F08"/>
    <w:rsid w:val="001A1827"/>
    <w:rsid w:val="001A6DC6"/>
    <w:rsid w:val="001B1385"/>
    <w:rsid w:val="001B31F5"/>
    <w:rsid w:val="001B5548"/>
    <w:rsid w:val="001B664F"/>
    <w:rsid w:val="001C13C5"/>
    <w:rsid w:val="001C2BA9"/>
    <w:rsid w:val="001C4563"/>
    <w:rsid w:val="001D019B"/>
    <w:rsid w:val="001D1ABD"/>
    <w:rsid w:val="001D761B"/>
    <w:rsid w:val="001E616C"/>
    <w:rsid w:val="001F01D2"/>
    <w:rsid w:val="00200B4C"/>
    <w:rsid w:val="00206B21"/>
    <w:rsid w:val="00211FD7"/>
    <w:rsid w:val="00217A53"/>
    <w:rsid w:val="0022172D"/>
    <w:rsid w:val="00224DD9"/>
    <w:rsid w:val="002254C6"/>
    <w:rsid w:val="00232C15"/>
    <w:rsid w:val="002358E5"/>
    <w:rsid w:val="0024020D"/>
    <w:rsid w:val="0024161A"/>
    <w:rsid w:val="00244283"/>
    <w:rsid w:val="002446FC"/>
    <w:rsid w:val="00262771"/>
    <w:rsid w:val="002640ED"/>
    <w:rsid w:val="0026518D"/>
    <w:rsid w:val="00266200"/>
    <w:rsid w:val="00277422"/>
    <w:rsid w:val="002779DF"/>
    <w:rsid w:val="00277B82"/>
    <w:rsid w:val="00281860"/>
    <w:rsid w:val="00290692"/>
    <w:rsid w:val="0029267E"/>
    <w:rsid w:val="002959B1"/>
    <w:rsid w:val="002A5D29"/>
    <w:rsid w:val="002B0E7C"/>
    <w:rsid w:val="002B4B28"/>
    <w:rsid w:val="002B4E80"/>
    <w:rsid w:val="002B7AA1"/>
    <w:rsid w:val="002B7E64"/>
    <w:rsid w:val="002C5AA5"/>
    <w:rsid w:val="002C6D84"/>
    <w:rsid w:val="002D1EE0"/>
    <w:rsid w:val="002E7CFD"/>
    <w:rsid w:val="002E7FDC"/>
    <w:rsid w:val="002F1245"/>
    <w:rsid w:val="002F22B1"/>
    <w:rsid w:val="002F3F90"/>
    <w:rsid w:val="002F4C8C"/>
    <w:rsid w:val="00301E36"/>
    <w:rsid w:val="00303E65"/>
    <w:rsid w:val="003066D7"/>
    <w:rsid w:val="003073D4"/>
    <w:rsid w:val="00312714"/>
    <w:rsid w:val="00314067"/>
    <w:rsid w:val="003172F9"/>
    <w:rsid w:val="003212F2"/>
    <w:rsid w:val="00333792"/>
    <w:rsid w:val="00340C66"/>
    <w:rsid w:val="00351D43"/>
    <w:rsid w:val="00352ECF"/>
    <w:rsid w:val="003579CF"/>
    <w:rsid w:val="00360F89"/>
    <w:rsid w:val="00365D77"/>
    <w:rsid w:val="003836AD"/>
    <w:rsid w:val="00385F9F"/>
    <w:rsid w:val="0038776F"/>
    <w:rsid w:val="00390138"/>
    <w:rsid w:val="0039345D"/>
    <w:rsid w:val="003965D1"/>
    <w:rsid w:val="003977A5"/>
    <w:rsid w:val="003C2C1A"/>
    <w:rsid w:val="003C6495"/>
    <w:rsid w:val="003C7666"/>
    <w:rsid w:val="003D5A38"/>
    <w:rsid w:val="003D6465"/>
    <w:rsid w:val="003E2DC0"/>
    <w:rsid w:val="003E3F05"/>
    <w:rsid w:val="004002FA"/>
    <w:rsid w:val="0040290D"/>
    <w:rsid w:val="00411415"/>
    <w:rsid w:val="004133F5"/>
    <w:rsid w:val="004202D8"/>
    <w:rsid w:val="00423EA8"/>
    <w:rsid w:val="00435ACA"/>
    <w:rsid w:val="0043683D"/>
    <w:rsid w:val="00443DD3"/>
    <w:rsid w:val="00447225"/>
    <w:rsid w:val="00451441"/>
    <w:rsid w:val="00452B39"/>
    <w:rsid w:val="0045484A"/>
    <w:rsid w:val="00457A08"/>
    <w:rsid w:val="00473845"/>
    <w:rsid w:val="00476A8C"/>
    <w:rsid w:val="00477988"/>
    <w:rsid w:val="004844D7"/>
    <w:rsid w:val="00484ACA"/>
    <w:rsid w:val="00485494"/>
    <w:rsid w:val="004879EF"/>
    <w:rsid w:val="00495D37"/>
    <w:rsid w:val="004966FA"/>
    <w:rsid w:val="004A114B"/>
    <w:rsid w:val="004C3A0B"/>
    <w:rsid w:val="004C6A8B"/>
    <w:rsid w:val="004D3177"/>
    <w:rsid w:val="004D52D3"/>
    <w:rsid w:val="004D7287"/>
    <w:rsid w:val="004D78C1"/>
    <w:rsid w:val="004E23F8"/>
    <w:rsid w:val="004F533D"/>
    <w:rsid w:val="004F7BD0"/>
    <w:rsid w:val="00505822"/>
    <w:rsid w:val="005135C2"/>
    <w:rsid w:val="00514A61"/>
    <w:rsid w:val="00517A9D"/>
    <w:rsid w:val="00534FAE"/>
    <w:rsid w:val="00546375"/>
    <w:rsid w:val="005523B9"/>
    <w:rsid w:val="00555860"/>
    <w:rsid w:val="005559E9"/>
    <w:rsid w:val="00561ADF"/>
    <w:rsid w:val="00562E38"/>
    <w:rsid w:val="005662BB"/>
    <w:rsid w:val="00571925"/>
    <w:rsid w:val="00575F69"/>
    <w:rsid w:val="005A074E"/>
    <w:rsid w:val="005A723F"/>
    <w:rsid w:val="005A760D"/>
    <w:rsid w:val="005B55E1"/>
    <w:rsid w:val="005C172F"/>
    <w:rsid w:val="005D0069"/>
    <w:rsid w:val="005E2491"/>
    <w:rsid w:val="005E303F"/>
    <w:rsid w:val="005E449B"/>
    <w:rsid w:val="005E4C07"/>
    <w:rsid w:val="005E648A"/>
    <w:rsid w:val="005F16A1"/>
    <w:rsid w:val="0060495F"/>
    <w:rsid w:val="00605554"/>
    <w:rsid w:val="0060726F"/>
    <w:rsid w:val="0061016B"/>
    <w:rsid w:val="00616781"/>
    <w:rsid w:val="006178A7"/>
    <w:rsid w:val="00622032"/>
    <w:rsid w:val="00630096"/>
    <w:rsid w:val="0063526D"/>
    <w:rsid w:val="00640FED"/>
    <w:rsid w:val="0065754E"/>
    <w:rsid w:val="006615F9"/>
    <w:rsid w:val="00667E84"/>
    <w:rsid w:val="00670EAC"/>
    <w:rsid w:val="00673B7E"/>
    <w:rsid w:val="006741B0"/>
    <w:rsid w:val="00677442"/>
    <w:rsid w:val="006813B7"/>
    <w:rsid w:val="00685C30"/>
    <w:rsid w:val="00687456"/>
    <w:rsid w:val="00690476"/>
    <w:rsid w:val="006A2C24"/>
    <w:rsid w:val="006A6FF6"/>
    <w:rsid w:val="006B1D25"/>
    <w:rsid w:val="006B2DFF"/>
    <w:rsid w:val="006C7FCF"/>
    <w:rsid w:val="006D0347"/>
    <w:rsid w:val="006D5F96"/>
    <w:rsid w:val="006E3ECC"/>
    <w:rsid w:val="006F2D5D"/>
    <w:rsid w:val="006F3B9B"/>
    <w:rsid w:val="006F54BD"/>
    <w:rsid w:val="007004EF"/>
    <w:rsid w:val="007131D2"/>
    <w:rsid w:val="00722D14"/>
    <w:rsid w:val="00726226"/>
    <w:rsid w:val="00727327"/>
    <w:rsid w:val="00730103"/>
    <w:rsid w:val="00731F36"/>
    <w:rsid w:val="0073484F"/>
    <w:rsid w:val="007534EB"/>
    <w:rsid w:val="00753EE2"/>
    <w:rsid w:val="00757993"/>
    <w:rsid w:val="00762E4F"/>
    <w:rsid w:val="00766C67"/>
    <w:rsid w:val="00777147"/>
    <w:rsid w:val="00796DA3"/>
    <w:rsid w:val="007A65BA"/>
    <w:rsid w:val="007B5B78"/>
    <w:rsid w:val="007B684B"/>
    <w:rsid w:val="007B77FC"/>
    <w:rsid w:val="007C0EFF"/>
    <w:rsid w:val="007C35DF"/>
    <w:rsid w:val="007D20B2"/>
    <w:rsid w:val="007E18B6"/>
    <w:rsid w:val="007E55DB"/>
    <w:rsid w:val="007F57B8"/>
    <w:rsid w:val="00804818"/>
    <w:rsid w:val="00807A5D"/>
    <w:rsid w:val="0081138C"/>
    <w:rsid w:val="00811DAA"/>
    <w:rsid w:val="00813BDC"/>
    <w:rsid w:val="008204CF"/>
    <w:rsid w:val="00824B56"/>
    <w:rsid w:val="00827AB5"/>
    <w:rsid w:val="00832DBB"/>
    <w:rsid w:val="00851508"/>
    <w:rsid w:val="00853FAD"/>
    <w:rsid w:val="00860D40"/>
    <w:rsid w:val="0086190B"/>
    <w:rsid w:val="0087632F"/>
    <w:rsid w:val="00892B3A"/>
    <w:rsid w:val="008971DF"/>
    <w:rsid w:val="008A0D8C"/>
    <w:rsid w:val="008A5DB1"/>
    <w:rsid w:val="008A630E"/>
    <w:rsid w:val="008B6BE5"/>
    <w:rsid w:val="008C20EB"/>
    <w:rsid w:val="008C5607"/>
    <w:rsid w:val="008D5D12"/>
    <w:rsid w:val="008E2C5E"/>
    <w:rsid w:val="008E491E"/>
    <w:rsid w:val="008F0FF9"/>
    <w:rsid w:val="008F3E05"/>
    <w:rsid w:val="009158CC"/>
    <w:rsid w:val="0091627D"/>
    <w:rsid w:val="0092016F"/>
    <w:rsid w:val="009202B5"/>
    <w:rsid w:val="00923E43"/>
    <w:rsid w:val="009271D9"/>
    <w:rsid w:val="009403C0"/>
    <w:rsid w:val="00945022"/>
    <w:rsid w:val="00977CB8"/>
    <w:rsid w:val="00977F93"/>
    <w:rsid w:val="00984C83"/>
    <w:rsid w:val="009A0C83"/>
    <w:rsid w:val="009B2C7B"/>
    <w:rsid w:val="009B5F23"/>
    <w:rsid w:val="009C4638"/>
    <w:rsid w:val="009D1989"/>
    <w:rsid w:val="009D6B9D"/>
    <w:rsid w:val="009E0DF9"/>
    <w:rsid w:val="009F6532"/>
    <w:rsid w:val="009F6A9B"/>
    <w:rsid w:val="009F7277"/>
    <w:rsid w:val="00A00A0E"/>
    <w:rsid w:val="00A17D96"/>
    <w:rsid w:val="00A256D5"/>
    <w:rsid w:val="00A2730E"/>
    <w:rsid w:val="00A351DE"/>
    <w:rsid w:val="00A40598"/>
    <w:rsid w:val="00A4105E"/>
    <w:rsid w:val="00A42A6A"/>
    <w:rsid w:val="00A46A1D"/>
    <w:rsid w:val="00A52C4B"/>
    <w:rsid w:val="00A560EA"/>
    <w:rsid w:val="00A61A8E"/>
    <w:rsid w:val="00A70319"/>
    <w:rsid w:val="00A80078"/>
    <w:rsid w:val="00A814DC"/>
    <w:rsid w:val="00A95B10"/>
    <w:rsid w:val="00A96E54"/>
    <w:rsid w:val="00AA06B7"/>
    <w:rsid w:val="00AA0D2E"/>
    <w:rsid w:val="00AB145C"/>
    <w:rsid w:val="00AB7018"/>
    <w:rsid w:val="00AB7195"/>
    <w:rsid w:val="00AC361B"/>
    <w:rsid w:val="00AC636A"/>
    <w:rsid w:val="00AC691B"/>
    <w:rsid w:val="00AD115F"/>
    <w:rsid w:val="00AD5619"/>
    <w:rsid w:val="00AD5D5A"/>
    <w:rsid w:val="00AE2BF4"/>
    <w:rsid w:val="00AE329D"/>
    <w:rsid w:val="00AF6EA8"/>
    <w:rsid w:val="00B00B54"/>
    <w:rsid w:val="00B03975"/>
    <w:rsid w:val="00B05AFA"/>
    <w:rsid w:val="00B12D4C"/>
    <w:rsid w:val="00B145BA"/>
    <w:rsid w:val="00B2764E"/>
    <w:rsid w:val="00B31412"/>
    <w:rsid w:val="00B35FD9"/>
    <w:rsid w:val="00B416F1"/>
    <w:rsid w:val="00B43830"/>
    <w:rsid w:val="00B565E3"/>
    <w:rsid w:val="00B57A74"/>
    <w:rsid w:val="00B656E7"/>
    <w:rsid w:val="00B67A0B"/>
    <w:rsid w:val="00B82B7A"/>
    <w:rsid w:val="00B9306C"/>
    <w:rsid w:val="00BA029B"/>
    <w:rsid w:val="00BA0878"/>
    <w:rsid w:val="00BA2010"/>
    <w:rsid w:val="00BA4919"/>
    <w:rsid w:val="00BB7F78"/>
    <w:rsid w:val="00BE6AEA"/>
    <w:rsid w:val="00BF4280"/>
    <w:rsid w:val="00C108AB"/>
    <w:rsid w:val="00C133F7"/>
    <w:rsid w:val="00C20615"/>
    <w:rsid w:val="00C207E5"/>
    <w:rsid w:val="00C26F09"/>
    <w:rsid w:val="00C322F2"/>
    <w:rsid w:val="00C459DF"/>
    <w:rsid w:val="00C54672"/>
    <w:rsid w:val="00C557BC"/>
    <w:rsid w:val="00C6223B"/>
    <w:rsid w:val="00C62EC5"/>
    <w:rsid w:val="00C66EC8"/>
    <w:rsid w:val="00C66F06"/>
    <w:rsid w:val="00C74B4E"/>
    <w:rsid w:val="00C77251"/>
    <w:rsid w:val="00C840D1"/>
    <w:rsid w:val="00C924B1"/>
    <w:rsid w:val="00CA0155"/>
    <w:rsid w:val="00CB0E6D"/>
    <w:rsid w:val="00CC0C30"/>
    <w:rsid w:val="00CC7485"/>
    <w:rsid w:val="00CD15C8"/>
    <w:rsid w:val="00CE0A27"/>
    <w:rsid w:val="00CF5BB8"/>
    <w:rsid w:val="00D00B75"/>
    <w:rsid w:val="00D12D9F"/>
    <w:rsid w:val="00D208A7"/>
    <w:rsid w:val="00D21A53"/>
    <w:rsid w:val="00D30818"/>
    <w:rsid w:val="00D36ED8"/>
    <w:rsid w:val="00D37709"/>
    <w:rsid w:val="00D44AB5"/>
    <w:rsid w:val="00D46572"/>
    <w:rsid w:val="00D479F1"/>
    <w:rsid w:val="00D60932"/>
    <w:rsid w:val="00D65D43"/>
    <w:rsid w:val="00D6691C"/>
    <w:rsid w:val="00D70FA9"/>
    <w:rsid w:val="00D73268"/>
    <w:rsid w:val="00D84922"/>
    <w:rsid w:val="00D91DF4"/>
    <w:rsid w:val="00D94836"/>
    <w:rsid w:val="00D96A45"/>
    <w:rsid w:val="00DB12AC"/>
    <w:rsid w:val="00DB412A"/>
    <w:rsid w:val="00DB6D42"/>
    <w:rsid w:val="00DC3DDE"/>
    <w:rsid w:val="00DC5D5B"/>
    <w:rsid w:val="00DC6073"/>
    <w:rsid w:val="00DD6916"/>
    <w:rsid w:val="00DE715D"/>
    <w:rsid w:val="00DE78E7"/>
    <w:rsid w:val="00DF1A79"/>
    <w:rsid w:val="00DF24BE"/>
    <w:rsid w:val="00E127F0"/>
    <w:rsid w:val="00E1506C"/>
    <w:rsid w:val="00E23113"/>
    <w:rsid w:val="00E27653"/>
    <w:rsid w:val="00E44CE2"/>
    <w:rsid w:val="00E50357"/>
    <w:rsid w:val="00E513EB"/>
    <w:rsid w:val="00E5308D"/>
    <w:rsid w:val="00E54692"/>
    <w:rsid w:val="00E57DF8"/>
    <w:rsid w:val="00E631FE"/>
    <w:rsid w:val="00E67FB7"/>
    <w:rsid w:val="00E734C1"/>
    <w:rsid w:val="00E82651"/>
    <w:rsid w:val="00E84D09"/>
    <w:rsid w:val="00E90D96"/>
    <w:rsid w:val="00E93C68"/>
    <w:rsid w:val="00E97671"/>
    <w:rsid w:val="00EA602A"/>
    <w:rsid w:val="00EA6D9F"/>
    <w:rsid w:val="00EB17C9"/>
    <w:rsid w:val="00EB7BC8"/>
    <w:rsid w:val="00ED1072"/>
    <w:rsid w:val="00ED182F"/>
    <w:rsid w:val="00ED2413"/>
    <w:rsid w:val="00EE0936"/>
    <w:rsid w:val="00EE48E1"/>
    <w:rsid w:val="00EF2F94"/>
    <w:rsid w:val="00EF4894"/>
    <w:rsid w:val="00EF7EDC"/>
    <w:rsid w:val="00F11D0D"/>
    <w:rsid w:val="00F152DC"/>
    <w:rsid w:val="00F156EF"/>
    <w:rsid w:val="00F230D3"/>
    <w:rsid w:val="00F33EDF"/>
    <w:rsid w:val="00F44733"/>
    <w:rsid w:val="00F461F6"/>
    <w:rsid w:val="00F52783"/>
    <w:rsid w:val="00F54350"/>
    <w:rsid w:val="00F565C3"/>
    <w:rsid w:val="00F72DA2"/>
    <w:rsid w:val="00F82F23"/>
    <w:rsid w:val="00F832FC"/>
    <w:rsid w:val="00F872EF"/>
    <w:rsid w:val="00F929B4"/>
    <w:rsid w:val="00F93351"/>
    <w:rsid w:val="00FA08C7"/>
    <w:rsid w:val="00FA405E"/>
    <w:rsid w:val="00FA6E8B"/>
    <w:rsid w:val="00FB3E62"/>
    <w:rsid w:val="00FB44B3"/>
    <w:rsid w:val="00FC1311"/>
    <w:rsid w:val="00FD57E0"/>
    <w:rsid w:val="00FE3151"/>
    <w:rsid w:val="00FE68BA"/>
    <w:rsid w:val="00FF1756"/>
    <w:rsid w:val="00FF32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359"/>
    <w:pPr>
      <w:suppressAutoHyphens/>
    </w:pPr>
    <w:rPr>
      <w:rFonts w:ascii="Calibri" w:eastAsia="Calibri" w:hAnsi="Calibri" w:cs="Times New Roman"/>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42359"/>
    <w:pPr>
      <w:ind w:left="720"/>
    </w:pPr>
  </w:style>
  <w:style w:type="paragraph" w:styleId="Footer">
    <w:name w:val="footer"/>
    <w:basedOn w:val="Normal"/>
    <w:link w:val="FooterChar"/>
    <w:uiPriority w:val="99"/>
    <w:rsid w:val="00BB7F78"/>
    <w:pPr>
      <w:tabs>
        <w:tab w:val="center" w:pos="4320"/>
        <w:tab w:val="right" w:pos="8640"/>
      </w:tabs>
      <w:spacing w:after="0" w:line="240" w:lineRule="auto"/>
    </w:pPr>
    <w:rPr>
      <w:rFonts w:ascii="Times New Roman" w:eastAsia="Times New Roman" w:hAnsi="Times New Roman"/>
      <w:sz w:val="24"/>
      <w:szCs w:val="20"/>
    </w:rPr>
  </w:style>
  <w:style w:type="character" w:customStyle="1" w:styleId="FooterChar">
    <w:name w:val="Footer Char"/>
    <w:basedOn w:val="DefaultParagraphFont"/>
    <w:link w:val="Footer"/>
    <w:uiPriority w:val="99"/>
    <w:rsid w:val="00BB7F78"/>
    <w:rPr>
      <w:rFonts w:ascii="Times New Roman" w:eastAsia="Times New Roman" w:hAnsi="Times New Roman" w:cs="Times New Roman"/>
      <w:sz w:val="24"/>
      <w:szCs w:val="20"/>
    </w:rPr>
  </w:style>
  <w:style w:type="paragraph" w:customStyle="1" w:styleId="gmail-msolistparagraph">
    <w:name w:val="gmail-msolistparagraph"/>
    <w:basedOn w:val="Normal"/>
    <w:rsid w:val="006A2C24"/>
    <w:pPr>
      <w:suppressAutoHyphens w:val="0"/>
      <w:spacing w:before="100" w:beforeAutospacing="1" w:after="100" w:afterAutospacing="1" w:line="240" w:lineRule="auto"/>
    </w:pPr>
    <w:rPr>
      <w:rFonts w:ascii="Times New Roman" w:eastAsiaTheme="minorHAnsi" w:hAnsi="Times New Roman"/>
      <w:sz w:val="24"/>
      <w:szCs w:val="24"/>
      <w:lang w:eastAsia="en-US"/>
    </w:rPr>
  </w:style>
  <w:style w:type="paragraph" w:styleId="BodyTextIndent2">
    <w:name w:val="Body Text Indent 2"/>
    <w:basedOn w:val="Normal"/>
    <w:link w:val="BodyTextIndent2Char"/>
    <w:rsid w:val="002B7E64"/>
    <w:pPr>
      <w:spacing w:after="0" w:line="240" w:lineRule="auto"/>
      <w:ind w:firstLine="72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rsid w:val="002B7E64"/>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7C35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35DF"/>
    <w:rPr>
      <w:rFonts w:ascii="Calibri" w:eastAsia="Calibri" w:hAnsi="Calibri" w:cs="Times New Roman"/>
      <w:lang w:eastAsia="ar-SA"/>
    </w:rPr>
  </w:style>
</w:styles>
</file>

<file path=word/webSettings.xml><?xml version="1.0" encoding="utf-8"?>
<w:webSettings xmlns:r="http://schemas.openxmlformats.org/officeDocument/2006/relationships" xmlns:w="http://schemas.openxmlformats.org/wordprocessingml/2006/main">
  <w:divs>
    <w:div w:id="125235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BC45B-0639-4D51-B0F8-E68CC586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43</Pages>
  <Words>11205</Words>
  <Characters>63874</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Winchester</dc:creator>
  <cp:lastModifiedBy>Laura Winchester</cp:lastModifiedBy>
  <cp:revision>14</cp:revision>
  <cp:lastPrinted>2019-02-04T16:18:00Z</cp:lastPrinted>
  <dcterms:created xsi:type="dcterms:W3CDTF">2018-11-27T14:26:00Z</dcterms:created>
  <dcterms:modified xsi:type="dcterms:W3CDTF">2019-02-04T21:05:00Z</dcterms:modified>
</cp:coreProperties>
</file>